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7B" w:rsidRPr="009D352F" w:rsidRDefault="009D352F" w:rsidP="00C001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D352F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Godišnje izvješće o radu Ministarstva gospodarstva </w:t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za 2014. godinu </w:t>
      </w:r>
    </w:p>
    <w:p w:rsidR="004D46F4" w:rsidRPr="004D46F4" w:rsidRDefault="004D46F4" w:rsidP="004D46F4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b/>
        </w:rPr>
      </w:pPr>
    </w:p>
    <w:tbl>
      <w:tblPr>
        <w:tblW w:w="1574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76"/>
        <w:gridCol w:w="1514"/>
        <w:gridCol w:w="2410"/>
        <w:gridCol w:w="2126"/>
        <w:gridCol w:w="1843"/>
        <w:gridCol w:w="1701"/>
        <w:gridCol w:w="1559"/>
        <w:gridCol w:w="992"/>
        <w:gridCol w:w="1418"/>
        <w:gridCol w:w="1701"/>
      </w:tblGrid>
      <w:tr w:rsidR="00E75BD7" w:rsidRPr="004D46F4" w:rsidTr="0021322C">
        <w:trPr>
          <w:trHeight w:val="107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F5412" w:rsidRPr="004D46F4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RB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F5412" w:rsidRPr="004D46F4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SPECIFIČNI                            CILJEVI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F5412" w:rsidRPr="004D46F4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ZADATAK/                                                    AKTIVNOST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F5412" w:rsidRPr="004D46F4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INDIKATORI                          REZULTATA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F5412" w:rsidRPr="004D46F4" w:rsidRDefault="004D46F4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ODGOVORNA USTROJSTVENA JEDINICA/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RADNA SKUPINA/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PROJEKT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F5412" w:rsidRPr="004D46F4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ROK U KOJEM SE ZADATAK/</w:t>
            </w:r>
            <w:r w:rsid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AKTIVNOST MORA OBAVITI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F5412" w:rsidRPr="004D46F4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REFERENCE NA SP ILI NEKE DRUGE STRATEŠKE/ PLANSKE DOKUMENTE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F5412" w:rsidRPr="004D46F4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VRSTA AKTIVNOSTI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5412" w:rsidRPr="004D46F4" w:rsidRDefault="006F5412" w:rsidP="006F5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OSTVARENO DA / DJELOMIČNO/ 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5412" w:rsidRPr="004D46F4" w:rsidRDefault="006F5412" w:rsidP="006F5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NAPOMENA</w:t>
            </w:r>
          </w:p>
        </w:tc>
      </w:tr>
      <w:tr w:rsidR="006F5412" w:rsidRPr="00CE5932" w:rsidTr="0021322C">
        <w:trPr>
          <w:trHeight w:val="126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F5412" w:rsidRPr="00CE5932" w:rsidRDefault="006F5412" w:rsidP="004D46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Što želimo postići?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F5412" w:rsidRPr="00CE5932" w:rsidRDefault="006F5412" w:rsidP="004D46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 xml:space="preserve">Kako ćemo postići specifične ciljeve? </w:t>
            </w: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br/>
              <w:t>Koje specifične zadatke/aktivnosti moramo poduzeti?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F5412" w:rsidRPr="00CE5932" w:rsidRDefault="006F5412" w:rsidP="004D46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 xml:space="preserve">Kako mjerimo zadatke/aktivnosti? </w:t>
            </w: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br/>
              <w:t>Moraju biti kvantificirani kada je god to moguće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F5412" w:rsidRPr="00CE5932" w:rsidRDefault="006F5412" w:rsidP="004D46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Tko je odgovoran za provedbu aktivnosti i zadataka, najniža ustrojstvena jedinica?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F5412" w:rsidRPr="00CE5932" w:rsidRDefault="006F5412" w:rsidP="004D46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 xml:space="preserve">Kada aktivnosti/zadaci </w:t>
            </w: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br/>
              <w:t>moraju biti dovršeni?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F5412" w:rsidRPr="00CE5932" w:rsidRDefault="006F5412" w:rsidP="004D46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Referenca na strateški plan MINGO-a, na neku drugu sektorsku strategiju, na smjernice ekonomske i fiskalne politike, zaključke Vlade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F5412" w:rsidRPr="00CE5932" w:rsidRDefault="006F5412" w:rsidP="004D46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Z-Zakonodavna,</w:t>
            </w: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br/>
              <w:t xml:space="preserve"> P-Provedba, </w:t>
            </w: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br/>
              <w:t>I-Inspekcija / Nadzor,               A-Praćenje i analiza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5932" w:rsidRPr="00CE5932" w:rsidRDefault="00CE5932" w:rsidP="004D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Kako je ostvaren</w:t>
            </w:r>
          </w:p>
          <w:p w:rsidR="00CE5932" w:rsidRPr="00CE5932" w:rsidRDefault="00CE5932" w:rsidP="004D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specifičan cilj u</w:t>
            </w:r>
          </w:p>
          <w:p w:rsidR="00CE5932" w:rsidRPr="00CE5932" w:rsidRDefault="00CE5932" w:rsidP="004D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planiranom roku?</w:t>
            </w:r>
          </w:p>
          <w:p w:rsidR="00CE5932" w:rsidRPr="00CE5932" w:rsidRDefault="00CE5932" w:rsidP="004D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Da li je ostvaren</w:t>
            </w:r>
          </w:p>
          <w:p w:rsidR="00CE5932" w:rsidRPr="00CE5932" w:rsidRDefault="00CE5932" w:rsidP="004D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potpuno,</w:t>
            </w:r>
          </w:p>
          <w:p w:rsidR="00CE5932" w:rsidRPr="00CE5932" w:rsidRDefault="00CE5932" w:rsidP="004D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djelomično ili nije</w:t>
            </w:r>
          </w:p>
          <w:p w:rsidR="006F5412" w:rsidRPr="00CE5932" w:rsidRDefault="00CE5932" w:rsidP="004D46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ostvaren?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5932" w:rsidRPr="00CE5932" w:rsidRDefault="00CE5932" w:rsidP="004D46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Napomena zašto je</w:t>
            </w:r>
          </w:p>
          <w:p w:rsidR="00CE5932" w:rsidRPr="00CE5932" w:rsidRDefault="00CE5932" w:rsidP="004D46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ostvareno djelomično ili</w:t>
            </w:r>
          </w:p>
          <w:p w:rsidR="006F5412" w:rsidRPr="00CE5932" w:rsidRDefault="00CE5932" w:rsidP="004D46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zašto nije ostvareno?</w:t>
            </w:r>
          </w:p>
        </w:tc>
      </w:tr>
      <w:tr w:rsidR="00E75BD7" w:rsidRPr="007E51B8" w:rsidTr="0021322C">
        <w:trPr>
          <w:trHeight w:val="31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F5412" w:rsidRPr="004D46F4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A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F5412" w:rsidRPr="004D46F4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B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F5412" w:rsidRPr="004D46F4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F5412" w:rsidRPr="004D46F4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F5412" w:rsidRPr="004D46F4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F5412" w:rsidRPr="004D46F4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F5412" w:rsidRPr="004D46F4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F5412" w:rsidRPr="004D46F4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5412" w:rsidRPr="004D46F4" w:rsidRDefault="00963FF8" w:rsidP="00963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5412" w:rsidRPr="004D46F4" w:rsidRDefault="00963FF8" w:rsidP="00963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J</w:t>
            </w:r>
          </w:p>
        </w:tc>
      </w:tr>
      <w:tr w:rsidR="004D46F4" w:rsidRPr="007E51B8" w:rsidTr="0092186A">
        <w:trPr>
          <w:trHeight w:val="460"/>
        </w:trPr>
        <w:tc>
          <w:tcPr>
            <w:tcW w:w="15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/>
            <w:vAlign w:val="center"/>
            <w:hideMark/>
          </w:tcPr>
          <w:p w:rsidR="004D46F4" w:rsidRPr="007B59C3" w:rsidRDefault="004D46F4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zh-CN"/>
              </w:rPr>
            </w:pPr>
            <w:r w:rsidRPr="007B59C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zh-CN"/>
              </w:rPr>
              <w:t>1. GLAVNO TAJNIŠTVO</w:t>
            </w:r>
          </w:p>
        </w:tc>
      </w:tr>
      <w:tr w:rsidR="004D46F4" w:rsidRPr="007E51B8" w:rsidTr="0092186A">
        <w:trPr>
          <w:trHeight w:val="423"/>
        </w:trPr>
        <w:tc>
          <w:tcPr>
            <w:tcW w:w="15740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ABF8F"/>
            <w:noWrap/>
            <w:vAlign w:val="center"/>
            <w:hideMark/>
          </w:tcPr>
          <w:p w:rsidR="004D46F4" w:rsidRPr="007B59C3" w:rsidRDefault="004D46F4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7B59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Sektor za financije i proračun</w:t>
            </w:r>
          </w:p>
        </w:tc>
      </w:tr>
      <w:tr w:rsidR="006F5412" w:rsidRPr="007E51B8" w:rsidTr="0021322C">
        <w:trPr>
          <w:trHeight w:val="1002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Jačanje financijskog upravljanja i kontrola u procesima  koji su ključni za upravljanje proračunskim sredstvima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Izrada financijskog plana Državnog proračuna Ministarstva gospodarstva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Uputa o izradi prijedloga financijskog plana, Izmjene i dopune financijskog plana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Služba za proračun i financijsko upravljanje i kontrolu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prema rokovima Ministarstva financija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Strateški plan 2014.-2016.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412" w:rsidRPr="00401DF3" w:rsidRDefault="00AB638B" w:rsidP="00AB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6F5412" w:rsidRPr="007E51B8" w:rsidTr="0021322C">
        <w:trPr>
          <w:trHeight w:val="1002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Izrada Izjave o fiskalnoj odgovornosti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Upitnik o fiskalnoj odgovornosti,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  <w:t>Plan otklanjanja slabosti i nepravilnosti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Služba za proračun i financijsko upravljanje i kontrolu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31. ožujka 2014.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Strateški plan 2014.-2016.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412" w:rsidRPr="00401DF3" w:rsidRDefault="00AB638B" w:rsidP="00AB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6F5412" w:rsidRPr="007E51B8" w:rsidTr="0021322C">
        <w:trPr>
          <w:trHeight w:val="1002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Izrada strateškog plana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Revidirani Strateški plan za razdoblje 2014-2016 i Strateški plan za razdoblje 2015-2017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Radna skupina 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  <w:t>Služba za proračun i financijsko upravljanje i kontrolu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prema rokovima Ministarstva financija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Strateški plan 2014.-2016.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412" w:rsidRPr="00401DF3" w:rsidRDefault="00AB638B" w:rsidP="00AB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6F5412" w:rsidRPr="007E51B8" w:rsidTr="0021322C">
        <w:trPr>
          <w:trHeight w:val="1002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E1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Izrada izvještaja i obrazloženja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Mjesečni planovi, obrazloženja izvršenja, izvještaji o provedbi načina i ostvarenju posebnih ciljeva, GI-FUIK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Radna skupina 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  <w:t>Služba za proračun i financijsko upravljanje i kontrolu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prema rokovima Ministarstva financija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Strateški plan 2014.-2016.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412" w:rsidRPr="00401DF3" w:rsidRDefault="00AB638B" w:rsidP="00AB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6F5412" w:rsidRPr="007E51B8" w:rsidTr="0021322C">
        <w:trPr>
          <w:trHeight w:val="1002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Izrada pisanih procedura i uputa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Izrađeni pisani dokumenti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Služba za proračun i financijsko upravljanje i kontrolu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kontinuirano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Strateški plan 2014.-2016.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412" w:rsidRPr="00401DF3" w:rsidRDefault="00AB638B" w:rsidP="00AB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6F5412" w:rsidRPr="007E51B8" w:rsidTr="0021322C">
        <w:trPr>
          <w:trHeight w:val="1002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lastRenderedPageBreak/>
              <w:t>2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Vođenje knjigovodstvenih isprava u skladu s proračunskim načelima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Godišnji popis imovine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Zapisnik o rezultatima popisa imovine i obveza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Služba za računovodstvo i javnu nabavu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siječanj 2014.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Strateški plan 2014.-2016.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412" w:rsidRPr="00401DF3" w:rsidRDefault="00AB638B" w:rsidP="00AB6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AB638B" w:rsidRPr="007E51B8" w:rsidTr="0021322C">
        <w:trPr>
          <w:trHeight w:val="1002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Knjiženje i usklađivanje poslovnih događaja u analitičkim evidencijama i glavnoj knjizi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Dnevnik knjiženja, glavna knjiga i pomoćne knjige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Služba za računovodstvo i javnu nabavu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kontinuirano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Strateški plan 2014.-2016.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38B" w:rsidRPr="00401DF3" w:rsidRDefault="00AB638B" w:rsidP="004D7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AB638B" w:rsidRPr="007E51B8" w:rsidTr="0021322C">
        <w:trPr>
          <w:trHeight w:val="1002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Gotovinske uplate  i isplate preko kunske i devizne blagajne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Blagajnički dnevnik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Služba za računovodstvo i javnu nabavu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kontinuirano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Strateški plan 2014.-2016.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38B" w:rsidRPr="00401DF3" w:rsidRDefault="00AB638B" w:rsidP="004D7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AB638B" w:rsidRPr="007E51B8" w:rsidTr="0021322C">
        <w:trPr>
          <w:trHeight w:val="1002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Obračun plaća i naknada za službenike, te obračun drugog dohotka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Isplaćena plaća po mjesecima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Služba za računovodstvo i javnu nabavu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kontinuirano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Strateški plan 2014.-2016.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38B" w:rsidRPr="00401DF3" w:rsidRDefault="00AB638B" w:rsidP="004D7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AB638B" w:rsidRPr="007E51B8" w:rsidTr="0021322C">
        <w:trPr>
          <w:trHeight w:val="1002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Izrada mjesečnih, tromjesečnih, polugodišnjih i godišnjih financijskih izvješća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BIL, PR-RAS, P-VRIO,S-PR-RAS, RAS- funkcijski, BILJEŠKE, obveze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Služba za računovodstvo i javnu nabavu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kontinuirano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Strateški plan 2014.-2016.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38B" w:rsidRPr="00401DF3" w:rsidRDefault="00AB638B" w:rsidP="004D7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AB638B" w:rsidRPr="007E51B8" w:rsidTr="0021322C">
        <w:trPr>
          <w:trHeight w:val="1002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Nabava roba, usluga i radova za potrebe MINGO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Izrada plana nabave na temelju prikupljenih podataka od Upravama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Plan nabave usluga, roba i radova objavljen na web stanici Ministarstva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Služba za računovodstvo i javnu nabavu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14. veljače 2014.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Strateški plan 2014.-2016.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38B" w:rsidRPr="00401DF3" w:rsidRDefault="00AB638B" w:rsidP="004D7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AB638B" w:rsidRPr="007E51B8" w:rsidTr="0021322C">
        <w:trPr>
          <w:trHeight w:val="1002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Izrada ugovora i narudžbenica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Nabava roba, radova i usluga za potrebe ministarstva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Služba za računovodstvo i javnu nabavu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kontinuirano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Strateški plan 2014.-2016.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38B" w:rsidRPr="00401DF3" w:rsidRDefault="00AB638B" w:rsidP="004D7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AB638B" w:rsidRPr="007E51B8" w:rsidTr="0021322C">
        <w:trPr>
          <w:trHeight w:val="1099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Izrada godišnjih izvješća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Registar ugovora objavljen na web stranici Ministarstva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  <w:t>Izvješće o javnoj nabavi za 2013 godinu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Služba za računovodstvo i javnu nabavu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30. lipanj 2014.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  <w:t xml:space="preserve"> 31. ožujak 2014.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Strateški plan 2014.-2016.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38B" w:rsidRPr="00401DF3" w:rsidRDefault="00AB638B" w:rsidP="004D7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AB638B" w:rsidRPr="007E51B8" w:rsidTr="0092186A">
        <w:trPr>
          <w:trHeight w:val="600"/>
        </w:trPr>
        <w:tc>
          <w:tcPr>
            <w:tcW w:w="15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C090"/>
            <w:vAlign w:val="center"/>
          </w:tcPr>
          <w:p w:rsidR="00AB638B" w:rsidRPr="007B59C3" w:rsidRDefault="00AB638B" w:rsidP="004D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B59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Sektor za zakonodavstvo i ljudske potencijale</w:t>
            </w:r>
          </w:p>
        </w:tc>
      </w:tr>
      <w:tr w:rsidR="00AB638B" w:rsidRPr="007E51B8" w:rsidTr="0021322C">
        <w:trPr>
          <w:trHeight w:val="1399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lastRenderedPageBreak/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Izrada Plana normativnih aktivnosti Ministarstva za 2015. godinu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Prikupiti te objediniti prijedloge ustrojstvenih jedinica Ministarstva za izradu ili izmjene/dopune zakona,                               priprema teza i obrazaca prethodne procjene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Broj propisa u Planu normativnih aktivnosti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Služba za zakono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davstvo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III i IV                              kvartal 2014.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Strateški plan 2014.-2016.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38B" w:rsidRPr="00401DF3" w:rsidRDefault="00AB638B" w:rsidP="004D7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AB638B" w:rsidRPr="007E51B8" w:rsidTr="0021322C">
        <w:trPr>
          <w:trHeight w:val="1002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Osigurati zakonitost u donošenju i primjeni propisa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Sudjelovati u izradi nacrta prijedloga zakona i </w:t>
            </w:r>
            <w:proofErr w:type="spellStart"/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podzakonskih</w:t>
            </w:r>
            <w:proofErr w:type="spellEnd"/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propisa iz djelokruga rada Ministarstva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Broj propisa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Služba za zakono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davstvo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kontinuirano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Strateški plan 2014.-2016.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38B" w:rsidRPr="00401DF3" w:rsidRDefault="00AB638B" w:rsidP="004D7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AB638B" w:rsidRPr="007E51B8" w:rsidTr="0021322C">
        <w:trPr>
          <w:trHeight w:val="1002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Nomotehnički</w:t>
            </w:r>
            <w:proofErr w:type="spellEnd"/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obraditi tekstove prijedloga zakona i </w:t>
            </w:r>
            <w:proofErr w:type="spellStart"/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podzakonskih</w:t>
            </w:r>
            <w:proofErr w:type="spellEnd"/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propisa čiji je stručni nositelj izrade Ministarstvo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Broj propisa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Služba za zakono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davstvo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kontinuirano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Strateški plan 2014.-2016.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38B" w:rsidRPr="00401DF3" w:rsidRDefault="00AB638B" w:rsidP="004D7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AB638B" w:rsidRPr="007E51B8" w:rsidTr="0021322C">
        <w:trPr>
          <w:trHeight w:val="1002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Izrada mišljenja na prijedloge zakona i drugih propisa Ministarstva te drugih tijela državne uprave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Broj mišljenja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Služba za zakono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davstvo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kontinuirano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Strateški plan 2014.-2016.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38B" w:rsidRPr="00401DF3" w:rsidRDefault="00AB638B" w:rsidP="004D7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38B" w:rsidRPr="00401DF3" w:rsidRDefault="00AB638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6F5412" w:rsidRPr="007E51B8" w:rsidTr="0021322C">
        <w:trPr>
          <w:trHeight w:val="1002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Provedba upravnog nadzora nad agencijama i zavodima u djelokrugu Ministarstva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Broj provedenih nadzora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Služba za zakono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davstvo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kontinuirano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Strateški plan 2014.-2016.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412" w:rsidRPr="00401DF3" w:rsidRDefault="00AB638B" w:rsidP="00AB6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6F5412" w:rsidRPr="007E51B8" w:rsidTr="0021322C">
        <w:trPr>
          <w:trHeight w:val="1002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Reformske i druge mjere fiskalne konsolidacije za razdoblje 2014-2016.-mjere s fiskalnim učinkom u 2014.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Izrada prijedloga propisa, teza i prethodnih </w:t>
            </w:r>
            <w:proofErr w:type="spellStart"/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provjena</w:t>
            </w:r>
            <w:proofErr w:type="spellEnd"/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vezanih uz transformaciju Državnog inspektorata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Broj propisa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Služba za zakono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davstvo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30.3.2014.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Smjernice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br/>
              <w:t>ekonomske i fiskalne politike za razdoblje 2014. - 2016. godine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412" w:rsidRPr="00401DF3" w:rsidRDefault="004F0B1A" w:rsidP="00AB6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412" w:rsidRPr="00401DF3" w:rsidRDefault="006F5412" w:rsidP="00AB6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4F0B1A" w:rsidRPr="007E51B8" w:rsidTr="0021322C">
        <w:trPr>
          <w:trHeight w:val="1002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B1A" w:rsidRPr="00401DF3" w:rsidRDefault="004F0B1A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B1A" w:rsidRPr="00401DF3" w:rsidRDefault="004F0B1A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1A" w:rsidRPr="00401DF3" w:rsidRDefault="004F0B1A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Izrada prijedloga propisa, teza i prethodnih </w:t>
            </w:r>
            <w:proofErr w:type="spellStart"/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provjena</w:t>
            </w:r>
            <w:proofErr w:type="spellEnd"/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vezanih uz spajanje i racionalizacija agencija i zavoda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1A" w:rsidRPr="00401DF3" w:rsidRDefault="004F0B1A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Broj propisa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1A" w:rsidRPr="00401DF3" w:rsidRDefault="004F0B1A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Služba za zakono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davstvo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1A" w:rsidRPr="00401DF3" w:rsidRDefault="004F0B1A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31.12.2014.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1A" w:rsidRPr="00401DF3" w:rsidRDefault="004F0B1A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Smjernice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br/>
              <w:t>ekonomske i fiskalne politike za razdoblje 2014. - 2016. godine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1A" w:rsidRPr="00401DF3" w:rsidRDefault="004F0B1A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B1A" w:rsidRPr="00401DF3" w:rsidRDefault="004F0B1A" w:rsidP="00024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Djelomično ostvareno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B1A" w:rsidRPr="00401DF3" w:rsidRDefault="004F0B1A" w:rsidP="00024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Dio spajanja agencija i zavoda prebačen u 2015. godinu</w:t>
            </w:r>
          </w:p>
        </w:tc>
      </w:tr>
      <w:tr w:rsidR="006F5412" w:rsidRPr="007E51B8" w:rsidTr="0021322C">
        <w:trPr>
          <w:trHeight w:val="1002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Reformske i druge mjere fiskalne konsolidacije za razdoblje 2014-2016.-mjere s 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lastRenderedPageBreak/>
              <w:t>fiskalnim učinkom u 2014.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lastRenderedPageBreak/>
              <w:t xml:space="preserve">Umirovljenje zaposlenika u državnim tijelima i javnim službama koji su ispunili uvjete za starosnu mirovinu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Broj službenika za umirovljenje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Služba za ljudske potencijale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31.12.2014.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Smjernice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br/>
              <w:t>ekonomske i fiskalne politike za razdoblje 2014. - 2016. godine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412" w:rsidRPr="00401DF3" w:rsidRDefault="00AB638B" w:rsidP="00AB6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6F5412" w:rsidRPr="007E51B8" w:rsidTr="0021322C">
        <w:trPr>
          <w:trHeight w:val="1002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Zamrzavanje i prolongacija napredovanja državnih i javnih službenika i namještenika s učinkom na izdatke za bruto-masu plaća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Broj službenika koji su napredovali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Služba za ljudske potencijale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kontinuirano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Smjernice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br/>
              <w:t>ekonomske i fiskalne politike za razdoblje 2014. - 2016. godine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412" w:rsidRPr="00401DF3" w:rsidRDefault="00AB638B" w:rsidP="00AB6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6F5412" w:rsidRPr="007E51B8" w:rsidTr="0021322C">
        <w:trPr>
          <w:trHeight w:val="1002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Strogi nadzor nad novim zapošljavanjem u državnim institucijama i javnim službama, te posebno u agencijama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Broj novozaposlenih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Služba za ljudske potencijale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kontinuirano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Smjernice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br/>
              <w:t>ekonomske i fiskalne politike za razdoblje 2014. - 2016. godine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412" w:rsidRPr="00401DF3" w:rsidRDefault="00AB638B" w:rsidP="00AB6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6F5412" w:rsidRPr="007E51B8" w:rsidTr="0021322C">
        <w:trPr>
          <w:trHeight w:val="1002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Smanjenje i ukidanje naknada za rad/članstvo u povjerenstvima, vijećima, savjetima, radnim skupinama i drugim sličnim tijelima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Broj tijela u kojima se isplaćuje naknada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Služba za ljudske potencijale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kontinuirano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Smjernice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br/>
              <w:t>ekonomske i fiskalne politike za razdoblje 2014. - 2016. godine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412" w:rsidRPr="00401DF3" w:rsidRDefault="00AB638B" w:rsidP="00AB6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6F5412" w:rsidRPr="007E51B8" w:rsidTr="0021322C">
        <w:trPr>
          <w:trHeight w:val="100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Osigurati točne i ažurirane podatke o broju zaposlenih službenika i namještenika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Vođenje očevidnika i Registra zaposlenih u javnom sektoru za službenike i namještenike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Broj službenika i namještenika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Služba za ljudske potencijale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kontinuirano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Strateški plan 2014.-2016.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412" w:rsidRPr="00401DF3" w:rsidRDefault="00AB638B" w:rsidP="00AB6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6F5412" w:rsidRPr="007E51B8" w:rsidTr="0021322C">
        <w:trPr>
          <w:trHeight w:val="100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Stručno osposobljavanje bez zasnivanja radnog odnosa u 2014.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Plan prijema za stručno osposobljavanje za 2014.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Broj osoba primljenih na stručno osposobljavanje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Služba za ljudske potencijale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31.12.2014.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Strateški plan 2014.-2016.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412" w:rsidRPr="00401DF3" w:rsidRDefault="00AB638B" w:rsidP="00AB6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6F5412" w:rsidRPr="007E51B8" w:rsidTr="0021322C">
        <w:trPr>
          <w:trHeight w:val="100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Stručno usavršavanje službenika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Plan izobrazbe za 2014. i Registar izobrazbe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Broj službenika koji pohađaju programe usavršavanja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Služba za ljudske potencijale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kontinuirano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Strateški plan 2014.-2016.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412" w:rsidRPr="00401DF3" w:rsidRDefault="00AB638B" w:rsidP="00AB6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412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  <w:p w:rsidR="002733D0" w:rsidRDefault="002733D0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  <w:p w:rsidR="002733D0" w:rsidRDefault="002733D0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  <w:p w:rsidR="002733D0" w:rsidRDefault="002733D0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  <w:p w:rsidR="002733D0" w:rsidRDefault="002733D0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  <w:p w:rsidR="002733D0" w:rsidRPr="00401DF3" w:rsidRDefault="002733D0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5B0F0B" w:rsidRPr="007E51B8" w:rsidTr="0092186A">
        <w:trPr>
          <w:trHeight w:val="600"/>
        </w:trPr>
        <w:tc>
          <w:tcPr>
            <w:tcW w:w="15740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AC090"/>
            <w:vAlign w:val="center"/>
          </w:tcPr>
          <w:p w:rsidR="005B0F0B" w:rsidRPr="007B59C3" w:rsidRDefault="005B0F0B" w:rsidP="005B0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B59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Sektor za informatičku podršku, opće i tehničke poslove</w:t>
            </w:r>
          </w:p>
        </w:tc>
      </w:tr>
      <w:tr w:rsidR="006F5412" w:rsidRPr="007E51B8" w:rsidTr="0021322C">
        <w:trPr>
          <w:trHeight w:val="1002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Poslovi voznog parka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Raspoređivanja vozila i vozača, koordinacija sukladno zahtjevima korisnika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Sektor za informatičku podršku, opće i tehničke poslove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kontinuirano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412" w:rsidRPr="00401DF3" w:rsidRDefault="00F40F9F" w:rsidP="00F4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6F5412" w:rsidRPr="007E51B8" w:rsidTr="0021322C">
        <w:trPr>
          <w:trHeight w:val="1002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potrebe prijevoza za sve uprave, službena putovanja, svakodnevne dostave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Sektor za informatičku podršku, opće i tehničke poslove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kontinuirano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412" w:rsidRPr="00401DF3" w:rsidRDefault="00F40F9F" w:rsidP="00F4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6F5412" w:rsidRPr="007E51B8" w:rsidTr="0021322C">
        <w:trPr>
          <w:trHeight w:val="1002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Poslovi održavanja i servisiranja vozila,registracije i tehnički pregledi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Sektor za informatičku podršku, opće i tehničke poslove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kontinuirano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412" w:rsidRPr="00401DF3" w:rsidRDefault="00F40F9F" w:rsidP="00F4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6F5412" w:rsidRPr="007E51B8" w:rsidTr="0021322C">
        <w:trPr>
          <w:trHeight w:val="1002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Vođenje 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mjes.i</w:t>
            </w:r>
            <w:proofErr w:type="spellEnd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godišnje evidencije troškova za 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sl.vozila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Sektor za informatičku podršku, opće i tehničke poslove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kontinuirano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412" w:rsidRPr="00401DF3" w:rsidRDefault="00F40F9F" w:rsidP="00F4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6F5412" w:rsidRPr="007E51B8" w:rsidTr="0021322C">
        <w:trPr>
          <w:trHeight w:val="1002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Služba za informatiku 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podršku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Pružanje adekvatne potpore korisnicima sukladno zahtjevima korisnika informacijskog sustava Ministarstva gospod.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Sektor za informatičku podršku, opće i tehničke poslove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kontinuirano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412" w:rsidRPr="00401DF3" w:rsidRDefault="00F40F9F" w:rsidP="00F4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6F5412" w:rsidRPr="007E51B8" w:rsidTr="0021322C">
        <w:trPr>
          <w:trHeight w:val="1002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Održavanje, nabavka i nadogradnja postojećih informatičkih sustava, baze podataka i informatičke opreme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Sektor za informatičku podršku, opće i tehničke poslove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kontinuirano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412" w:rsidRPr="00401DF3" w:rsidRDefault="00F40F9F" w:rsidP="00F4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6F5412" w:rsidRPr="007E51B8" w:rsidTr="0021322C">
        <w:trPr>
          <w:trHeight w:val="1002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provedba tekućeg i 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investicij</w:t>
            </w:r>
            <w:proofErr w:type="spellEnd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ulaganja sukladno Planu nabave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Sektor za informatičku podršku, opće i tehničke poslove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kontinuirano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412" w:rsidRPr="00401DF3" w:rsidRDefault="00F40F9F" w:rsidP="00F4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6F5412" w:rsidRPr="007E51B8" w:rsidTr="0021322C">
        <w:trPr>
          <w:trHeight w:val="1002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Opći poslovi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održavanje, nadzor i nabava inventara,opreme i instalacija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Sektor za informatičku podršku, opće i tehničke poslove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kontinuirano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412" w:rsidRPr="00401DF3" w:rsidRDefault="00F40F9F" w:rsidP="00F4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6F5412" w:rsidRPr="007E51B8" w:rsidTr="0021322C">
        <w:trPr>
          <w:trHeight w:val="1002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održavanje opreme u stanju potpune funkcionalnosti,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Sektor za informatičku podršku, opće i tehničke poslove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kontinuirano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412" w:rsidRPr="00401DF3" w:rsidRDefault="00F40F9F" w:rsidP="00F4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6F5412" w:rsidRPr="007E51B8" w:rsidTr="0021322C">
        <w:trPr>
          <w:trHeight w:val="1002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nadzor opreme i sudjelovanje u postupku najpovoljnijeg izvođača radova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Sektor za informatičku podršku, opće i tehničke poslove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kontinuirano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412" w:rsidRPr="00401DF3" w:rsidRDefault="00F40F9F" w:rsidP="00F4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6F5412" w:rsidRPr="007E51B8" w:rsidTr="0021322C">
        <w:trPr>
          <w:trHeight w:val="1002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lastRenderedPageBreak/>
              <w:t>14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Učinkovito upravljanje dokumentacijom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Izrada i ažuriranje Plana brojčanih oznaka stvaratelja i primatelja akata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Sektor za informatičku podršku, opće i tehničke poslove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Kontinuirano ažuriranje tijekom godine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412" w:rsidRPr="00401DF3" w:rsidRDefault="00F40F9F" w:rsidP="00F40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F40F9F" w:rsidRPr="007E51B8" w:rsidTr="0021322C">
        <w:trPr>
          <w:trHeight w:val="1002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9F" w:rsidRPr="00401DF3" w:rsidRDefault="00F40F9F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9F" w:rsidRPr="00401DF3" w:rsidRDefault="00F40F9F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F9F" w:rsidRPr="00401DF3" w:rsidRDefault="00F40F9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Uvođenje novog sustava/programa za upravljanje dokumentacijom (</w:t>
            </w:r>
            <w:proofErr w:type="spellStart"/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document</w:t>
            </w:r>
            <w:proofErr w:type="spellEnd"/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management</w:t>
            </w:r>
            <w:proofErr w:type="spellEnd"/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sustav)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F9F" w:rsidRPr="00401DF3" w:rsidRDefault="00F40F9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datum potpune implementacije sustava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F9F" w:rsidRPr="00401DF3" w:rsidRDefault="00F40F9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Sektor za informatičku podršku, opće i tehničke poslove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F9F" w:rsidRPr="00401DF3" w:rsidRDefault="00F40F9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01.06.2014.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9F" w:rsidRPr="00401DF3" w:rsidRDefault="00F40F9F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F" w:rsidRPr="00401DF3" w:rsidRDefault="00F40F9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F9F" w:rsidRPr="00401DF3" w:rsidRDefault="00F40F9F" w:rsidP="00F40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Djelomično ostvareno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0F9F" w:rsidRDefault="00F40F9F" w:rsidP="007A4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Sustav je uveden samo u dijelu Ministarstva, odnosno u sjedištu i u PJ Zagreb.</w:t>
            </w:r>
          </w:p>
          <w:p w:rsidR="00F40F9F" w:rsidRPr="00401DF3" w:rsidRDefault="00F40F9F" w:rsidP="007A4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Do zastoja u implementaciji je došlo ponajprije radi zauzetosti službenika radovima na novoj informatičkoj infrastrukturi.</w:t>
            </w:r>
          </w:p>
        </w:tc>
      </w:tr>
      <w:tr w:rsidR="00F40F9F" w:rsidRPr="007E51B8" w:rsidTr="0021322C">
        <w:trPr>
          <w:trHeight w:val="1002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9F" w:rsidRPr="00401DF3" w:rsidRDefault="00F40F9F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9F" w:rsidRPr="00401DF3" w:rsidRDefault="00F40F9F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F9F" w:rsidRPr="00401DF3" w:rsidRDefault="00F40F9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Uvođenje elektroničke isprave (digitalni potpis) u poslovanje Ministarstva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F9F" w:rsidRPr="00401DF3" w:rsidRDefault="00F40F9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Broj uvedenih digitalnih certifikata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F9F" w:rsidRPr="00401DF3" w:rsidRDefault="00F40F9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Sektor za informatičku podršku, opće i tehničke poslove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F9F" w:rsidRPr="00401DF3" w:rsidRDefault="00F40F9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31.12.2014.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9F" w:rsidRPr="00401DF3" w:rsidRDefault="00F40F9F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F" w:rsidRPr="00401DF3" w:rsidRDefault="00F40F9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F9F" w:rsidRPr="00401DF3" w:rsidRDefault="00F40F9F" w:rsidP="00F40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Neostvareno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0F9F" w:rsidRPr="00401DF3" w:rsidRDefault="00F40F9F" w:rsidP="007A4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Radi zauzetosti službenika radovima na novoj informatičkoj infrastrukturi odnosno migracije domene Ministarstva </w:t>
            </w:r>
          </w:p>
        </w:tc>
      </w:tr>
      <w:tr w:rsidR="00F40F9F" w:rsidRPr="007E51B8" w:rsidTr="0021322C">
        <w:trPr>
          <w:trHeight w:val="1002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9F" w:rsidRPr="00401DF3" w:rsidRDefault="00F40F9F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9F" w:rsidRPr="00401DF3" w:rsidRDefault="00F40F9F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F9F" w:rsidRPr="00401DF3" w:rsidRDefault="00F40F9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Jednoznačno i precizno uređivanje uloga (prava i ovlasti) u dokumentacijskom ciklusu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F9F" w:rsidRPr="00401DF3" w:rsidRDefault="00F40F9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F9F" w:rsidRPr="00401DF3" w:rsidRDefault="00F40F9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Sektor za informatičku podršku, opće i tehničke poslove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F9F" w:rsidRPr="00401DF3" w:rsidRDefault="00F40F9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01.06.2014.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9F" w:rsidRPr="00401DF3" w:rsidRDefault="00F40F9F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F" w:rsidRPr="00401DF3" w:rsidRDefault="00F40F9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F9F" w:rsidRPr="00401DF3" w:rsidRDefault="00F40F9F" w:rsidP="00F40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Djelomično ostvareno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0F9F" w:rsidRPr="00401DF3" w:rsidRDefault="00F40F9F" w:rsidP="007A4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U dijelu u kojem je implementiran sustav za upravljanje dokumentacijom uloge i prava su u potpunosti uređeni međutim kako sustav nije u potpunosti uveden tako u tom dijelu nisu uređena prava i ovlasti.</w:t>
            </w:r>
          </w:p>
        </w:tc>
      </w:tr>
      <w:tr w:rsidR="00F40F9F" w:rsidRPr="007E51B8" w:rsidTr="0021322C">
        <w:trPr>
          <w:trHeight w:val="1002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9F" w:rsidRPr="00401DF3" w:rsidRDefault="00F40F9F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9F" w:rsidRPr="00401DF3" w:rsidRDefault="00F40F9F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F9F" w:rsidRPr="00401DF3" w:rsidRDefault="00F40F9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Izlučivanje </w:t>
            </w:r>
            <w:proofErr w:type="spellStart"/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registraturnog</w:t>
            </w:r>
            <w:proofErr w:type="spellEnd"/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gradiva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F9F" w:rsidRPr="00401DF3" w:rsidRDefault="00F40F9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Oslobođeni dužni metri za primitak novonastalog gradiva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F9F" w:rsidRPr="00401DF3" w:rsidRDefault="00F40F9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Sektor za informatičku podršku, opće i tehničke poslove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F9F" w:rsidRPr="00401DF3" w:rsidRDefault="00F40F9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31.12.2014.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9F" w:rsidRPr="00401DF3" w:rsidRDefault="00F40F9F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F" w:rsidRPr="00401DF3" w:rsidRDefault="00F40F9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F9F" w:rsidRPr="00401DF3" w:rsidRDefault="00F40F9F" w:rsidP="00F40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Neostvareno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0F9F" w:rsidRPr="00401DF3" w:rsidRDefault="00F40F9F" w:rsidP="007A4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Radi dodatnog angažmana službenika preuzimanjem gradiva ukinutog Državnog inspektorata 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lastRenderedPageBreak/>
              <w:t>radova na povećanju kapaciteta pismohrane (novi prostori i oprema) odgođeni su poslovi na izlučivanju.</w:t>
            </w:r>
          </w:p>
        </w:tc>
      </w:tr>
      <w:tr w:rsidR="00F40F9F" w:rsidRPr="007E51B8" w:rsidTr="0021322C">
        <w:trPr>
          <w:trHeight w:val="1200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9F" w:rsidRPr="00401DF3" w:rsidRDefault="00F40F9F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9F" w:rsidRPr="00401DF3" w:rsidRDefault="00F40F9F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9F" w:rsidRPr="00401DF3" w:rsidRDefault="00F40F9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Praćenje i analiza broja spisa, pismena i rokova u kojima se spisi rješavaju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9F" w:rsidRPr="00401DF3" w:rsidRDefault="00F40F9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Broj evidentiranih pismena po ustrojstvenim jedinicama, praćenje prosječnog vremena rješavanja predmeta po ustrojstvenim jedinicama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F9F" w:rsidRPr="00401DF3" w:rsidRDefault="00F40F9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Sektor za informatičku podršku, opće i tehničke poslove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9F" w:rsidRPr="00401DF3" w:rsidRDefault="00F40F9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Kvartalna analiza tijekom 2014. Konačna analiza 31.12.2014.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9F" w:rsidRPr="00401DF3" w:rsidRDefault="00F40F9F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9F" w:rsidRPr="00401DF3" w:rsidRDefault="00F40F9F" w:rsidP="004E1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F9F" w:rsidRPr="00401DF3" w:rsidRDefault="00F40F9F" w:rsidP="00F40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F9F" w:rsidRPr="00401DF3" w:rsidRDefault="00F40F9F" w:rsidP="004E1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</w:tbl>
    <w:p w:rsidR="00634426" w:rsidRDefault="0029478F">
      <w:r>
        <w:br w:type="page"/>
      </w:r>
    </w:p>
    <w:tbl>
      <w:tblPr>
        <w:tblW w:w="1602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64"/>
        <w:gridCol w:w="8"/>
        <w:gridCol w:w="1801"/>
        <w:gridCol w:w="1985"/>
        <w:gridCol w:w="1842"/>
        <w:gridCol w:w="1842"/>
        <w:gridCol w:w="1560"/>
        <w:gridCol w:w="1701"/>
        <w:gridCol w:w="1134"/>
        <w:gridCol w:w="1560"/>
        <w:gridCol w:w="2128"/>
      </w:tblGrid>
      <w:tr w:rsidR="00F74A3D" w:rsidRPr="004D46F4" w:rsidTr="0021322C">
        <w:trPr>
          <w:trHeight w:val="1047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34426" w:rsidRPr="004D46F4" w:rsidRDefault="00634426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lastRenderedPageBreak/>
              <w:t>RB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34426" w:rsidRPr="004D46F4" w:rsidRDefault="00634426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SPECIFIČNI                            CILJEVI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34426" w:rsidRPr="004D46F4" w:rsidRDefault="00634426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ZADATAK/                                                    AKTIVNOST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34426" w:rsidRPr="004D46F4" w:rsidRDefault="00634426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INDIKATORI                          REZULTATA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34426" w:rsidRPr="004D46F4" w:rsidRDefault="00634426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ODGOVORNA USTROJSTVENA JEDINICA/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RADNA SKUPINA/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PROJEKT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34426" w:rsidRPr="004D46F4" w:rsidRDefault="00634426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ROK U KOJEM SE ZADATAK/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AKTIVNOST MORA OBAVITI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34426" w:rsidRPr="004D46F4" w:rsidRDefault="00634426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REFERENCE NA SP ILI NEKE DRUGE STRATEŠKE/ PLANSKE DOKUMENTE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34426" w:rsidRPr="004D46F4" w:rsidRDefault="00634426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VRSTA AKTIVNOSTI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34426" w:rsidRPr="004D46F4" w:rsidRDefault="00634426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OSTVARENO DA / DJELOMIČNO/ NE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34426" w:rsidRPr="004D46F4" w:rsidRDefault="00634426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NAPOMENA</w:t>
            </w:r>
          </w:p>
        </w:tc>
      </w:tr>
      <w:tr w:rsidR="00F74A3D" w:rsidRPr="00CE5932" w:rsidTr="0021322C">
        <w:trPr>
          <w:trHeight w:val="1236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34426" w:rsidRPr="00401DF3" w:rsidRDefault="00634426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34426" w:rsidRPr="00CE5932" w:rsidRDefault="00634426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Što želimo postići?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34426" w:rsidRPr="00CE5932" w:rsidRDefault="00634426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 xml:space="preserve">Kako ćemo postići specifične ciljeve? </w:t>
            </w: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br/>
              <w:t>Koje specifične zadatke/aktivnosti moramo poduzeti?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34426" w:rsidRPr="00CE5932" w:rsidRDefault="00634426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 xml:space="preserve">Kako mjerimo zadatke/aktivnosti? </w:t>
            </w: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br/>
              <w:t>Moraju biti kvantificirani kada je god to moguće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34426" w:rsidRPr="00CE5932" w:rsidRDefault="00634426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Tko je odgovoran za provedbu aktivnosti i zadataka, najniža ustrojstvena jedinica?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34426" w:rsidRPr="00CE5932" w:rsidRDefault="00634426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 xml:space="preserve">Kada aktivnosti/zadaci </w:t>
            </w: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br/>
              <w:t>moraju biti dovršeni?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34426" w:rsidRPr="00CE5932" w:rsidRDefault="00634426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Referenca na strateški plan MINGO-a, na neku drugu sektorsku strategiju, na smjernice ekonomske i fiskalne politike, zaključke Vlade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34426" w:rsidRPr="00CE5932" w:rsidRDefault="00634426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Z-Zakonodavna,</w:t>
            </w: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br/>
              <w:t xml:space="preserve"> P-Provedba, </w:t>
            </w: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br/>
              <w:t>I-Inspekcija / Nadzor,               A-Praćenje i analiza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34426" w:rsidRPr="00CE5932" w:rsidRDefault="00634426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Kako je ostvaren</w:t>
            </w:r>
          </w:p>
          <w:p w:rsidR="00634426" w:rsidRPr="00CE5932" w:rsidRDefault="00634426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specifičan cilj u</w:t>
            </w:r>
          </w:p>
          <w:p w:rsidR="00634426" w:rsidRPr="00CE5932" w:rsidRDefault="00634426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planiranom roku?</w:t>
            </w:r>
          </w:p>
          <w:p w:rsidR="00634426" w:rsidRPr="00CE5932" w:rsidRDefault="00634426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Da li je ostvaren</w:t>
            </w:r>
          </w:p>
          <w:p w:rsidR="00634426" w:rsidRPr="00CE5932" w:rsidRDefault="00634426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potpuno,</w:t>
            </w:r>
          </w:p>
          <w:p w:rsidR="00634426" w:rsidRPr="00CE5932" w:rsidRDefault="00634426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djelomično ili nije</w:t>
            </w:r>
          </w:p>
          <w:p w:rsidR="00634426" w:rsidRPr="00CE5932" w:rsidRDefault="00634426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ostvaren?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34426" w:rsidRPr="00CE5932" w:rsidRDefault="00634426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Napomena zašto je</w:t>
            </w:r>
          </w:p>
          <w:p w:rsidR="00634426" w:rsidRPr="00CE5932" w:rsidRDefault="00634426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ostvareno djelomično ili</w:t>
            </w:r>
          </w:p>
          <w:p w:rsidR="00634426" w:rsidRPr="00CE5932" w:rsidRDefault="00634426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zašto nije ostvareno?</w:t>
            </w:r>
          </w:p>
        </w:tc>
      </w:tr>
      <w:tr w:rsidR="00F74A3D" w:rsidRPr="004D46F4" w:rsidTr="0021322C">
        <w:trPr>
          <w:trHeight w:val="306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34426" w:rsidRPr="004D46F4" w:rsidRDefault="00634426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A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34426" w:rsidRPr="004D46F4" w:rsidRDefault="00634426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B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34426" w:rsidRPr="004D46F4" w:rsidRDefault="00634426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34426" w:rsidRPr="004D46F4" w:rsidRDefault="00634426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34426" w:rsidRPr="004D46F4" w:rsidRDefault="00634426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34426" w:rsidRPr="004D46F4" w:rsidRDefault="00634426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34426" w:rsidRPr="004D46F4" w:rsidRDefault="00634426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34426" w:rsidRPr="004D46F4" w:rsidRDefault="00634426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34426" w:rsidRPr="004D46F4" w:rsidRDefault="00634426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I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34426" w:rsidRPr="004D46F4" w:rsidRDefault="00634426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J</w:t>
            </w:r>
          </w:p>
        </w:tc>
      </w:tr>
      <w:tr w:rsidR="00CE5932" w:rsidRPr="007E51B8" w:rsidTr="0021322C">
        <w:trPr>
          <w:trHeight w:val="473"/>
        </w:trPr>
        <w:tc>
          <w:tcPr>
            <w:tcW w:w="16025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ABF8F"/>
            <w:vAlign w:val="center"/>
          </w:tcPr>
          <w:p w:rsidR="00CE5932" w:rsidRPr="005718B3" w:rsidRDefault="00CE5932" w:rsidP="005B0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zh-CN"/>
              </w:rPr>
            </w:pPr>
            <w:r w:rsidRPr="005718B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zh-CN"/>
              </w:rPr>
              <w:t>2. UPRAVA ZA ENERGETIKU I RUDARSTVO</w:t>
            </w:r>
          </w:p>
        </w:tc>
      </w:tr>
      <w:tr w:rsidR="00BE77D6" w:rsidRPr="007E51B8" w:rsidTr="0021322C">
        <w:trPr>
          <w:trHeight w:val="1002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Reforma energetskog sustava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Donošenje zakonskog okvira sukladno najnovijim EU direktivama i praćenje stanja kod energenata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Don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ošenje zakonskih i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podzakonskih</w:t>
            </w:r>
            <w:proofErr w:type="spellEnd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akata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Sektor za energetiku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kontinuirano izvršavanje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Strateški plan Ministars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t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va gospodarstva 2013-2015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Z, 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412" w:rsidRPr="00401DF3" w:rsidRDefault="000A5A33" w:rsidP="000A5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BE77D6" w:rsidRPr="007E51B8" w:rsidTr="0021322C">
        <w:trPr>
          <w:trHeight w:val="3385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F0B" w:rsidRPr="00401DF3" w:rsidRDefault="005B0F0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953" w:rsidRDefault="005B0F0B" w:rsidP="00F74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Cilj je  smanjivati ovisnost Hrvatske o nafti i plinu kroz povećanje energetske učinkovitosti i korištenja obnovljivih izvora energije u proizvodnji električne i </w:t>
            </w:r>
          </w:p>
          <w:p w:rsidR="005B0F0B" w:rsidRPr="0029478F" w:rsidRDefault="005B0F0B" w:rsidP="00F74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toplinske energije, ali i u smislu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povećanja udio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biogoriva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i osta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lih alternativnih goriva 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lastRenderedPageBreak/>
              <w:t>u prometu.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Povećanje udjela električne energije iz svih obnovljivih izvora koji obuhvaćaju hidroelektrane većih snaga od 10 MW u bruto neposrednoj potrošnji energije / Povećanje energetske učinkovitosti – verificirane energetske uštede u neposrednoj potrošnji energije.                           Ciljna vrijednost za 2014. je udio OIE električna energije 32,21 %  i  energetske uštede 15,38 PJ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0B" w:rsidRPr="00401DF3" w:rsidRDefault="005B0F0B" w:rsidP="00611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lastRenderedPageBreak/>
              <w:t xml:space="preserve">Upravni postupci-izdavanje energetskih odobrenja (EO) garantirane poticajne cijene  za energiju proizvedenu iz obnovljivih izvora                                                                        provedba  sektorskih mjera utvrđenim  Nacionalnim akcijskim planom energetske učinkovitosti RH                                provedba  sektorskih mjera utvrđenim  Nacionalnim 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lastRenderedPageBreak/>
              <w:t>akcijskim planom za obnovljive izvore energije do 2020.                   revizija pravnog sustava za obnovlj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ive izvore i energetsku učinkov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itost kroz zakonodavni okvir (primarni i provedbeni propisi)        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0B" w:rsidRPr="00401DF3" w:rsidRDefault="005B0F0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lastRenderedPageBreak/>
              <w:t>Praćenje energetskih bilanci u RH         broj upravno pravnih postupaka        opseg i sustava mjerenja i verifikacije energetskih ušteda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0B" w:rsidRPr="00401DF3" w:rsidRDefault="005B0F0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MINGO    Sektor za energetiku, Služba za obnovljive izvore, energetsku učinkovitost i nove tehnologije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0B" w:rsidRPr="00401DF3" w:rsidRDefault="005B0F0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prosinac, 2014.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0B" w:rsidRPr="00401DF3" w:rsidRDefault="005B0F0B" w:rsidP="00401DF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Strategija energetskoj razvoja RH Strateški plan MINGO za razdoblje od 2014. – 2016. godine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  <w:t>Nacionalni program energetske učinkovitosti 2008.-2016.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  <w:t>Nacionalni akcijski plan za energetsku učinkovitost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lastRenderedPageBreak/>
              <w:t>Nacionalni akcijski plan za obnovljive izvore energije do 2020.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F0B" w:rsidRPr="00401DF3" w:rsidRDefault="005B0F0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lastRenderedPageBreak/>
              <w:t>Z, P, 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F0B" w:rsidRPr="00401DF3" w:rsidRDefault="000A5A33" w:rsidP="000A5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B0F0B" w:rsidRPr="00401DF3" w:rsidRDefault="005B0F0B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BE77D6" w:rsidRPr="007E51B8" w:rsidTr="0021322C">
        <w:trPr>
          <w:trHeight w:val="6975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F0B" w:rsidRPr="00401DF3" w:rsidRDefault="005B0F0B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0B" w:rsidRPr="00401DF3" w:rsidRDefault="005B0F0B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0B" w:rsidRPr="00401DF3" w:rsidRDefault="005B0F0B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0B" w:rsidRPr="00401DF3" w:rsidRDefault="005B0F0B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0B" w:rsidRPr="00401DF3" w:rsidRDefault="005B0F0B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0B" w:rsidRPr="00401DF3" w:rsidRDefault="005B0F0B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0B" w:rsidRPr="00401DF3" w:rsidRDefault="005B0F0B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0B" w:rsidRPr="00401DF3" w:rsidRDefault="005B0F0B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0B" w:rsidRPr="00401DF3" w:rsidRDefault="005B0F0B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0B" w:rsidRPr="00401DF3" w:rsidRDefault="005B0F0B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BE77D6" w:rsidRPr="007E51B8" w:rsidTr="0021322C">
        <w:trPr>
          <w:trHeight w:val="1800"/>
        </w:trPr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lastRenderedPageBreak/>
              <w:t>17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Praćenje opskrbe energijom RH i osiguravanje iste kroz praćenje energetike i Međunarodne bilateralne i multilateralne ugovore u području energetike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Praćenje energetskih bil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anci u RH; koordiniranje projeka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ta koji se financiraju iz sredstava EU; izrada strateških dokumenata za potrebe financiranja projekata u energetici iz fondova EU u razdoblju 2014-2020.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Izrada 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MoU</w:t>
            </w:r>
            <w:proofErr w:type="spellEnd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i ostalih međunarodnih akata koji će pomoći uspostavi međunarodnih energ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etskih koridora/ izrada energet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ske bilance, izrada strateških dokumenata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Sektor za energetiku, Služba za energetsku politiku, strategiju i projekte EU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kontinuirano praćenje energetskog sektora i projekata,     izrada međunarodnih ugovora po potrebi, izrada strateških dokumenata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Strateški plan Ministars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t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va gospodarstva 2013-2015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A,P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F74A3D" w:rsidRPr="007E51B8" w:rsidTr="0021322C">
        <w:trPr>
          <w:trHeight w:val="11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A3D" w:rsidRPr="00401DF3" w:rsidRDefault="00F74A3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lastRenderedPageBreak/>
              <w:t>18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A3D" w:rsidRPr="00401DF3" w:rsidRDefault="00F74A3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Uređenje stanja u upravnom području rudarstva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A3D" w:rsidRPr="00401DF3" w:rsidRDefault="00F74A3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Sektor za rudarstvo izdaje odobrenja za istraživanje mineralnih sirovina i određivanje eksploatacijskih polja mineralnih sirovina, daje koncesije za eksploataciju mineralnih sirovina, izdaje građevinske i uporabne dozvole za rudarske objekte i postrojenja, vodi registar istražnih prostora mineralnih sirovina, registar eksploatacijskih polja mineralnih sirovina, registar koncesija mineralnih sirovina i jedinstveni informacijski sustav mineralnih sirovina, vodi evidenciju o rezervama mineralnih sirovina i izrađuje godišnje bilance rezervi mineralnih sirovina, provodi postupke provjere elaborata o rezervama mineralnih sirovina, postupke provjere rudarskih projekata istraživanja i eksploatacije mineralnih sirovina, provodi tehničke preglede za izdavanje uporabnih dozvola za rudarske objekte i postrojenja, postupke polaganja stručnih ispita iz područja rudarstva, provodi upravni nadzor nad 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lastRenderedPageBreak/>
              <w:t xml:space="preserve">primjenom zakona iz područja rudarstva, vodi drugostupanjske upravne postupke iz područja rudarstva.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A3D" w:rsidRPr="00401DF3" w:rsidRDefault="00A4031C" w:rsidP="00A4031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A4031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lastRenderedPageBreak/>
              <w:t xml:space="preserve">Uređenje stanja u upravnom području rudarstva nakon preuzimanja svih poslova vezanih za rudarstvo iz nadležnosti ureda državne uprave u županijama u roku od 5 godina i izrada zakonskog akta i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podzakonskih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akata</w:t>
            </w:r>
            <w:r w:rsidRPr="00A4031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A3D" w:rsidRPr="00401DF3" w:rsidRDefault="00F74A3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Sektor za rudarstvo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A3D" w:rsidRPr="00401DF3" w:rsidRDefault="00F74A3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18. svibnja 2018.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A3D" w:rsidRPr="00401DF3" w:rsidRDefault="00F74A3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Strateški plan Ministarstva gospodarstva za 2013-2015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A3D" w:rsidRPr="00401DF3" w:rsidRDefault="00F74A3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P-Provedba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A3D" w:rsidRPr="00401DF3" w:rsidRDefault="0018105A" w:rsidP="00181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A3D" w:rsidRPr="00401DF3" w:rsidRDefault="00F74A3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611953" w:rsidRPr="007E51B8" w:rsidTr="0021322C">
        <w:trPr>
          <w:trHeight w:val="562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953" w:rsidRPr="00401DF3" w:rsidRDefault="00611953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lastRenderedPageBreak/>
              <w:t> </w:t>
            </w:r>
          </w:p>
          <w:p w:rsidR="00611953" w:rsidRPr="00401DF3" w:rsidRDefault="00611953" w:rsidP="00401DF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953" w:rsidRPr="00401DF3" w:rsidRDefault="00611953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Jedinstveni informacijski sustav mineralnih sirovina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1953" w:rsidRPr="00401DF3" w:rsidRDefault="00611953" w:rsidP="00401DF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Sektor za rudarstvo temeljem odredbi članka 145. Zakona o rudarstvu mora ustrojiti Jedinstveni informacijski sustav mineralnih sirovina. Ciljevi Jedinstvenog informacijskog sustava mineralnih sirovina su obrada i sistematizacija podataka o odobrenim istražnim prostorima i eksploatacijskim poljima mineralnih sirovina, obrada, sistematizacija i pohrana rudarsko-geoloških podataka i objava web aplikacije upravnog područja rudarstva.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953" w:rsidRPr="00401DF3" w:rsidRDefault="00611953" w:rsidP="00A4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A4031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Obrada i digitalizacija podataka o odobrenim istražnim prostorima i eksploatacijskim poljima mineralnih sirovina, te povezivanje istih sa Registrom koncesija i sustavima izrade Bilance stanja rezervi mineralnih sirovina i godišnje eksploatacije mineralnih sirovina u Republici Hrvatskoj, s boljom naplatom novčane naknade za istraživanje i eksploataciju mineralnih sirovina, boljim pristupom dostupnim rudarsko-geološkim podacima.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953" w:rsidRPr="00401DF3" w:rsidRDefault="00611953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Sektor za rudarstvo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953" w:rsidRPr="00401DF3" w:rsidRDefault="00611953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18. svibnja 2018.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953" w:rsidRPr="00401DF3" w:rsidRDefault="00611953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Strateški plan Ministarstva gospodarstva za 2013-2015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953" w:rsidRPr="00401DF3" w:rsidRDefault="00611953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P-Provedba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953" w:rsidRPr="00401DF3" w:rsidRDefault="00611953" w:rsidP="006119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953" w:rsidRPr="00401DF3" w:rsidRDefault="00611953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</w:tbl>
    <w:p w:rsidR="005718B3" w:rsidRDefault="0029478F">
      <w:r>
        <w:br w:type="page"/>
      </w:r>
    </w:p>
    <w:tbl>
      <w:tblPr>
        <w:tblW w:w="1574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28"/>
        <w:gridCol w:w="14"/>
        <w:gridCol w:w="1791"/>
        <w:gridCol w:w="16"/>
        <w:gridCol w:w="10"/>
        <w:gridCol w:w="12"/>
        <w:gridCol w:w="1942"/>
        <w:gridCol w:w="18"/>
        <w:gridCol w:w="9"/>
        <w:gridCol w:w="15"/>
        <w:gridCol w:w="1800"/>
        <w:gridCol w:w="18"/>
        <w:gridCol w:w="9"/>
        <w:gridCol w:w="15"/>
        <w:gridCol w:w="1803"/>
        <w:gridCol w:w="23"/>
        <w:gridCol w:w="15"/>
        <w:gridCol w:w="1522"/>
        <w:gridCol w:w="28"/>
        <w:gridCol w:w="10"/>
        <w:gridCol w:w="1700"/>
        <w:gridCol w:w="1139"/>
        <w:gridCol w:w="1276"/>
        <w:gridCol w:w="2128"/>
      </w:tblGrid>
      <w:tr w:rsidR="00BE77D6" w:rsidRPr="004D46F4" w:rsidTr="0069465D">
        <w:trPr>
          <w:trHeight w:val="1047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5718B3" w:rsidRPr="004D46F4" w:rsidRDefault="005718B3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lastRenderedPageBreak/>
              <w:t>RB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718B3" w:rsidRPr="004D46F4" w:rsidRDefault="005718B3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SPECIFIČNI                            CILJEVI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718B3" w:rsidRPr="004D46F4" w:rsidRDefault="005718B3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ZADATAK/                                                    AKTIVNOST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718B3" w:rsidRPr="004D46F4" w:rsidRDefault="005718B3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INDIKATORI                          REZULTATA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718B3" w:rsidRPr="004D46F4" w:rsidRDefault="005718B3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ODGOVORNA USTROJSTVENA JEDINICA/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RADNA SKUPINA/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PROJEKT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718B3" w:rsidRPr="004D46F4" w:rsidRDefault="005718B3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ROK U KOJEM SE ZADATAK/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AKTIVNOST MORA OBAVITI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718B3" w:rsidRPr="004D46F4" w:rsidRDefault="005718B3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REFERENCE NA SP ILI NEKE DRUGE STRATEŠKE/ PLANSKE DOKUMENTE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718B3" w:rsidRPr="004D46F4" w:rsidRDefault="005718B3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VRSTA AKTIVNOSTI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18B3" w:rsidRPr="004D46F4" w:rsidRDefault="005718B3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OSTVARENO DA / DJELOMIČNO/ NE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18B3" w:rsidRPr="004D46F4" w:rsidRDefault="005718B3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NAPOMENA</w:t>
            </w:r>
          </w:p>
        </w:tc>
      </w:tr>
      <w:tr w:rsidR="00BE77D6" w:rsidRPr="00CE5932" w:rsidTr="0069465D">
        <w:trPr>
          <w:trHeight w:val="1236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5718B3" w:rsidRPr="00401DF3" w:rsidRDefault="005718B3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5718B3" w:rsidRPr="00CE5932" w:rsidRDefault="005718B3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Što želimo postići?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718B3" w:rsidRPr="00CE5932" w:rsidRDefault="005718B3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 xml:space="preserve">Kako ćemo postići specifične ciljeve? </w:t>
            </w: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br/>
              <w:t>Koje specifične zadatke/aktivnosti moramo poduzeti?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718B3" w:rsidRPr="00CE5932" w:rsidRDefault="005718B3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 xml:space="preserve">Kako mjerimo zadatke/aktivnosti? </w:t>
            </w: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br/>
              <w:t>Moraju biti kvantificirani kada je god to moguće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718B3" w:rsidRPr="00CE5932" w:rsidRDefault="005718B3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Tko je odgovoran za provedbu aktivnosti i zadataka, najniža ustrojstvena jedinica?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718B3" w:rsidRPr="00CE5932" w:rsidRDefault="005718B3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 xml:space="preserve">Kada aktivnosti/zadaci </w:t>
            </w: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br/>
              <w:t>moraju biti dovršeni?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718B3" w:rsidRPr="00CE5932" w:rsidRDefault="005718B3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Referenca na strateški plan MINGO-a, na neku drugu sektorsku strategiju, na smjernice ekonomske i fiskalne politike, zaključke Vlade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718B3" w:rsidRPr="00CE5932" w:rsidRDefault="005718B3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Z-Zakonodavna,</w:t>
            </w: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br/>
              <w:t xml:space="preserve"> P-Provedba, </w:t>
            </w: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br/>
              <w:t>I-Inspekcija / Nadzor,               A-Praćenje i analiza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18B3" w:rsidRPr="00CE5932" w:rsidRDefault="005718B3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Kako je ostvaren</w:t>
            </w:r>
          </w:p>
          <w:p w:rsidR="005718B3" w:rsidRPr="00CE5932" w:rsidRDefault="005718B3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specifičan cilj u</w:t>
            </w:r>
          </w:p>
          <w:p w:rsidR="005718B3" w:rsidRPr="00CE5932" w:rsidRDefault="005718B3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planiranom roku?</w:t>
            </w:r>
          </w:p>
          <w:p w:rsidR="005718B3" w:rsidRPr="00CE5932" w:rsidRDefault="005718B3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Da li je ostvaren</w:t>
            </w:r>
          </w:p>
          <w:p w:rsidR="005718B3" w:rsidRPr="00CE5932" w:rsidRDefault="005718B3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potpuno,</w:t>
            </w:r>
          </w:p>
          <w:p w:rsidR="005718B3" w:rsidRPr="00CE5932" w:rsidRDefault="005718B3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djelomično ili nije</w:t>
            </w:r>
          </w:p>
          <w:p w:rsidR="005718B3" w:rsidRPr="00CE5932" w:rsidRDefault="005718B3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ostvaren?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18B3" w:rsidRPr="00CE5932" w:rsidRDefault="005718B3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Napomena zašto je</w:t>
            </w:r>
          </w:p>
          <w:p w:rsidR="005718B3" w:rsidRPr="00CE5932" w:rsidRDefault="005718B3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ostvareno djelomično ili</w:t>
            </w:r>
          </w:p>
          <w:p w:rsidR="005718B3" w:rsidRPr="00CE5932" w:rsidRDefault="005718B3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zašto nije ostvareno?</w:t>
            </w:r>
          </w:p>
        </w:tc>
      </w:tr>
      <w:tr w:rsidR="00BE77D6" w:rsidRPr="004D46F4" w:rsidTr="0069465D">
        <w:trPr>
          <w:trHeight w:val="306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5718B3" w:rsidRPr="004D46F4" w:rsidRDefault="005718B3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A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5718B3" w:rsidRPr="004D46F4" w:rsidRDefault="005718B3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B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5718B3" w:rsidRPr="004D46F4" w:rsidRDefault="005718B3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C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5718B3" w:rsidRPr="004D46F4" w:rsidRDefault="005718B3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D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5718B3" w:rsidRPr="004D46F4" w:rsidRDefault="005718B3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E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5718B3" w:rsidRPr="004D46F4" w:rsidRDefault="005718B3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F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5718B3" w:rsidRPr="004D46F4" w:rsidRDefault="005718B3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G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5718B3" w:rsidRPr="004D46F4" w:rsidRDefault="005718B3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18B3" w:rsidRPr="004D46F4" w:rsidRDefault="005718B3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I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18B3" w:rsidRPr="004D46F4" w:rsidRDefault="005718B3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J</w:t>
            </w:r>
          </w:p>
        </w:tc>
      </w:tr>
      <w:tr w:rsidR="006F5412" w:rsidRPr="007E51B8" w:rsidTr="005718B3">
        <w:trPr>
          <w:trHeight w:val="473"/>
        </w:trPr>
        <w:tc>
          <w:tcPr>
            <w:tcW w:w="15741" w:type="dxa"/>
            <w:gridSpan w:val="2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ABF8F"/>
            <w:vAlign w:val="center"/>
          </w:tcPr>
          <w:p w:rsidR="006F5412" w:rsidRPr="005718B3" w:rsidRDefault="006F5412" w:rsidP="0007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zh-CN"/>
              </w:rPr>
            </w:pPr>
            <w:r w:rsidRPr="005718B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zh-CN"/>
              </w:rPr>
              <w:t>3. UPRAVA ZA TRGOVINU I UNUTARNJE TRŽIŠTE</w:t>
            </w:r>
          </w:p>
        </w:tc>
      </w:tr>
      <w:tr w:rsidR="006F5412" w:rsidRPr="007E51B8" w:rsidTr="005718B3">
        <w:trPr>
          <w:trHeight w:val="414"/>
        </w:trPr>
        <w:tc>
          <w:tcPr>
            <w:tcW w:w="15741" w:type="dxa"/>
            <w:gridSpan w:val="2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/>
            <w:vAlign w:val="center"/>
          </w:tcPr>
          <w:p w:rsidR="006F5412" w:rsidRPr="005718B3" w:rsidRDefault="006F5412" w:rsidP="0007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5718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Služba za unaprjeđenje trgovine i tržišta</w:t>
            </w:r>
          </w:p>
        </w:tc>
      </w:tr>
      <w:tr w:rsidR="006F5412" w:rsidRPr="007E51B8" w:rsidTr="005718B3">
        <w:trPr>
          <w:trHeight w:val="416"/>
        </w:trPr>
        <w:tc>
          <w:tcPr>
            <w:tcW w:w="157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/>
            <w:vAlign w:val="center"/>
          </w:tcPr>
          <w:p w:rsidR="006F5412" w:rsidRPr="005718B3" w:rsidRDefault="006F5412" w:rsidP="0007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5718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Odjel za trgovinu, tržište i drugostupanjski postupak</w:t>
            </w:r>
          </w:p>
        </w:tc>
      </w:tr>
      <w:tr w:rsidR="00927E76" w:rsidRPr="007E51B8" w:rsidTr="0069465D">
        <w:trPr>
          <w:trHeight w:val="1002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1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Stvaranje zakonodavnog okvira za ukidanje administrativnih barijera i povećanje konkurentnosti trgovine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E22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Donošenje Zakona o izmjenama i dopunama Zakona o trgovin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i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Broj propisa objavljenih u NN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Služba za unaprjeđenje trgovine i tržišta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 Q1 </w:t>
            </w:r>
          </w:p>
        </w:tc>
        <w:tc>
          <w:tcPr>
            <w:tcW w:w="173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STRATEŠKI PLAN MINISTARSTVA GOSPODARSTVA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br/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br/>
              <w:t>Opći cilj 3. Razvoj i standardizacija trgovine i unutarnjeg tržišta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br/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br/>
              <w:t>Posebni cilj 3.1. Uređenje trgovine i unutarnjeg tržišta u skladu sa pristupanjem Republike Hrvatske u Europsku uniju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412" w:rsidRPr="00401DF3" w:rsidRDefault="0069465D" w:rsidP="00694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69465D" w:rsidRPr="007E51B8" w:rsidTr="0069465D">
        <w:trPr>
          <w:trHeight w:val="1002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Praćenje pokazatelja o djelatnosti trgovine u RH u okvirima djelatnosti trgovine u EU 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Izvješća i informacije DZS RH i Eurostat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Služba za unaprjeđenje trgovine i tržišta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 kontinuirano praćenje </w:t>
            </w:r>
          </w:p>
        </w:tc>
        <w:tc>
          <w:tcPr>
            <w:tcW w:w="17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65D" w:rsidRPr="00401DF3" w:rsidRDefault="0069465D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69465D" w:rsidRPr="007E51B8" w:rsidTr="0069465D">
        <w:trPr>
          <w:trHeight w:val="210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Edukacija poduzetnika i građana/potrošača u vezi provedbe norma</w:t>
            </w:r>
            <w:r w:rsidR="008F3CCD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tivnih aktivnosti MINGO-a  vezan</w:t>
            </w:r>
            <w:bookmarkStart w:id="0" w:name="_GoBack"/>
            <w:bookmarkEnd w:id="0"/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o za djelatnost trgovine 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Održani seminari, okrugli stolovi, sudjelovanje na sjednicama strukovnih vijeća, izrada materijala, brošura i smjernica, davanje uputa i pojašnjenja pojedinih pitanja vezanih uz djelatnost trgovine i zakonsko djelovanje na tržištu.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Služba za unaprjeđenje trgovine i tržišta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 kontinuirano</w:t>
            </w:r>
          </w:p>
        </w:tc>
        <w:tc>
          <w:tcPr>
            <w:tcW w:w="17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65D" w:rsidRPr="00401DF3" w:rsidRDefault="0069465D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927E76" w:rsidRPr="007E51B8" w:rsidTr="0069465D">
        <w:trPr>
          <w:trHeight w:val="1002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Donošenje i provedba svih normativnih akata u nadležnosti Odjela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Broj propisa objavljen u NN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Služba za unaprjeđenje trgovine i tržišta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kontinuirano</w:t>
            </w:r>
          </w:p>
        </w:tc>
        <w:tc>
          <w:tcPr>
            <w:tcW w:w="17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69465D" w:rsidRPr="007E51B8" w:rsidTr="005C2026">
        <w:trPr>
          <w:trHeight w:val="180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Pravilnik o izmjenama i dopunama Pravilnika o minimalnim tehničkim uvjetima i drugim uvjetima koji se odnose na prodajne objekte, opremu i sredstva u prodajnim objektima i uvjetima za prodaju robe izvan prodavaonica 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Propis objavljen u NN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Služba za unaprjeđenje trgovine i tržišta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 Q2 </w:t>
            </w:r>
          </w:p>
        </w:tc>
        <w:tc>
          <w:tcPr>
            <w:tcW w:w="17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65D" w:rsidRPr="00401DF3" w:rsidRDefault="0069465D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69465D" w:rsidRPr="007E51B8" w:rsidTr="005C2026">
        <w:trPr>
          <w:trHeight w:val="1002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Uredba o uvjetima za obavljanje trgovine na veliko i trgovine s trećim zemljama za određenu robu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Propis objavljen u NN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Služba za unaprjeđenje trgovine i tržišta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 Q2 </w:t>
            </w:r>
          </w:p>
        </w:tc>
        <w:tc>
          <w:tcPr>
            <w:tcW w:w="17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65D" w:rsidRPr="00401DF3" w:rsidRDefault="0069465D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69465D" w:rsidRPr="007E51B8" w:rsidTr="005C2026">
        <w:trPr>
          <w:trHeight w:val="1002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Pravilnik o izmjenama i dopunama Pravilnika o klasifikaciji prodavaonica i drugih oblika trgovine na malo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Propis objavljen u NN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Služba za unaprjeđenje trgovine i tržišta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 Q2 </w:t>
            </w:r>
          </w:p>
        </w:tc>
        <w:tc>
          <w:tcPr>
            <w:tcW w:w="17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65D" w:rsidRPr="00401DF3" w:rsidRDefault="0069465D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69465D" w:rsidRPr="007E51B8" w:rsidTr="005C2026">
        <w:trPr>
          <w:trHeight w:val="1002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Uredba o dražbi određenih drvnih sortimenata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Propis objavljen u NN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Služba za unaprjeđenje trgovine i tržišta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 Q1</w:t>
            </w:r>
          </w:p>
        </w:tc>
        <w:tc>
          <w:tcPr>
            <w:tcW w:w="17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65D" w:rsidRPr="00401DF3" w:rsidRDefault="0069465D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69465D" w:rsidRPr="007E51B8" w:rsidTr="005C2026">
        <w:trPr>
          <w:trHeight w:val="153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Izrada aplikacije vezane uz provedbu Uredbe o dražbi određenih drvnih sortimenata, a u svrhu stvaranja baze podataka za potrebe MING-a, Ministarstva poljoprivrede i Carinske uprave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Izrađena aplikacija, Broj unesenih  provedenih javnih nadmetanja, Rekapitulacije na temelju podataka iz baze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Služba za unaprjeđenje trgovine i tržišta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 Q2 </w:t>
            </w:r>
          </w:p>
        </w:tc>
        <w:tc>
          <w:tcPr>
            <w:tcW w:w="17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P/N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65D" w:rsidRPr="00401DF3" w:rsidRDefault="0069465D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927E76" w:rsidRPr="007E51B8" w:rsidTr="0069465D">
        <w:trPr>
          <w:trHeight w:val="1002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Sudjelovanje u radu radnih grupa EK i Vijeća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Broj radnih grupa, Broj sudjelovanja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kontinuirano</w:t>
            </w:r>
          </w:p>
        </w:tc>
        <w:tc>
          <w:tcPr>
            <w:tcW w:w="17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69465D" w:rsidRPr="007E51B8" w:rsidTr="005C2026">
        <w:trPr>
          <w:trHeight w:val="1002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180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Povećanje učešća djelatnosti trgovine u BDP RH 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Povećanje broja gospodarskih subjekata registriranih za djelatnost trgovine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Izvješća i informacije DZS RH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Služba za unaprjeđenje trgovine i tržišta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kontinuirano</w:t>
            </w:r>
          </w:p>
        </w:tc>
        <w:tc>
          <w:tcPr>
            <w:tcW w:w="17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65D" w:rsidRPr="00401DF3" w:rsidRDefault="0069465D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69465D" w:rsidRPr="007E51B8" w:rsidTr="005C2026">
        <w:trPr>
          <w:trHeight w:val="1002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Zaustavljanje trenda zatvaranja trgovačkih prodajnih objekata (rast potrošnje i broja zaposlenih)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Izvješća i informacije DZS RH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Služba za unaprjeđenje trgovine i tržišta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 kontinuirano</w:t>
            </w:r>
          </w:p>
        </w:tc>
        <w:tc>
          <w:tcPr>
            <w:tcW w:w="17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65D" w:rsidRPr="00401DF3" w:rsidRDefault="0069465D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69465D" w:rsidRPr="007E51B8" w:rsidTr="005C2026">
        <w:trPr>
          <w:trHeight w:val="1020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Suzbijanje sive ekonomije u području djelatnosti trgovine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Osigurati provedbu registrirane djelatnosti trgovine kroz kvalitetan upravni nadzor te smanjenja broja žalbi na prvostupanjska rješenja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broj provedenih upravnih nadzora, broj žalbi na prvostupanjska rješenja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Služba za unaprjeđenje trgovine i tržišta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 kontinuirano</w:t>
            </w:r>
          </w:p>
        </w:tc>
        <w:tc>
          <w:tcPr>
            <w:tcW w:w="17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65D" w:rsidRPr="00401DF3" w:rsidRDefault="0069465D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69465D" w:rsidRPr="007E51B8" w:rsidTr="005C2026">
        <w:trPr>
          <w:trHeight w:val="96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Stvaranje mogućnosti legalnog obavljanja djelatnosti trgovine kroz propisivanje većeg broja modaliteta i oblika obavljanja iste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Propisi objavljeni u NN, Izvješća i informacije DZS RH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Služba za unaprjeđenje trgovine i tržišta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 kontinuirano</w:t>
            </w:r>
          </w:p>
        </w:tc>
        <w:tc>
          <w:tcPr>
            <w:tcW w:w="17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65D" w:rsidRPr="00401DF3" w:rsidRDefault="0069465D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69465D" w:rsidRPr="007E51B8" w:rsidTr="005C2026">
        <w:trPr>
          <w:trHeight w:val="102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Web stranica trgovine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Pružanje kvalitetnih i ažuriranih informacija poduzetnicima i građanima vezano za djelatnost trgovine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Broj upita građana i poduzetnika, broj danih odgovora na upite putem INFO MINGO-a, broj riješenih neupravnih predmeta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Služba za unaprjeđenje trgovine i tržišta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 kontinuirano</w:t>
            </w:r>
          </w:p>
        </w:tc>
        <w:tc>
          <w:tcPr>
            <w:tcW w:w="17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65D" w:rsidRPr="00401DF3" w:rsidRDefault="0069465D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69465D" w:rsidRPr="007E51B8" w:rsidTr="005C2026">
        <w:trPr>
          <w:trHeight w:val="1002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Kontinuirane redovne aktivnosti 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Obavljanje stručnih i </w:t>
            </w:r>
            <w:proofErr w:type="spellStart"/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admin</w:t>
            </w:r>
            <w:proofErr w:type="spellEnd"/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. poslova vezanih uz provedbu Zakona o trgovini i njegovih provedbenih propisa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Broj riješenih upravnih i neupravnih predmeta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Služba za unaprjeđenje trgovine i tržišta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 kontinuirano</w:t>
            </w:r>
          </w:p>
        </w:tc>
        <w:tc>
          <w:tcPr>
            <w:tcW w:w="17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65D" w:rsidRPr="00401DF3" w:rsidRDefault="0069465D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69465D" w:rsidRPr="007E51B8" w:rsidTr="005C2026">
        <w:trPr>
          <w:trHeight w:val="1002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Provođenje drugostupanjskog postupka povodom žalbi na rješenja 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lastRenderedPageBreak/>
              <w:t>nadležnih ureda državne uprave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lastRenderedPageBreak/>
              <w:t>Broj riješenih žalbi, trajanje postupka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Služba za unaprjeđenje trgovine i tržišta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 kontinuirano</w:t>
            </w:r>
          </w:p>
        </w:tc>
        <w:tc>
          <w:tcPr>
            <w:tcW w:w="17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65D" w:rsidRPr="00401DF3" w:rsidRDefault="0069465D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69465D" w:rsidRPr="007E51B8" w:rsidTr="005C2026">
        <w:trPr>
          <w:trHeight w:val="1002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Provedba javnih nadmetanja temeljem Uredbe o dražbi određenih drvnih sortimenata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Broj javnih nadmetanja (rekapitulacija)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Služba za unaprjeđenje trgovine i tržišta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 kontinuirano</w:t>
            </w:r>
          </w:p>
        </w:tc>
        <w:tc>
          <w:tcPr>
            <w:tcW w:w="17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65D" w:rsidRPr="00401DF3" w:rsidRDefault="0069465D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69465D" w:rsidRPr="007E51B8" w:rsidTr="005C2026">
        <w:trPr>
          <w:trHeight w:val="1002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Upravni nadzor nad provedbom Zakona o trgovini i njegovih provedbenih propisa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Broj provedenih upravnih nadzora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Služba za unaprjeđenje trgovine i tržišta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 kontinuirano</w:t>
            </w:r>
          </w:p>
        </w:tc>
        <w:tc>
          <w:tcPr>
            <w:tcW w:w="17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65D" w:rsidRPr="00401DF3" w:rsidRDefault="0069465D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69465D" w:rsidRPr="007E51B8" w:rsidTr="005C2026">
        <w:trPr>
          <w:trHeight w:val="1002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Provedba Zakona i uredbe o izravnim mjerama kontrole cijena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Godišnje izvješće o tiskanicama i službenim obrascima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Služba za unaprjeđenje trgovine i tržišta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 kontinuirano</w:t>
            </w:r>
          </w:p>
        </w:tc>
        <w:tc>
          <w:tcPr>
            <w:tcW w:w="17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65D" w:rsidRPr="00401DF3" w:rsidRDefault="0069465D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69465D" w:rsidRPr="007E51B8" w:rsidTr="005C2026">
        <w:trPr>
          <w:trHeight w:val="1002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Vođenje i ažuriranje Registra predstavništava stranih osoba u RH (izuzeta države članice EU) 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Broj unesenih predstavništava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Služba za unaprjeđenje trgovine i tržišta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 kontinuirano</w:t>
            </w:r>
          </w:p>
        </w:tc>
        <w:tc>
          <w:tcPr>
            <w:tcW w:w="17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65D" w:rsidRPr="00401DF3" w:rsidRDefault="0069465D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6F5412" w:rsidRPr="007E51B8" w:rsidTr="00927E76">
        <w:trPr>
          <w:trHeight w:val="402"/>
        </w:trPr>
        <w:tc>
          <w:tcPr>
            <w:tcW w:w="157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/>
            <w:vAlign w:val="center"/>
          </w:tcPr>
          <w:p w:rsidR="006F5412" w:rsidRPr="00BE77D6" w:rsidRDefault="006F5412" w:rsidP="0007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BE77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Odjel za oružje i dozvole</w:t>
            </w:r>
          </w:p>
        </w:tc>
      </w:tr>
      <w:tr w:rsidR="0069465D" w:rsidRPr="007E51B8" w:rsidTr="005C2026">
        <w:trPr>
          <w:trHeight w:val="1002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1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Provedba zakona i 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podzakonskih</w:t>
            </w:r>
            <w:proofErr w:type="spellEnd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akata, usklađenih sa pravnom stečevinom EU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Kreiranje opće dozvole po uzoru na Europske opće dozvole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Broj zahtjeva, broj izdanih dozvola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</w:t>
            </w:r>
            <w:r w:rsidRPr="008A3EE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Odjel za oružje i dozvole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 zahtjev tvrtke</w:t>
            </w:r>
          </w:p>
        </w:tc>
        <w:tc>
          <w:tcPr>
            <w:tcW w:w="173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STRATEŠKI PLAN MINISTARSTVA GOSPODARSTVA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br/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br/>
              <w:t>Opći cilj 3. Razvoj i standardizacija trgovine i unutarnjeg tržišta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br/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br/>
              <w:t xml:space="preserve">Posebni cilj 3.1. Uređenje trgovine i unutarnjeg tržišta u skladu sa pristupanjem Republike 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lastRenderedPageBreak/>
              <w:t>Hrvatske u Europsku uniju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lastRenderedPageBreak/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65D" w:rsidRPr="00401DF3" w:rsidRDefault="0069465D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69465D" w:rsidRPr="007E51B8" w:rsidTr="005C2026">
        <w:trPr>
          <w:trHeight w:val="1002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Certificiranje tvrtki radi mogućnosti korištenja opće dozvole koja se skida sa web stranica MINGO-a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Broj zahtjeva, broj izdanih certifikata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8A3EE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Odjel za oružje i dozvole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 zahtjev tvrtke</w:t>
            </w:r>
          </w:p>
        </w:tc>
        <w:tc>
          <w:tcPr>
            <w:tcW w:w="17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65D" w:rsidRPr="00401DF3" w:rsidRDefault="0069465D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69465D" w:rsidRPr="007E51B8" w:rsidTr="005C2026">
        <w:trPr>
          <w:trHeight w:val="1002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Verifikacija Programa unutarnje usklađenosti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Broj zahtjeva, broj verifikacija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A3EE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Odjel za oružje i dozvole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 zahtjev tvrtke</w:t>
            </w:r>
          </w:p>
        </w:tc>
        <w:tc>
          <w:tcPr>
            <w:tcW w:w="17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65D" w:rsidRPr="00401DF3" w:rsidRDefault="0069465D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69465D" w:rsidRPr="007E51B8" w:rsidTr="005C2026">
        <w:trPr>
          <w:trHeight w:val="1002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Izrada Godišnjeg izvješća za VRH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Broj izrađenog izvješća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</w:t>
            </w:r>
            <w:r w:rsidRPr="008A3EE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Odjel za oružje i dozvole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do 30.4. (za prošlu godinu)</w:t>
            </w:r>
          </w:p>
        </w:tc>
        <w:tc>
          <w:tcPr>
            <w:tcW w:w="17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65D" w:rsidRPr="00401DF3" w:rsidRDefault="0069465D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69465D" w:rsidRPr="007E51B8" w:rsidTr="005C2026">
        <w:trPr>
          <w:trHeight w:val="168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Izrada izvješća za: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  <w:t xml:space="preserve">- UN, 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  <w:t xml:space="preserve">- UNDP, 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  <w:t>- SEESAC,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  <w:t xml:space="preserve">- SALW, 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  <w:t>- OSCE,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  <w:t xml:space="preserve">- COARM                                                                 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Traženje izvješćivanja međunarodnih organizacija, broj dostavljenih izrađenih izvješća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</w:t>
            </w:r>
            <w:r w:rsidRPr="008A3EE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Odjel za oružje i dozvole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3Q/2014</w:t>
            </w:r>
          </w:p>
        </w:tc>
        <w:tc>
          <w:tcPr>
            <w:tcW w:w="17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65D" w:rsidRPr="00401DF3" w:rsidRDefault="0069465D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69465D" w:rsidRPr="007E51B8" w:rsidTr="005C2026">
        <w:trPr>
          <w:trHeight w:val="144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Izrada izvješća za WAISS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Traženje izvješćivanja temeljem potpisanog sporazuma, broj izrađenih izvješća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</w:t>
            </w:r>
            <w:r w:rsidRPr="008A3EE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Odjel za oružje i dozvole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do 30.4. (za 3. i 4. kvartal 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prehodne</w:t>
            </w:r>
            <w:proofErr w:type="spellEnd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godine)                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  <w:t>do 30.10. (za 1. i 2. kvartal tekuće godine)</w:t>
            </w:r>
          </w:p>
        </w:tc>
        <w:tc>
          <w:tcPr>
            <w:tcW w:w="17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65D" w:rsidRPr="00401DF3" w:rsidRDefault="0069465D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69465D" w:rsidRPr="007E51B8" w:rsidTr="005C2026">
        <w:trPr>
          <w:trHeight w:val="1002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180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Sudjelovanje na sastancima u tijelima EU i radnim skupinama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Sudjelovanje na radnim skupinama u tijelima EU: COARM- za izvoz konvencionalnog oružja u 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Briselu</w:t>
            </w:r>
            <w:proofErr w:type="spellEnd"/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Broj poziva, broj sudjelovanja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</w:t>
            </w:r>
            <w:r w:rsidRPr="008A3EE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Odjel za oružje i dozvole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jednom mjesečno</w:t>
            </w:r>
          </w:p>
        </w:tc>
        <w:tc>
          <w:tcPr>
            <w:tcW w:w="17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65D" w:rsidRPr="00401DF3" w:rsidRDefault="0069465D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69465D" w:rsidRPr="007E51B8" w:rsidTr="005C2026">
        <w:trPr>
          <w:trHeight w:val="120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Sudjelovanje na sastancima Povjerenstva za primjenu Direktive 43/2009/EC o pojednostavljenju uvjeta prijenosa obram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b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enih proizvoda unutar EU u 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Briselu</w:t>
            </w:r>
            <w:proofErr w:type="spellEnd"/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Broj poziva, broj sudjelovanja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</w:t>
            </w:r>
            <w:r w:rsidRPr="008A3EE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Odjel za oružje i dozvole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nekoliko puta godišnje</w:t>
            </w:r>
          </w:p>
        </w:tc>
        <w:tc>
          <w:tcPr>
            <w:tcW w:w="17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65D" w:rsidRPr="00401DF3" w:rsidRDefault="0069465D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69465D" w:rsidRPr="007E51B8" w:rsidTr="005C2026">
        <w:trPr>
          <w:trHeight w:val="1002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Sudjelovanje na sastancima skupina 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Wassenaar</w:t>
            </w:r>
            <w:proofErr w:type="spellEnd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aranžmana u Beču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Broj poziva, broj sudjelovanja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</w:t>
            </w:r>
            <w:r w:rsidRPr="008A3EE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Odjel za oružje i dozvole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4 puta godišnje</w:t>
            </w:r>
          </w:p>
        </w:tc>
        <w:tc>
          <w:tcPr>
            <w:tcW w:w="17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65D" w:rsidRPr="00401DF3" w:rsidRDefault="0069465D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69465D" w:rsidRPr="007E51B8" w:rsidTr="005C2026">
        <w:trPr>
          <w:trHeight w:val="1002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Sudjelovanje na sastancima radne skupine za primjenu ATT Ugovora o trgovini oružjem u 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Briselu</w:t>
            </w:r>
            <w:proofErr w:type="spellEnd"/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Broj poziva, broj sudjelovanja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</w:t>
            </w:r>
            <w:r w:rsidRPr="008A3EE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Odjel za oružje i dozvole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jednom mjesečno</w:t>
            </w:r>
          </w:p>
        </w:tc>
        <w:tc>
          <w:tcPr>
            <w:tcW w:w="17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65D" w:rsidRPr="00401DF3" w:rsidRDefault="0069465D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69465D" w:rsidRPr="007E51B8" w:rsidTr="005C2026">
        <w:trPr>
          <w:trHeight w:val="168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Radna skupina za provedbu UREDBE 258/2012 o provedbi članka 10. Protokola Ujedinjenih naroda protiv nezakonite proizvodnje i trgovanja vatrenim oružjem, njegovim dijelovima, komponentama i streljivom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Broj poziva, broj sudjelovanja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A3EE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Odjel za oružje i dozvole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nekoliko puta godišnje</w:t>
            </w:r>
          </w:p>
        </w:tc>
        <w:tc>
          <w:tcPr>
            <w:tcW w:w="17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65D" w:rsidRPr="00401DF3" w:rsidRDefault="0069465D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69465D" w:rsidRPr="007E51B8" w:rsidTr="005C2026">
        <w:trPr>
          <w:trHeight w:val="1200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Provođenje nadzora, prije, za vrijeme i nakon izdavanja dozvola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Nadzor nad izvršavanjem obveza Zakona Ministarstvo provodi u suradnji sa drugim tijelima koja sudjeluju u postupku izdavanja dozvola i drugim nadležnim tijelima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Broj izvršenih nadzora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A3EE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Odjel za oružje i dozvole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prema potrebi i procjeni (procjena će se vršiti kvartalno tijekom godine)</w:t>
            </w:r>
          </w:p>
        </w:tc>
        <w:tc>
          <w:tcPr>
            <w:tcW w:w="17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65D" w:rsidRPr="00401DF3" w:rsidRDefault="0069465D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69465D" w:rsidRPr="007E51B8" w:rsidTr="005C2026">
        <w:trPr>
          <w:trHeight w:val="1002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Nadzor na ispunjavanjem kriterija primatelja certifikata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Broj izvršenih nadzora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A3EE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Odjel za oružje i dozvole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najmanje jednom u tri godine</w:t>
            </w:r>
          </w:p>
        </w:tc>
        <w:tc>
          <w:tcPr>
            <w:tcW w:w="17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65D" w:rsidRPr="00401DF3" w:rsidRDefault="0069465D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69465D" w:rsidRPr="007E51B8" w:rsidTr="005C2026">
        <w:trPr>
          <w:trHeight w:val="1002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Ažuriranje web stranice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Stavljanje na web stranicu MINGO-a obrazaca za opću dozvolu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Broj izdanih općih dozvola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</w:t>
            </w:r>
            <w:r w:rsidRPr="008A3EE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Odjel za oružje i dozvole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 zahtjev tvrtke</w:t>
            </w:r>
          </w:p>
        </w:tc>
        <w:tc>
          <w:tcPr>
            <w:tcW w:w="17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65D" w:rsidRPr="00401DF3" w:rsidRDefault="0069465D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69465D" w:rsidRPr="007E51B8" w:rsidTr="005C2026">
        <w:trPr>
          <w:trHeight w:val="1002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Stavljanje na web stranicu MINGO-a obrazaca za certificiranje tvrtki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Broj certificiranih tvrtki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</w:t>
            </w:r>
            <w:r w:rsidRPr="008A3EE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Odjel za oružje i dozvole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 zahtjev tvrtke</w:t>
            </w:r>
          </w:p>
        </w:tc>
        <w:tc>
          <w:tcPr>
            <w:tcW w:w="17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65D" w:rsidRPr="00401DF3" w:rsidRDefault="0069465D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69465D" w:rsidRPr="007E51B8" w:rsidTr="005C2026">
        <w:trPr>
          <w:trHeight w:val="1002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Ažuriranje podataka iz Očevidnika izvoznika i uvoznika te Očevidnika pružatelja usluga, na web stranici MINGO-a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Broj novoupisanih tvrtki u očevidnike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</w:t>
            </w:r>
            <w:r w:rsidRPr="008A3EE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Odjel za oružje i dozvole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kvartalno</w:t>
            </w:r>
          </w:p>
        </w:tc>
        <w:tc>
          <w:tcPr>
            <w:tcW w:w="17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65D" w:rsidRPr="00401DF3" w:rsidRDefault="0069465D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69465D" w:rsidRPr="007E51B8" w:rsidTr="005C2026">
        <w:trPr>
          <w:trHeight w:val="1002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Stavljanje Godišnjeg izvješća na web stranicu MINGO-a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Broj izrađenog izvješća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</w:t>
            </w:r>
            <w:r w:rsidRPr="008A3EE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Odjel za oružje i dozvole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jednom godišnje</w:t>
            </w:r>
          </w:p>
        </w:tc>
        <w:tc>
          <w:tcPr>
            <w:tcW w:w="17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65D" w:rsidRPr="00401DF3" w:rsidRDefault="0069465D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BE77D6" w:rsidRPr="007E51B8" w:rsidTr="0069465D">
        <w:trPr>
          <w:trHeight w:val="120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Ažuriranje i objavljivanje na web stranici MINGO-a popisa primatelja certifikata  te izvješćivanje EU Komisije, Europskog parlamenta i druge države članice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Broj novih primatelja certifikata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A3EE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Odjel za oružje i dozvole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kvartalno</w:t>
            </w:r>
          </w:p>
        </w:tc>
        <w:tc>
          <w:tcPr>
            <w:tcW w:w="17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69465D" w:rsidRPr="007E51B8" w:rsidTr="005C2026">
        <w:trPr>
          <w:trHeight w:val="2899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Kontinuirane redovne aktivnosti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Obavljanje stručnih i administrativnih poslova vezano uz provedbu Zakona o nadzoru prometa robe vojne namjene i nevojnih ubojnih sredstava (izdavanje dozvola za izvoz/uvoz/prijenos i pružanje usluga, vođenje Očevidnika za izvoz i uvoz robe vojne namjene i nevojnih ubojnih sredstava, vođenje Očevidnika pružatelja usluga, izdavanje rješenja o upisu u očevidnike te za odbijanje zahtjeva)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Broj zahtjeva za izdavanje akata, broj izdanih akata 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8A3EE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Odjel za oružje i dozvole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kontinuirano</w:t>
            </w:r>
          </w:p>
        </w:tc>
        <w:tc>
          <w:tcPr>
            <w:tcW w:w="17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65D" w:rsidRPr="00401DF3" w:rsidRDefault="0069465D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69465D" w:rsidRPr="007E51B8" w:rsidTr="005C2026">
        <w:trPr>
          <w:trHeight w:val="1002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Pružanje kvalitetnih i stručnih informacija strankama i građanima u svezi provedbe Zakona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Broj upita, broj odgovora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</w:t>
            </w:r>
            <w:r w:rsidRPr="008A3EE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Odjel za oružje i dozvole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kontinuirano</w:t>
            </w:r>
          </w:p>
        </w:tc>
        <w:tc>
          <w:tcPr>
            <w:tcW w:w="17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65D" w:rsidRPr="00401DF3" w:rsidRDefault="0069465D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65D" w:rsidRPr="00401DF3" w:rsidRDefault="0069465D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07764A" w:rsidRPr="007E51B8" w:rsidTr="00BE77D6">
        <w:trPr>
          <w:trHeight w:val="428"/>
        </w:trPr>
        <w:tc>
          <w:tcPr>
            <w:tcW w:w="157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</w:tcPr>
          <w:p w:rsidR="0007764A" w:rsidRPr="00BE77D6" w:rsidRDefault="0007764A" w:rsidP="0007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BE77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Služba za razvoj elektroničkog poslovanja</w:t>
            </w:r>
          </w:p>
        </w:tc>
      </w:tr>
      <w:tr w:rsidR="00BE77D6" w:rsidRPr="007E51B8" w:rsidTr="00F03788">
        <w:trPr>
          <w:trHeight w:val="499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182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Uspostaviti novi pravni okvir za elektroničke potpise, elektroničku identifikaciju i 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autentikaciju</w:t>
            </w:r>
            <w:proofErr w:type="spellEnd"/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Implementacija Uredbe e-IDAS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n/a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ovisi o donošenju Uredbe e-IDAS</w:t>
            </w:r>
          </w:p>
        </w:tc>
        <w:tc>
          <w:tcPr>
            <w:tcW w:w="17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STRATEŠKI PLAN MINISTARSTVA GOSPODARSTVA 2014. – 2016.                                   3.1.2. Razvoj elektroničkog poslovanja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Z / 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412" w:rsidRPr="00401DF3" w:rsidRDefault="00F03788" w:rsidP="00F03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Djelomično ostvareno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412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D32F0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eIDAS</w:t>
            </w:r>
            <w:proofErr w:type="spellEnd"/>
            <w:r w:rsidRPr="00D32F0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Uredba (910/2014/EU) </w:t>
            </w:r>
            <w:proofErr w:type="spellStart"/>
            <w:r w:rsidRPr="00D32F0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kojaom</w:t>
            </w:r>
            <w:proofErr w:type="spellEnd"/>
            <w:r w:rsidRPr="00D32F0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 stavlja van snage prethodnu Direktivu 1999/93/EZ</w:t>
            </w:r>
            <w:r w:rsidRPr="00D32F04">
              <w:rPr>
                <w:b/>
                <w:bCs/>
                <w:sz w:val="19"/>
                <w:szCs w:val="19"/>
              </w:rPr>
              <w:t xml:space="preserve"> </w:t>
            </w:r>
            <w:r w:rsidRPr="00D32F0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podrazumijeva donošenje 27 provedbenih i jednog delegiranog akta. Do sada je doneseno 5 </w:t>
            </w:r>
            <w:r w:rsidRPr="00D32F0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lastRenderedPageBreak/>
              <w:t xml:space="preserve">provedbenih akata. MINGO kroz rad </w:t>
            </w:r>
            <w:proofErr w:type="spellStart"/>
            <w:r w:rsidRPr="00D32F0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eIDAS</w:t>
            </w:r>
            <w:proofErr w:type="spellEnd"/>
            <w:r w:rsidRPr="00D32F0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radne skupine i Odbora sudjeluje u izradi navedenih akata.</w:t>
            </w:r>
          </w:p>
        </w:tc>
      </w:tr>
      <w:tr w:rsidR="00F03788" w:rsidRPr="007E51B8" w:rsidTr="005C2026">
        <w:trPr>
          <w:trHeight w:val="499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2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Promocija e-potpisa u suradnji s FINA-om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n/a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kontinuirano</w:t>
            </w: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788" w:rsidRPr="00401DF3" w:rsidRDefault="00F03788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F03788" w:rsidRPr="007E51B8" w:rsidTr="005C2026">
        <w:trPr>
          <w:trHeight w:val="499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2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Uvođenje e-pečata + inicirati uvođenje e-biljega - Ministarstvo uprave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n/a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A3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Služba za razvoj elektroničkog poslovanja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n/a</w:t>
            </w: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Z / 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788" w:rsidRPr="00401DF3" w:rsidRDefault="00F03788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F03788" w:rsidRPr="007E51B8" w:rsidTr="005C2026">
        <w:trPr>
          <w:trHeight w:val="499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2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Suradnja s MU na području e-identifikacije/ e-osobne iskaznice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n/a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n/a</w:t>
            </w: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788" w:rsidRPr="00401DF3" w:rsidRDefault="00F03788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F03788" w:rsidRPr="007E51B8" w:rsidTr="005C2026">
        <w:trPr>
          <w:trHeight w:val="799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1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Povećati udio e-trgovine u odnosu na konvencionalnu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  <w:t>trgovinu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Promocija Internet trgovine u suradnji s HGK i HUP-om;  konferencije;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kontinuirano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STRATEŠKI PLAN MINISTARSTVA GOSPODARSTVA 2014. – 2016.                                   3.1.2. Razvoj elektroničkog poslovanja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788" w:rsidRPr="00401DF3" w:rsidRDefault="00F03788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F03788" w:rsidRPr="007E51B8" w:rsidTr="005C2026">
        <w:trPr>
          <w:trHeight w:val="799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Nova, proširena edukativno-informativna brošura o web </w:t>
            </w:r>
            <w:proofErr w:type="spellStart"/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shopovima</w:t>
            </w:r>
            <w:proofErr w:type="spellEnd"/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i kupovini putem interneta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Q3</w:t>
            </w: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788" w:rsidRPr="00401DF3" w:rsidRDefault="00F03788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F03788" w:rsidRPr="007E51B8" w:rsidTr="005C2026">
        <w:trPr>
          <w:trHeight w:val="120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Oformiti stručni tim za izradu kriterija i dodjelu oznaka povjerenja (TRUST MARKS) onima koji zadovoljavaju kriterije+odlučiti o potencijalnom davatelju usluge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povećanje Internet trgovine za 10 % u odnosu na konvencionalnu trgovinu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8A3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Služba za razvoj elektroničkog poslovanja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Q2</w:t>
            </w: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788" w:rsidRPr="00401DF3" w:rsidRDefault="00F03788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Djelomično ostvareno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D32F0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Organizirani su sastanci sa predstavnicima strukovnih udruženja (HGK/HUP) i samim e-trgovcima. Budući da područje oznaka povjerenja nije uređeno posebnim propisima EK preporuča samoregulaciju koja zahtijeva interes i preaktivan pristup prije svega predstavnika trgovaca.  </w:t>
            </w:r>
          </w:p>
        </w:tc>
      </w:tr>
      <w:tr w:rsidR="00F03788" w:rsidRPr="007E51B8" w:rsidTr="005C2026">
        <w:trPr>
          <w:trHeight w:val="799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Utjecati na DZS - pokrenuti inicijativu mjerenja/praćenja Internet trgovine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Q2</w:t>
            </w: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788" w:rsidRPr="00401DF3" w:rsidRDefault="00F03788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Djelomično ostvareno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D32F0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DZS prikuplja podatke na osnovi planiranih i definiranih parametara, te regulatornog okvira koji uređuje europsku statistiku. Podaci vezani za Internet/ </w:t>
            </w:r>
            <w:r w:rsidRPr="00D32F0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lastRenderedPageBreak/>
              <w:t xml:space="preserve">digitalnu  ekonomiju prikupljaju se kroz planirana periodička istraživanja, </w:t>
            </w:r>
            <w:proofErr w:type="spellStart"/>
            <w:r w:rsidRPr="00D32F0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diseminiraju</w:t>
            </w:r>
            <w:proofErr w:type="spellEnd"/>
            <w:r w:rsidRPr="00D32F0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prema EUROSTAT-u i koriste za daljnja istraživanja i publiciranje. Od veljače 2015. godine napredak DČ prati se kroz Indeks gospodarske i društvene digitalizacije 2015 (DESI).</w:t>
            </w:r>
          </w:p>
        </w:tc>
      </w:tr>
      <w:tr w:rsidR="00F03788" w:rsidRPr="007E51B8" w:rsidTr="005C2026">
        <w:trPr>
          <w:trHeight w:val="799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Definirati parametre koji čine Internet ekonomiju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Q3</w:t>
            </w: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788" w:rsidRPr="00401DF3" w:rsidRDefault="00F03788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F03788" w:rsidRPr="007E51B8" w:rsidTr="005C2026">
        <w:trPr>
          <w:trHeight w:val="799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1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Povećati volumen razmjene  elektroničkih računa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Dovršenje pilot projekta e-Račun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Q2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STRATEŠKI PLAN MINISTARSTVA GOSPODARSTVA 2014. – 2016.                                   3.1.2. Razvoj elektroničkog poslovanja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788" w:rsidRPr="00401DF3" w:rsidRDefault="00F03788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Djelomično ostvareno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D32F0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VRH je u travnju 2015 g. objavila Nacionalni program reformi 2015 u kojoj je jedna od predloženi mjera ispred MINGO uvođenje e-Računa u TDU. Formirana je radna skupina i započeta je provedba pilot projekata uvođenja e-Računa u TDU.</w:t>
            </w:r>
          </w:p>
        </w:tc>
      </w:tr>
      <w:tr w:rsidR="00F03788" w:rsidRPr="007E51B8" w:rsidTr="005C2026">
        <w:trPr>
          <w:trHeight w:val="799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Objava Smjernica koje obrađuju preostale 2 metode razmjene:poslovnih kontrola i potpisa 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Q2</w:t>
            </w: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788" w:rsidRPr="00401DF3" w:rsidRDefault="00F03788" w:rsidP="00F03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Djelomično ostvareno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D32F0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U sklopu navedenog nastavka pilot projekta pripremljeni su nacrti smjernica koji će biti objavljeni po završetku pilot projekta.</w:t>
            </w:r>
          </w:p>
        </w:tc>
      </w:tr>
      <w:tr w:rsidR="00F03788" w:rsidRPr="007E51B8" w:rsidTr="005C2026">
        <w:trPr>
          <w:trHeight w:val="799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Savjetodavne aktivnosti pri uvođenju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e-računa u javnu nabavu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povećanje uporabe e-računa u poslovanju domaćih gospodarstvenika  za 10 %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Q4</w:t>
            </w: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Z / 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788" w:rsidRPr="00401DF3" w:rsidRDefault="00F03788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F03788" w:rsidRPr="007E51B8" w:rsidTr="0024281C">
        <w:trPr>
          <w:trHeight w:val="799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Identifikacija poslovnih procesa na razini Uprave i  na razini MINGO-a, posebice pisarnice i računovodstva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8A3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Služba za razvoj elektroničkog poslovanja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Q2</w:t>
            </w: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788" w:rsidRPr="00401DF3" w:rsidRDefault="0024281C" w:rsidP="00242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Djelomično ostvareno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F03788" w:rsidRPr="007E51B8" w:rsidTr="0069465D">
        <w:trPr>
          <w:trHeight w:val="799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Uvođenje  </w:t>
            </w:r>
            <w:proofErr w:type="spellStart"/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eRačuna</w:t>
            </w:r>
            <w:proofErr w:type="spellEnd"/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u MINGO 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Q4</w:t>
            </w: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24281C" w:rsidRPr="007E51B8" w:rsidTr="005C2026">
        <w:trPr>
          <w:trHeight w:val="799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Savjetodavne aktivnosti pri implementaciji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Direktive o elektroničkom ispostavljanju računa u javnoj nabavi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ovisi o usvajanju konačnog teksta Direktive</w:t>
            </w: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Z / 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81C" w:rsidRPr="00401DF3" w:rsidRDefault="0024281C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24281C" w:rsidRPr="007E51B8" w:rsidTr="005C2026">
        <w:trPr>
          <w:trHeight w:val="799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33</w:t>
            </w:r>
          </w:p>
        </w:tc>
        <w:tc>
          <w:tcPr>
            <w:tcW w:w="18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Izraditi sveobuhvatnu  Strategiju Digitalna Hrvatska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Dovršetak Smjernica za izradu Strategije 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n/a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Q2</w:t>
            </w:r>
          </w:p>
        </w:tc>
        <w:tc>
          <w:tcPr>
            <w:tcW w:w="1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STRATEŠKI PLAN MINISTARSTVA GOSPODARSTVA 2014. – 2016.                                   3.1.2. Razvoj elektroničkog poslovanja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81C" w:rsidRPr="00401DF3" w:rsidRDefault="0024281C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24281C" w:rsidRPr="007E51B8" w:rsidTr="005C2026">
        <w:trPr>
          <w:trHeight w:val="799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Oformiti stručni tim za izradu Strategije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n/a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Q2</w:t>
            </w: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81C" w:rsidRPr="00401DF3" w:rsidRDefault="0024281C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24281C" w:rsidRPr="007E51B8" w:rsidTr="005C2026">
        <w:trPr>
          <w:trHeight w:val="799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Uskladiti ciljeve Strategije sa ciljevima Europa 2020 &amp; Digitalnom </w:t>
            </w:r>
            <w:proofErr w:type="spellStart"/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Agendom</w:t>
            </w:r>
            <w:proofErr w:type="spellEnd"/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n/a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Q3</w:t>
            </w: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81C" w:rsidRPr="00401DF3" w:rsidRDefault="0024281C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24281C" w:rsidRPr="007E51B8" w:rsidTr="005C2026">
        <w:trPr>
          <w:trHeight w:val="799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Raspraviti određena poglavlja Smjernica s njima nadležnim ministarstvima i HUP ICT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n/a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8A3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Služba za razvoj elektroničkog poslovanja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Q2</w:t>
            </w: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81C" w:rsidRPr="00401DF3" w:rsidRDefault="0024281C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24281C" w:rsidRPr="007E51B8" w:rsidTr="005C2026">
        <w:trPr>
          <w:trHeight w:val="799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Kontinuirani dijalog s  nadležnim tijelima državne uprave (mu, </w:t>
            </w:r>
            <w:proofErr w:type="spellStart"/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mppi</w:t>
            </w:r>
            <w:proofErr w:type="spellEnd"/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mfin</w:t>
            </w:r>
            <w:proofErr w:type="spellEnd"/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mzos</w:t>
            </w:r>
            <w:proofErr w:type="spellEnd"/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mk</w:t>
            </w:r>
            <w:proofErr w:type="spellEnd"/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n/a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kontinuirano</w:t>
            </w: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81C" w:rsidRPr="00401DF3" w:rsidRDefault="0024281C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24281C" w:rsidRPr="007E51B8" w:rsidTr="005C2026">
        <w:trPr>
          <w:trHeight w:val="799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Izraditi Strategiju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n/a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Q4</w:t>
            </w: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1C" w:rsidRPr="00401DF3" w:rsidRDefault="0024281C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24281C" w:rsidRPr="007E51B8" w:rsidTr="005C2026">
        <w:trPr>
          <w:trHeight w:val="1002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34</w:t>
            </w:r>
          </w:p>
        </w:tc>
        <w:tc>
          <w:tcPr>
            <w:tcW w:w="18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Redovan inspekcijski nadzor nad davateljima usluga certificiranja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STRATEŠKI PLAN MINISTARSTVA GOSPODARSTVA 2014. – 2016.                                   3.1.2. Razvoj elektroničkog poslovanja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4281C" w:rsidRPr="00401DF3" w:rsidRDefault="0024281C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F03788" w:rsidRPr="007E51B8" w:rsidTr="0069465D">
        <w:trPr>
          <w:trHeight w:val="1002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redovan inspekcijski nadzor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n/a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8A3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Služba za razvoj elektroničkog poslovanja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kontinuirano/minimalno 1 godišnje</w:t>
            </w: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03788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Djelomično ostvareno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F03788" w:rsidRPr="007E51B8" w:rsidTr="0069465D">
        <w:trPr>
          <w:trHeight w:val="168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lastRenderedPageBreak/>
              <w:t>35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Mišljenja, očitovanja, odgovori na upite stranaka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Mišljenja, očitovanja, odgovori na upite stranaka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n/a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8A3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Služba za razvoj elektroničkog poslovanja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dnevno/kontinuirano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STRATEŠKI PLAN MINISTARSTVA GOSPODARSTVA 2014. – 2016.                                   3.1.2. Razvoj elektroničkog poslovanja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 /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788" w:rsidRPr="00401DF3" w:rsidRDefault="00F0378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F03788" w:rsidRPr="007E51B8" w:rsidTr="00BE77D6">
        <w:trPr>
          <w:trHeight w:val="418"/>
        </w:trPr>
        <w:tc>
          <w:tcPr>
            <w:tcW w:w="157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/>
            <w:vAlign w:val="center"/>
          </w:tcPr>
          <w:p w:rsidR="00F03788" w:rsidRPr="00BE77D6" w:rsidRDefault="00F03788" w:rsidP="00505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BE77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Sektor za koordinaciju unutarnjeg tržišta</w:t>
            </w:r>
          </w:p>
        </w:tc>
      </w:tr>
      <w:tr w:rsidR="00F03788" w:rsidRPr="007E51B8" w:rsidTr="00BE77D6">
        <w:trPr>
          <w:trHeight w:val="410"/>
        </w:trPr>
        <w:tc>
          <w:tcPr>
            <w:tcW w:w="15741" w:type="dxa"/>
            <w:gridSpan w:val="2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ABF8F"/>
            <w:vAlign w:val="center"/>
          </w:tcPr>
          <w:p w:rsidR="00F03788" w:rsidRPr="00BE77D6" w:rsidRDefault="00F03788" w:rsidP="00505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BE77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Služba za koordinaciju slobode kretanja roba na unutarnjem tržištu</w:t>
            </w:r>
          </w:p>
        </w:tc>
      </w:tr>
      <w:tr w:rsidR="0024281C" w:rsidRPr="007E51B8" w:rsidTr="005C2026">
        <w:trPr>
          <w:trHeight w:val="1002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1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Poveća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nje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transparentnost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unutarnjeg 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tržišta roba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 daljnje usklađivanje zakonodavstva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Donošenje zakonskih i 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podzakonskih</w:t>
            </w:r>
            <w:proofErr w:type="spellEnd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akata u cilju daljnjeg usklađivanja s zakonodavstvom EU.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Broj prijedloga za pojednostavljenje uvjeta poslovanja na tržištu roba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Odjel za tehničko zakonodavstvo i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neharmonizirano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područje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Tijekom 2014. godine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Strateški plan Ministarstva gospodarstva za razdoblje od 2014. – 2016. godine.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81C" w:rsidRPr="00401DF3" w:rsidRDefault="0024281C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24281C" w:rsidRPr="007E51B8" w:rsidTr="005C2026">
        <w:trPr>
          <w:trHeight w:val="1002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Notifikacija 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neharmoniziranih</w:t>
            </w:r>
            <w:proofErr w:type="spellEnd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pravnih propisa iz RH i EU za uklanjanje prepreka slobo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nom kretanju roba na jedinstvenom tržištu.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703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Broj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notificiranih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propisa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putem TRIS baze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Odjel za međunarodnu suradnju i SOLVIT centar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Kontinuirano</w:t>
            </w: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81C" w:rsidRPr="00401DF3" w:rsidRDefault="0024281C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24281C" w:rsidRPr="007E51B8" w:rsidTr="005C2026">
        <w:trPr>
          <w:trHeight w:val="1002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02D3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Razmjena informacija o </w:t>
            </w:r>
            <w:proofErr w:type="spellStart"/>
            <w:r w:rsidRPr="00C02D3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neharmoniziranim</w:t>
            </w:r>
            <w:proofErr w:type="spellEnd"/>
            <w:r w:rsidRPr="00C02D3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propisima na unutarnjem tržištu putem Kontaktne točke za proizvode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Broj slučajeva razmjene podataka putem Kontaktne točke za proizvode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Odjel za međunarodnu suradnju i SOLVIT centar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Kontinuirano</w:t>
            </w: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81C" w:rsidRPr="00401DF3" w:rsidRDefault="0024281C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24281C" w:rsidRPr="007E51B8" w:rsidTr="005C2026">
        <w:trPr>
          <w:trHeight w:val="15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37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Rješavanje problema nastalih nepravilnom primjenom propisa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koji uređuju unutarnje tržište, 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bez pokretanja sudskog postupka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Rješavanje problema nastalih nepravilnom primjenom propisa koji uređuju unutarnje tržište putem SOLVIT-a.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Broj slučajeva zaprimljenih putem elektroničke baze SOLVIT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Odjel za međunarodnu suradnju i SOLVIT centar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Kontinuirano</w:t>
            </w: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81C" w:rsidRPr="00401DF3" w:rsidRDefault="0024281C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24281C" w:rsidRPr="007E51B8" w:rsidTr="005C2026">
        <w:trPr>
          <w:trHeight w:val="1302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38</w:t>
            </w:r>
          </w:p>
        </w:tc>
        <w:tc>
          <w:tcPr>
            <w:tcW w:w="18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Jačanje informacijske podrške poduzetnicima i izvoznicima u okviru jedinstvenog tržišta roba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3A0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Edukacija tijela državne uprave o mehanizmima EK (SOLVIT, TRIS, Kontaktna točka za proizvode, 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Strawberry</w:t>
            </w:r>
            <w:proofErr w:type="spellEnd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Regulation</w:t>
            </w:r>
            <w:proofErr w:type="spellEnd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Your</w:t>
            </w:r>
            <w:proofErr w:type="spellEnd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Europe, NANDO)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Broj treniranih državnih službenika putem edukacija.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996F1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Služba za koordinaciju slobode kretanja roba na unutarnjem tržištu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Kontinuirano</w:t>
            </w:r>
          </w:p>
        </w:tc>
        <w:tc>
          <w:tcPr>
            <w:tcW w:w="1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Strateški plan Ministarstva gospodarstva za razdoblje od 2014. – 2016. godine.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81C" w:rsidRPr="00401DF3" w:rsidRDefault="0024281C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24281C" w:rsidRPr="007E51B8" w:rsidTr="0069465D">
        <w:trPr>
          <w:trHeight w:val="1302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8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Informiranje poduzetnika putem seminara, konferencija, savjetovanja o prednostima jedinstvenog tržišta i upoznavanjem s novim alatima unutarnjeg tržišta EU.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Broj poduzetnika informiranih o liberalizaciji tržišta roba na seminarima, konferencijama i savjetovanjima.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996F1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Služba za koordinaciju slobode kretanja roba na unutarnjem tržištu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Kontinuirano</w:t>
            </w: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24281C" w:rsidRPr="007E51B8" w:rsidTr="005C2026">
        <w:trPr>
          <w:trHeight w:val="1302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8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Povećanje razine informiranosti poslovnih subjekata i građana o unutarnjem tržištu.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Analizom posjećenosti internetskog portala - broj posjeta (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klikova</w:t>
            </w:r>
            <w:proofErr w:type="spellEnd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996F1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Služba za koordinaciju slobode kretanja roba na unutarnjem tržištu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Kontinuirano</w:t>
            </w: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81C" w:rsidRPr="00401DF3" w:rsidRDefault="0024281C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24281C" w:rsidRPr="007E51B8" w:rsidTr="006678C3">
        <w:trPr>
          <w:trHeight w:val="466"/>
        </w:trPr>
        <w:tc>
          <w:tcPr>
            <w:tcW w:w="157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</w:tcPr>
          <w:p w:rsidR="0024281C" w:rsidRPr="006678C3" w:rsidRDefault="0024281C" w:rsidP="00195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6678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Služba za razvoj politike potrošača</w:t>
            </w:r>
          </w:p>
        </w:tc>
      </w:tr>
      <w:tr w:rsidR="0024281C" w:rsidRPr="007E51B8" w:rsidTr="005C2026">
        <w:trPr>
          <w:trHeight w:val="900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39</w:t>
            </w:r>
          </w:p>
        </w:tc>
        <w:tc>
          <w:tcPr>
            <w:tcW w:w="183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Podizanje razine svijesti o važnosti zaštite potrošača.</w:t>
            </w:r>
          </w:p>
        </w:tc>
        <w:tc>
          <w:tcPr>
            <w:tcW w:w="19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Edukacija cjelokupne javnosti o pravima, obvezama i zaštiti potrošača, a provodi se izdavanjem informativnog materijala za potrošače, edukacijom putem web stranice, kao i putem seminara, radionica, okruglih stolova, konferencija, te putem javnih medija 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Broj provedenih edukacija svih dionika u provedbi politike zaštite potrošača</w:t>
            </w:r>
          </w:p>
        </w:tc>
        <w:tc>
          <w:tcPr>
            <w:tcW w:w="18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Odjel za zaštitu potrošača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4 kvartal 2014</w:t>
            </w:r>
          </w:p>
        </w:tc>
        <w:tc>
          <w:tcPr>
            <w:tcW w:w="1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Nacionalni program zaštite potrošača za razdoblje 2013.-2016. godine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81C" w:rsidRPr="00401DF3" w:rsidRDefault="0024281C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24281C" w:rsidRPr="007E51B8" w:rsidTr="005C2026">
        <w:trPr>
          <w:trHeight w:val="111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Povećanje posjećenosti internetskih stranica "zaštite potrošača"</w:t>
            </w:r>
          </w:p>
        </w:tc>
        <w:tc>
          <w:tcPr>
            <w:tcW w:w="1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1C" w:rsidRPr="00401DF3" w:rsidRDefault="0024281C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24281C" w:rsidRPr="007E51B8" w:rsidTr="005C2026">
        <w:trPr>
          <w:trHeight w:val="240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18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Daljnje usklađivanje zakonodavstva.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Donošenjem novoga Zakona o zaštiti potrošača transponirat će se Direktiva o potrošačkim pravima u nacionalno zakonodavstvo, uz </w:t>
            </w:r>
            <w:proofErr w:type="spellStart"/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optimalnije</w:t>
            </w:r>
            <w:proofErr w:type="spellEnd"/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uređivanje pojedinih odredbi vezanih uz: prodaju na daljinu i prodaju izvan poslovnih prostorija, posebne 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lastRenderedPageBreak/>
              <w:t>oblike prodaje, aktivnosti jedinica lokalne samouprave, upisnik udruga i dr.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lastRenderedPageBreak/>
              <w:t>Broj propisa objavljenih u Narodnim novinama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Odjel za zaštitu potrošača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1 kvartal 2014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Nacionalni program zaštite potrošača za razdoblje 2013.-2016. godine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81C" w:rsidRPr="00401DF3" w:rsidRDefault="0024281C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24281C" w:rsidRPr="007E51B8" w:rsidTr="005C2026">
        <w:trPr>
          <w:trHeight w:val="1002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lastRenderedPageBreak/>
              <w:t>41</w:t>
            </w:r>
          </w:p>
        </w:tc>
        <w:tc>
          <w:tcPr>
            <w:tcW w:w="183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Jačanje udruga za zaštitu potrošača.</w:t>
            </w:r>
          </w:p>
        </w:tc>
        <w:tc>
          <w:tcPr>
            <w:tcW w:w="19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Institucionalno i administrativno jačanje kapaciteta udruga za zaštitu potrošača uz daljnje financiranje rada savjetovališta za zaštitu potrošača i projekata "informiranje i edukacija", a kako bi se na profesionalnoj razini provodilo savjetovanje, odnosno informiranje i edukacija potrošača.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Broj savjeta pruženih potrošačima u savjetovalištima, odnosno putem jedinstvenog pristupnog broja za potrošače</w:t>
            </w:r>
          </w:p>
        </w:tc>
        <w:tc>
          <w:tcPr>
            <w:tcW w:w="18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Odjel za zaštitu potrošača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4 kvartal 2014</w:t>
            </w:r>
          </w:p>
        </w:tc>
        <w:tc>
          <w:tcPr>
            <w:tcW w:w="1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Nacionalni program zaštite potrošača za razdoblje 2013.-2016. godine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81C" w:rsidRPr="00401DF3" w:rsidRDefault="0024281C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24281C" w:rsidRPr="007E51B8" w:rsidTr="005C2026">
        <w:trPr>
          <w:trHeight w:val="126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Broj savjeta pruženih potrošačima u udrugama za zaštitu potrošača</w:t>
            </w:r>
          </w:p>
        </w:tc>
        <w:tc>
          <w:tcPr>
            <w:tcW w:w="1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1C" w:rsidRPr="00401DF3" w:rsidRDefault="0024281C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24281C" w:rsidRPr="007E51B8" w:rsidTr="005C2026">
        <w:trPr>
          <w:trHeight w:val="174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42</w:t>
            </w:r>
          </w:p>
        </w:tc>
        <w:tc>
          <w:tcPr>
            <w:tcW w:w="18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Unapređivanje Centralnog informacijskog sustava za zaštitu potrošača.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Kontinuirano unapređivanje Centralnog informacijskog sustava za zaštitu potrošača koji predstavlja učinkoviti alat za rješavanje pritužbi potrošača, pružanje savjeta te eventualno potreban nadzor kod trgovca radi rješavanja potrošačkih pritužbi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Broj riješenih upita putem Centralnog informacijskog sustava za zaštitu potrošača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Odjel za zaštitu potrošača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4 kvartal 2014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Nacionalni program zaštite potrošača za razdoblje 2013.-2016. godine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81C" w:rsidRPr="00401DF3" w:rsidRDefault="0024281C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24281C" w:rsidRPr="007E51B8" w:rsidTr="005C2026">
        <w:trPr>
          <w:trHeight w:val="960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43</w:t>
            </w:r>
          </w:p>
        </w:tc>
        <w:tc>
          <w:tcPr>
            <w:tcW w:w="18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Povećanje sigurnosti  u prekograničnu kupovinu potrošača 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lastRenderedPageBreak/>
              <w:t>putem interneta</w:t>
            </w:r>
          </w:p>
        </w:tc>
        <w:tc>
          <w:tcPr>
            <w:tcW w:w="19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lastRenderedPageBreak/>
              <w:t xml:space="preserve">Edukacija potrošača putem web stranice te suradnja s udrugama za zaštitu potrošača 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lastRenderedPageBreak/>
              <w:t>Republike Hrvatske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lastRenderedPageBreak/>
              <w:t>Broj riješenih upita i pritužbi prilikom prekogranične kupovine</w:t>
            </w:r>
          </w:p>
        </w:tc>
        <w:tc>
          <w:tcPr>
            <w:tcW w:w="18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Odjel za Europski potrošački centar (ECC)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4 kvartal 2014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Nacionalni program zaštite potrošača za razdoblje 2013.-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lastRenderedPageBreak/>
              <w:t>2016. godine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lastRenderedPageBreak/>
              <w:t>p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81C" w:rsidRPr="00401DF3" w:rsidRDefault="0024281C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24281C" w:rsidRPr="007E51B8" w:rsidTr="0069465D">
        <w:trPr>
          <w:trHeight w:val="120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8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Broj provedenih edukacija svih dionika u provedbi politike zaštite potrošača</w:t>
            </w:r>
          </w:p>
        </w:tc>
        <w:tc>
          <w:tcPr>
            <w:tcW w:w="1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24281C" w:rsidRPr="007E51B8" w:rsidTr="005C2026">
        <w:trPr>
          <w:trHeight w:val="1200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lastRenderedPageBreak/>
              <w:t>44</w:t>
            </w:r>
          </w:p>
        </w:tc>
        <w:tc>
          <w:tcPr>
            <w:tcW w:w="183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Podizanje svijesti o alternativnim načinima rješavanja potrošačkih sporova</w:t>
            </w:r>
          </w:p>
        </w:tc>
        <w:tc>
          <w:tcPr>
            <w:tcW w:w="19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Edukacija potrošača o mogućnostima alternativnog načina rješavanja potrošačkih sporova u RH (web stranica, seminari ) 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Povećanje posjećenosti internetskih stranica ECC-a Hrvatska</w:t>
            </w:r>
          </w:p>
        </w:tc>
        <w:tc>
          <w:tcPr>
            <w:tcW w:w="18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Odjel za Europski potrošački centar (ECC)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4 kvartal 2014</w:t>
            </w:r>
          </w:p>
        </w:tc>
        <w:tc>
          <w:tcPr>
            <w:tcW w:w="1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Nacionalni program zaštite potrošača za razdoblje 2013.-2016. godine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81C" w:rsidRPr="00401DF3" w:rsidRDefault="0024281C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24281C" w:rsidRPr="007E51B8" w:rsidTr="005C2026">
        <w:trPr>
          <w:trHeight w:val="765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8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Broj sudionika seminara</w:t>
            </w:r>
          </w:p>
        </w:tc>
        <w:tc>
          <w:tcPr>
            <w:tcW w:w="1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1C" w:rsidRPr="00401DF3" w:rsidRDefault="0024281C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24281C" w:rsidRPr="007E51B8" w:rsidTr="005C2026">
        <w:trPr>
          <w:trHeight w:val="1200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183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Podizanje svijesti trgovaca o njihovim obvezama prema potrošaču prilikom prekogranične kupovine dobara i usluga  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Edukacija poslovnog sektora putem web stranice ECC Hrvatska.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Povećanje posjećenosti internetskih stranica ECC-a Hrvatska</w:t>
            </w:r>
          </w:p>
        </w:tc>
        <w:tc>
          <w:tcPr>
            <w:tcW w:w="18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Odjel za Europski potrošački centar (ECC)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2 kvartal 2014</w:t>
            </w:r>
          </w:p>
        </w:tc>
        <w:tc>
          <w:tcPr>
            <w:tcW w:w="1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Nacionalni program zaštite potrošača za razdoblje 2013.-2016. godine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81C" w:rsidRPr="00401DF3" w:rsidRDefault="0024281C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24281C" w:rsidRPr="007E51B8" w:rsidTr="005C2026">
        <w:trPr>
          <w:trHeight w:val="765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8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Organizacija seminara za poslovnu zajednicu.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Broj sudionika seminara</w:t>
            </w:r>
          </w:p>
        </w:tc>
        <w:tc>
          <w:tcPr>
            <w:tcW w:w="1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4 kvartal 2014</w:t>
            </w: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1C" w:rsidRPr="00401DF3" w:rsidRDefault="0024281C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24281C" w:rsidRPr="007E51B8" w:rsidTr="006678C3">
        <w:trPr>
          <w:trHeight w:val="422"/>
        </w:trPr>
        <w:tc>
          <w:tcPr>
            <w:tcW w:w="157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24281C" w:rsidRPr="00401DF3" w:rsidRDefault="0024281C" w:rsidP="00583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Služba za usluge na unutarnjem tržištu</w:t>
            </w:r>
          </w:p>
        </w:tc>
      </w:tr>
      <w:tr w:rsidR="0024281C" w:rsidRPr="007E51B8" w:rsidTr="005C2026">
        <w:trPr>
          <w:trHeight w:val="765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46</w:t>
            </w:r>
          </w:p>
        </w:tc>
        <w:tc>
          <w:tcPr>
            <w:tcW w:w="184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Jačanje konkurentnosti poslovnog okruženja poticanjem administrativnog pojednostavljenja uvjeta za slobodnije tržište usluga.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Koordinacija </w:t>
            </w:r>
            <w:proofErr w:type="spellStart"/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screening</w:t>
            </w:r>
            <w:proofErr w:type="spellEnd"/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analize hrvatskih pravnih propisa za liberalizaciju tržišta usluga.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Broj prijedloga za pojednostavljenje uvjeta poslovanja na tržištu usluga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0B432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Služba za usluge na unutarnjem tržištu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2 kvartal 2014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Ekonomski program Republike Hrvatske 2013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81C" w:rsidRPr="00401DF3" w:rsidRDefault="0024281C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24281C" w:rsidRPr="007E51B8" w:rsidTr="005C2026">
        <w:trPr>
          <w:trHeight w:val="765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Notifikacija hrvatskih pravnih propisa u području tržišta usluga.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Broj slučajeva razmjene podataka putem Informacijskog sustava unutarnjeg tržišta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0B432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Služba za usluge na unutarnjem tržištu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4 kvartal 2014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81C" w:rsidRPr="00401DF3" w:rsidRDefault="0024281C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24281C" w:rsidRPr="007E51B8" w:rsidTr="005C2026">
        <w:trPr>
          <w:trHeight w:val="1050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47</w:t>
            </w:r>
          </w:p>
        </w:tc>
        <w:tc>
          <w:tcPr>
            <w:tcW w:w="184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Jačanje informacijske podrške poduzetnicima i izvoznicima u okviru jedinstvenog tržišta usluga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Informiranje poduzetnika o prednostima liberalizacije poslovanja i dobrovoljne normizacije na jedinstvenom tržištu 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lastRenderedPageBreak/>
              <w:t>EU.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lastRenderedPageBreak/>
              <w:t>Broj poduzetnika informiranih o liberalizaciji tržišta usluga, putem seminara i interneta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0B432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Služba za usluge na unutarnjem tržištu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4 kvartal 2014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Ekonomski program Republike Hrvatske 2013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81C" w:rsidRPr="00401DF3" w:rsidRDefault="0024281C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24281C" w:rsidRPr="007E51B8" w:rsidTr="005C2026">
        <w:trPr>
          <w:trHeight w:val="799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Razvoj novih internetskih portala, primjerice "Kako poslovati u EU" i "Hrvatski centar jedinstvenog tržišta".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Povećanje posjećenosti internetskih informacija o jedinstvenom tržištu usluga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0B432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Služba za usluge na unutarnjem tržištu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4 kvartal 2014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81C" w:rsidRDefault="0024281C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  <w:p w:rsidR="00472B7D" w:rsidRPr="00401DF3" w:rsidRDefault="00472B7D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24281C" w:rsidRPr="007E51B8" w:rsidTr="005C2026">
        <w:trPr>
          <w:trHeight w:val="1002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48</w:t>
            </w:r>
          </w:p>
        </w:tc>
        <w:tc>
          <w:tcPr>
            <w:tcW w:w="184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Poticanje međuresornog razvoja elektroničke Jedinstvene kontaktne točke za usluge kao "one-stop-</w:t>
            </w:r>
            <w:proofErr w:type="spellStart"/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shop</w:t>
            </w:r>
            <w:proofErr w:type="spellEnd"/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" </w:t>
            </w:r>
            <w:proofErr w:type="spellStart"/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webportala</w:t>
            </w:r>
            <w:proofErr w:type="spellEnd"/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za lakši pristup poduzetnika domaćem tržištu.</w:t>
            </w:r>
          </w:p>
          <w:p w:rsidR="0024281C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  <w:p w:rsidR="0024281C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  <w:p w:rsidR="0024281C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  <w:p w:rsidR="0024281C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  <w:p w:rsidR="0024281C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  <w:p w:rsidR="0024281C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  <w:p w:rsidR="0024281C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  <w:p w:rsidR="0024281C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  <w:p w:rsidR="0024281C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Međuresorni razvoj elektroničke Jedinstvene kontaktne točke za usluge.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Broj poslovnih djelatnosti za čije započinjanje su administrativni uvjeti dostupni putem Jedinstvene kontaktne točke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0B432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Služba za usluge na unutarnjem tržištu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2 kvartal 2014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Ekonomski program Republike Hrvatske 2013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81C" w:rsidRPr="00401DF3" w:rsidRDefault="0024281C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24281C" w:rsidRPr="007E51B8" w:rsidTr="005C2026">
        <w:trPr>
          <w:trHeight w:val="1002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Elektronički proces registracije poslovnog </w:t>
            </w:r>
            <w:proofErr w:type="spellStart"/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nastana</w:t>
            </w:r>
            <w:proofErr w:type="spellEnd"/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putem Jedinstvene kontaktne točke</w:t>
            </w:r>
          </w:p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0B432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Služba za usluge na unutarnjem tržištu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4 kvartal 2014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81C" w:rsidRPr="00401DF3" w:rsidRDefault="0024281C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81C" w:rsidRPr="00401DF3" w:rsidRDefault="0024281C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</w:tbl>
    <w:p w:rsidR="006678C3" w:rsidRDefault="0029478F">
      <w:r>
        <w:br w:type="page"/>
      </w:r>
    </w:p>
    <w:tbl>
      <w:tblPr>
        <w:tblW w:w="1574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42"/>
        <w:gridCol w:w="24"/>
        <w:gridCol w:w="1766"/>
        <w:gridCol w:w="39"/>
        <w:gridCol w:w="1940"/>
        <w:gridCol w:w="44"/>
        <w:gridCol w:w="1797"/>
        <w:gridCol w:w="45"/>
        <w:gridCol w:w="1799"/>
        <w:gridCol w:w="42"/>
        <w:gridCol w:w="1518"/>
        <w:gridCol w:w="42"/>
        <w:gridCol w:w="1700"/>
        <w:gridCol w:w="1139"/>
        <w:gridCol w:w="1276"/>
        <w:gridCol w:w="2128"/>
      </w:tblGrid>
      <w:tr w:rsidR="006678C3" w:rsidRPr="004D46F4" w:rsidTr="006678C3">
        <w:trPr>
          <w:trHeight w:val="104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678C3" w:rsidRPr="004D46F4" w:rsidRDefault="006678C3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lastRenderedPageBreak/>
              <w:t>RB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678C3" w:rsidRPr="004D46F4" w:rsidRDefault="006678C3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SPECIFIČNI                            CILJEVI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678C3" w:rsidRPr="004D46F4" w:rsidRDefault="006678C3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ZADATAK/                                                    AKTIVNOST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678C3" w:rsidRPr="004D46F4" w:rsidRDefault="006678C3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INDIKATORI                          REZULTATA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678C3" w:rsidRPr="004D46F4" w:rsidRDefault="006678C3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ODGOVORNA USTROJSTVENA JEDINICA/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RADNA SKUPINA/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PROJEKT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678C3" w:rsidRPr="004D46F4" w:rsidRDefault="006678C3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ROK U KOJEM SE ZADATAK/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AKTIVNOST MORA OBAVITI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678C3" w:rsidRPr="004D46F4" w:rsidRDefault="006678C3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REFERENCE NA SP ILI NEKE DRUGE STRATEŠKE/ PLANSKE DOKUMENTE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678C3" w:rsidRPr="004D46F4" w:rsidRDefault="006678C3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VRSTA AKTIVNOSTI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678C3" w:rsidRPr="004D46F4" w:rsidRDefault="006678C3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OSTVARENO DA / DJELOMIČNO/ NE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678C3" w:rsidRPr="004D46F4" w:rsidRDefault="006678C3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NAPOMENA</w:t>
            </w:r>
          </w:p>
        </w:tc>
      </w:tr>
      <w:tr w:rsidR="006678C3" w:rsidRPr="00CE5932" w:rsidTr="006678C3">
        <w:trPr>
          <w:trHeight w:val="12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678C3" w:rsidRPr="00401DF3" w:rsidRDefault="006678C3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678C3" w:rsidRPr="00CE5932" w:rsidRDefault="006678C3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Što želimo postići?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678C3" w:rsidRPr="00CE5932" w:rsidRDefault="006678C3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 xml:space="preserve">Kako ćemo postići specifične ciljeve? </w:t>
            </w: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br/>
              <w:t>Koje specifične zadatke/aktivnosti moramo poduzeti?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678C3" w:rsidRPr="00CE5932" w:rsidRDefault="006678C3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 xml:space="preserve">Kako mjerimo zadatke/aktivnosti? </w:t>
            </w: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br/>
              <w:t>Moraju biti kvantificirani kada je god to moguće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678C3" w:rsidRPr="00CE5932" w:rsidRDefault="006678C3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Tko je odgovoran za provedbu aktivnosti i zadataka, najniža ustrojstvena jedinica?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678C3" w:rsidRPr="00CE5932" w:rsidRDefault="006678C3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 xml:space="preserve">Kada aktivnosti/zadaci </w:t>
            </w: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br/>
              <w:t>moraju biti dovršeni?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678C3" w:rsidRPr="00CE5932" w:rsidRDefault="006678C3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Referenca na strateški plan MINGO-a, na neku drugu sektorsku strategiju, na smjernice ekonomske i fiskalne politike, zaključke Vlade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678C3" w:rsidRPr="00CE5932" w:rsidRDefault="006678C3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Z-Zakonodavna,</w:t>
            </w: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br/>
              <w:t xml:space="preserve"> P-Provedba, </w:t>
            </w: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br/>
              <w:t>I-Inspekcija / Nadzor,               A-Praćenje i analiza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678C3" w:rsidRPr="00CE5932" w:rsidRDefault="006678C3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Kako je ostvaren</w:t>
            </w:r>
          </w:p>
          <w:p w:rsidR="006678C3" w:rsidRPr="00CE5932" w:rsidRDefault="006678C3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specifičan cilj u</w:t>
            </w:r>
          </w:p>
          <w:p w:rsidR="006678C3" w:rsidRPr="00CE5932" w:rsidRDefault="006678C3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planiranom roku?</w:t>
            </w:r>
          </w:p>
          <w:p w:rsidR="006678C3" w:rsidRPr="00CE5932" w:rsidRDefault="006678C3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Da li je ostvaren</w:t>
            </w:r>
          </w:p>
          <w:p w:rsidR="006678C3" w:rsidRPr="00CE5932" w:rsidRDefault="006678C3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potpuno,</w:t>
            </w:r>
          </w:p>
          <w:p w:rsidR="006678C3" w:rsidRPr="00CE5932" w:rsidRDefault="006678C3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djelomično ili nije</w:t>
            </w:r>
          </w:p>
          <w:p w:rsidR="006678C3" w:rsidRPr="00CE5932" w:rsidRDefault="006678C3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ostvaren?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678C3" w:rsidRPr="00CE5932" w:rsidRDefault="006678C3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Napomena zašto je</w:t>
            </w:r>
          </w:p>
          <w:p w:rsidR="006678C3" w:rsidRPr="00CE5932" w:rsidRDefault="006678C3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ostvareno djelomično ili</w:t>
            </w:r>
          </w:p>
          <w:p w:rsidR="006678C3" w:rsidRPr="00CE5932" w:rsidRDefault="006678C3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zašto nije ostvareno?</w:t>
            </w:r>
          </w:p>
        </w:tc>
      </w:tr>
      <w:tr w:rsidR="006678C3" w:rsidRPr="004D46F4" w:rsidTr="006678C3">
        <w:trPr>
          <w:trHeight w:val="30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678C3" w:rsidRPr="004D46F4" w:rsidRDefault="006678C3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A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678C3" w:rsidRPr="004D46F4" w:rsidRDefault="006678C3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B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678C3" w:rsidRPr="004D46F4" w:rsidRDefault="006678C3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C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678C3" w:rsidRPr="004D46F4" w:rsidRDefault="006678C3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D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678C3" w:rsidRPr="004D46F4" w:rsidRDefault="006678C3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678C3" w:rsidRPr="004D46F4" w:rsidRDefault="006678C3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F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678C3" w:rsidRPr="004D46F4" w:rsidRDefault="006678C3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G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678C3" w:rsidRPr="004D46F4" w:rsidRDefault="006678C3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678C3" w:rsidRPr="004D46F4" w:rsidRDefault="006678C3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I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678C3" w:rsidRPr="004D46F4" w:rsidRDefault="006678C3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J</w:t>
            </w:r>
          </w:p>
        </w:tc>
      </w:tr>
      <w:tr w:rsidR="006F5412" w:rsidRPr="00583101" w:rsidTr="006678C3">
        <w:trPr>
          <w:trHeight w:val="473"/>
        </w:trPr>
        <w:tc>
          <w:tcPr>
            <w:tcW w:w="157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/>
            <w:vAlign w:val="center"/>
          </w:tcPr>
          <w:p w:rsidR="006F5412" w:rsidRPr="006678C3" w:rsidRDefault="006F5412" w:rsidP="00583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zh-CN"/>
              </w:rPr>
            </w:pPr>
            <w:r w:rsidRPr="006678C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zh-CN"/>
              </w:rPr>
              <w:t>4. UPRAVA ZA INDUSTRIJU, INVESTICIJE I PROGRAME I PROJEKTE EUROPSKE UNIJE</w:t>
            </w:r>
          </w:p>
        </w:tc>
      </w:tr>
      <w:tr w:rsidR="006F5412" w:rsidRPr="00583101" w:rsidTr="006678C3">
        <w:trPr>
          <w:trHeight w:val="408"/>
        </w:trPr>
        <w:tc>
          <w:tcPr>
            <w:tcW w:w="15741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ABF8F"/>
            <w:vAlign w:val="center"/>
          </w:tcPr>
          <w:p w:rsidR="006F5412" w:rsidRPr="006678C3" w:rsidRDefault="006F5412" w:rsidP="00667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6678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Sektor za investicijsku politiku</w:t>
            </w:r>
          </w:p>
        </w:tc>
      </w:tr>
      <w:tr w:rsidR="006F5412" w:rsidRPr="007E51B8" w:rsidTr="00AA0C3E">
        <w:trPr>
          <w:trHeight w:val="3572"/>
        </w:trPr>
        <w:tc>
          <w:tcPr>
            <w:tcW w:w="4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49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Unapređenje investicijskog okruženja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412" w:rsidRDefault="006F5412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:rsidR="006F5412" w:rsidRDefault="006F5412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:rsidR="006F5412" w:rsidRDefault="006F5412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:rsidR="006F5412" w:rsidRDefault="006F5412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:rsidR="006F5412" w:rsidRDefault="006F5412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:rsidR="006F5412" w:rsidRPr="00401DF3" w:rsidRDefault="006F5412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Donošenje </w:t>
            </w:r>
            <w:r w:rsidRPr="005C661E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Strategije o poticanju investicija u RH 2014-2020</w:t>
            </w:r>
            <w:r w:rsidRPr="005C661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 w:rsidRPr="005C661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  <w:t>Poboljšanje investicijske klime u RH, povećanje interesa investitora za ulaganje u RH.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  <w:t>Smanjenje/uklanjanje administrativnih barijera za investicije.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</w:r>
            <w:r w:rsidRPr="00401DF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zh-CN"/>
              </w:rPr>
              <w:br/>
              <w:t xml:space="preserve">-povećanje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zh-CN"/>
              </w:rPr>
              <w:t>Kom</w:t>
            </w:r>
            <w:r w:rsidRPr="00401DF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zh-CN"/>
              </w:rPr>
              <w:t xml:space="preserve"> RH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Sektor za investicijsku politiku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Q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Referenca na SP MINGO 2013.-2015.   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                     2.1. Jačanje konkurentnosti gospodarstva kroz privlačenje investicija i unapređenje investicijskog okruženja       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412" w:rsidRPr="00401DF3" w:rsidRDefault="00AA0C3E" w:rsidP="00AA0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NE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412" w:rsidRPr="00401DF3" w:rsidRDefault="00AA0C3E" w:rsidP="00AA0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Do daljnjeg se odustalo od izrade Strategije poticanja investicija u RH 2014 - 2020</w:t>
            </w:r>
          </w:p>
        </w:tc>
      </w:tr>
      <w:tr w:rsidR="00AA0C3E" w:rsidRPr="007E51B8" w:rsidTr="00AA0C3E">
        <w:trPr>
          <w:trHeight w:val="2880"/>
        </w:trPr>
        <w:tc>
          <w:tcPr>
            <w:tcW w:w="4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3E" w:rsidRPr="00401DF3" w:rsidRDefault="00AA0C3E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3E" w:rsidRPr="00401DF3" w:rsidRDefault="00AA0C3E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3E" w:rsidRDefault="00AA0C3E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C661E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Donošenje izmjena i dopuna Zakona o poticanju investicija i unapređenju investicijskog okruženja</w:t>
            </w:r>
            <w:r w:rsidRPr="00401D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</w:p>
          <w:p w:rsidR="00AA0C3E" w:rsidRPr="00401DF3" w:rsidRDefault="00AA0C3E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1.Izrada izmjena i dopuna u okviru Radne skupine u suradnji s MINPO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  <w:t xml:space="preserve">2.Upućivanje izmjena i dopuna AZTN-u radi slanja na odobrenje Europskoj Komisiji 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  <w:t>3.Upućivanje izmjena i dopuna u proceduru usvajanja u Vladu RH i HS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3E" w:rsidRPr="00401DF3" w:rsidRDefault="00AA0C3E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Usklađivanje Zakona  sa EU Smjernicama za regionalne potpore za razdoblje 2014-2020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3E" w:rsidRPr="00401DF3" w:rsidRDefault="00AA0C3E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Sektor za investicijsku politiku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C3E" w:rsidRPr="00401DF3" w:rsidRDefault="00AA0C3E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Q2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3E" w:rsidRPr="00401DF3" w:rsidRDefault="00AA0C3E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3E" w:rsidRPr="00401DF3" w:rsidRDefault="00AA0C3E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C3E" w:rsidRPr="00401DF3" w:rsidRDefault="00AA0C3E" w:rsidP="00395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C3E" w:rsidRPr="00401DF3" w:rsidRDefault="00AA0C3E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AA0C3E" w:rsidRPr="007E51B8" w:rsidTr="00AA0C3E">
        <w:trPr>
          <w:trHeight w:val="1440"/>
        </w:trPr>
        <w:tc>
          <w:tcPr>
            <w:tcW w:w="4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3E" w:rsidRPr="00401DF3" w:rsidRDefault="00AA0C3E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3E" w:rsidRPr="00401DF3" w:rsidRDefault="00AA0C3E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E" w:rsidRPr="00401DF3" w:rsidRDefault="00AA0C3E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C661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zh-CN"/>
              </w:rPr>
              <w:t>Donošenje Uredbe o poticanju investicija i unapređenju investicijskog okruženja</w:t>
            </w:r>
            <w:r w:rsidRPr="00401D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401D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br/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1. Izrada i upućivanje u proceduru usvajanja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E" w:rsidRPr="00401DF3" w:rsidRDefault="00AA0C3E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Usklađivanje Zakona  sa EU Smjernicama za regionalne potpore za razdoblje 2014-2020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3E" w:rsidRPr="00401DF3" w:rsidRDefault="00AA0C3E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Sektor za investicijsku politiku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C3E" w:rsidRPr="00401DF3" w:rsidRDefault="00AA0C3E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Q3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3E" w:rsidRPr="00401DF3" w:rsidRDefault="00AA0C3E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3E" w:rsidRPr="00401DF3" w:rsidRDefault="00AA0C3E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C3E" w:rsidRPr="00401DF3" w:rsidRDefault="00AA0C3E" w:rsidP="00395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NE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C3E" w:rsidRPr="00401DF3" w:rsidRDefault="00AA0C3E" w:rsidP="00AA0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Uredba je u izradi i rok za njeno donošenje je 30 dana od stupanja Zakona o poticanju ulaganja na snagu</w:t>
            </w:r>
          </w:p>
        </w:tc>
      </w:tr>
      <w:tr w:rsidR="00AA0C3E" w:rsidRPr="007E51B8" w:rsidTr="00395B74">
        <w:trPr>
          <w:trHeight w:val="2299"/>
        </w:trPr>
        <w:tc>
          <w:tcPr>
            <w:tcW w:w="4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C3E" w:rsidRPr="00401DF3" w:rsidRDefault="00AA0C3E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1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3E" w:rsidRPr="00401DF3" w:rsidRDefault="00AA0C3E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Provedba zakonskih 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podzakonski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h</w:t>
            </w:r>
            <w:proofErr w:type="spellEnd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akata i strategija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E" w:rsidRPr="00401DF3" w:rsidRDefault="00AA0C3E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C661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zh-CN"/>
              </w:rPr>
              <w:t>Provedba Zakona o strateškim investicijskim projektima RH</w:t>
            </w:r>
            <w:r w:rsidRPr="00401D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br/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1.Zaprimanje prijave, administrativna provjera zaprimljenih prijava, upućivanje potpune prijave Povjerenstvu uz kontrolnu listu,  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br/>
              <w:t xml:space="preserve">2.Izrada odluke o uvrštenju na Listu, 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br/>
              <w:t xml:space="preserve">3.Vođenje i ažuriranje Liste strateških projekata                                            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E" w:rsidRPr="00401DF3" w:rsidRDefault="00AA0C3E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Uspostavljanje mehanizma za bržu realizaciju strateških investicijskih projekata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E" w:rsidRPr="00401DF3" w:rsidRDefault="00AA0C3E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Sektor za investicijsku politiku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E" w:rsidRPr="00401DF3" w:rsidRDefault="00AA0C3E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kontinuirano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3E" w:rsidRPr="00401DF3" w:rsidRDefault="00AA0C3E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Referenca na SP MINGO 2013.-2015.   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                     2.1. Jačanje konkurentnosti gospodarstva kroz privlačenje investicija i unapređenje investicijskog okruženja     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C3E" w:rsidRPr="00401DF3" w:rsidRDefault="00AA0C3E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C3E" w:rsidRPr="00401DF3" w:rsidRDefault="00AA0C3E" w:rsidP="00395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C3E" w:rsidRPr="00401DF3" w:rsidRDefault="00AA0C3E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AA0C3E" w:rsidRPr="007E51B8" w:rsidTr="00AA0C3E">
        <w:trPr>
          <w:trHeight w:val="1132"/>
        </w:trPr>
        <w:tc>
          <w:tcPr>
            <w:tcW w:w="4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3E" w:rsidRPr="00401DF3" w:rsidRDefault="00AA0C3E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3E" w:rsidRPr="00401DF3" w:rsidRDefault="00AA0C3E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E" w:rsidRPr="00401DF3" w:rsidRDefault="00AA0C3E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C661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zh-CN"/>
              </w:rPr>
              <w:t>Provedba Zakona o poticanju investicija i unapređenju investicijskog okruženja</w:t>
            </w:r>
            <w:r w:rsidRPr="00401D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br/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lastRenderedPageBreak/>
              <w:t xml:space="preserve"> 1. Zaprimanje, analiziranje, odobravanje i izdavanje Potvrda o statusu nositelja poticajnih mjera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br/>
              <w:t xml:space="preserve"> 2.Odobravanje isplate bespovratnih novčanih potpora za otvaranje novih radnih mjesta, usavršavanje, te poticajne mjere za kapitalne troškove investicijskog projekta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br/>
              <w:t xml:space="preserve"> 3.Nadzor nad dodjelom i praćenje korištenja sredstava državne potpore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br/>
              <w:t>4.Uspostavljanje baze podataka o dodijeljenim potporama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br/>
              <w:t xml:space="preserve">5.Podrška investitorima u pred-investicijskoj fazi i u realizaciji investicijskih projekata 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br/>
              <w:t xml:space="preserve">6.Praćenje investicija i post-investicijska briga               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E" w:rsidRPr="00401DF3" w:rsidRDefault="00AA0C3E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C661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zh-CN"/>
              </w:rPr>
              <w:lastRenderedPageBreak/>
              <w:t>Unaprjeđenje zakonodavnog i institucionalnog okvira</w:t>
            </w:r>
            <w:r w:rsidRPr="00401D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br/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1.Brojem potvrda 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lastRenderedPageBreak/>
              <w:t>odražava se povećanje interesa investitora za ulaganje u RH, što rezultira povećanjem atraktivnosti Hrvatske kao ulagačke destinacije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br/>
              <w:t>2.Brojem isplaćenih potpora povećava se broj novih radnih mjesta, potiče se razvoj novih znanja i vještina zaposlenih, potiče se ulaganje u županije s najvišim stopama nezaposlenosti, te potiče ulaganje u visoku tehnologiju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br/>
              <w:t>3.Kako bi se ispunjavale obveze utvrđene zakonodavnim okvirom potrebno je obavljati stalni nadzor nad dodijeljenim subvencijama / broj obavljenih provjera na licu mjesta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br/>
              <w:t>4.Baza treba sadržavati sve informacije o trenutnom statusu ispunjavanja svih obveza korisnika državnih potpora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br/>
              <w:t xml:space="preserve">5.Pružanje savjetodavnih usluga potencijalnim investitorima (broj održanih sastanaka, komunikacija putem 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lastRenderedPageBreak/>
              <w:t>telefona te elektroničkom poštom)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br/>
              <w:t>6.Pružanje savjetodavnih usluga svim nositeljima statusa poticajnih mjera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E" w:rsidRPr="00401DF3" w:rsidRDefault="00AA0C3E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lastRenderedPageBreak/>
              <w:t xml:space="preserve">Sektor za investicijsku politiku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E" w:rsidRPr="00401DF3" w:rsidRDefault="00AA0C3E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kontinuirano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3E" w:rsidRPr="00401DF3" w:rsidRDefault="00AA0C3E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C3E" w:rsidRPr="00401DF3" w:rsidRDefault="00AA0C3E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C3E" w:rsidRPr="009676F8" w:rsidRDefault="00AA0C3E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C3E" w:rsidRPr="00401DF3" w:rsidRDefault="00AA0C3E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AA0C3E" w:rsidRPr="007E51B8" w:rsidTr="00395B74">
        <w:trPr>
          <w:trHeight w:val="1131"/>
        </w:trPr>
        <w:tc>
          <w:tcPr>
            <w:tcW w:w="4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3E" w:rsidRPr="00401DF3" w:rsidRDefault="00AA0C3E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3E" w:rsidRPr="00401DF3" w:rsidRDefault="00AA0C3E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E" w:rsidRPr="00401DF3" w:rsidRDefault="00AA0C3E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C661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zh-CN"/>
              </w:rPr>
              <w:t>Provedba Strategije  o poticanju investicija u RH 2014-2020.</w:t>
            </w:r>
            <w:r w:rsidRPr="00401D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br/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1.Provedba prioriteta i mjera iz Akcijskog plana Strategija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br/>
              <w:t>2. Izrada i provedba Komunikacijske strategije za poticanje investicija i pripadajućeg Komunikacijskog akcijskog plana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3E" w:rsidRPr="00401DF3" w:rsidRDefault="00AA0C3E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1. Poticanje investicija,  gospodarskog rasta i konkurentnosti (poboljšanje investicijske klime u RH, smanjenje/uklanjanje administrativnih barijera za investicije, povećanje priljeva izravnih stranih investicija u RH)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br/>
              <w:t xml:space="preserve">2.Informiranje javnosti o važnosti poticanja investicija i promocije RH kao poželjne investicijske destinacije; 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br/>
              <w:t>Informiranje potencijalnih investitora o mogućnostima investiranja u RH i o potencijalima hrvatskog gospodarstva;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br/>
              <w:t>Osiguranje stalne transparentnost provedbe aktivnosti za poticanje investicija u RH;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br/>
              <w:t xml:space="preserve">Usklađivanje komunikacijskih aktivnosti koje provode partnerske institucije 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lastRenderedPageBreak/>
              <w:t>obuhvaćene Strategijom i umrežiti osobe koje rade na informiranju i promidžbi RH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E" w:rsidRPr="00401DF3" w:rsidRDefault="00AA0C3E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lastRenderedPageBreak/>
              <w:t xml:space="preserve">Sektor za investicijsku politiku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E" w:rsidRPr="00401DF3" w:rsidRDefault="00AA0C3E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kontinuirano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3E" w:rsidRPr="00401DF3" w:rsidRDefault="00AA0C3E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C3E" w:rsidRPr="00401DF3" w:rsidRDefault="00AA0C3E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C3E" w:rsidRPr="00401DF3" w:rsidRDefault="00AA0C3E" w:rsidP="00395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C3E" w:rsidRPr="00401DF3" w:rsidRDefault="00AA0C3E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</w:tbl>
    <w:p w:rsidR="008118DF" w:rsidRDefault="002D4BC3">
      <w:r>
        <w:lastRenderedPageBreak/>
        <w:br w:type="page"/>
      </w:r>
    </w:p>
    <w:tbl>
      <w:tblPr>
        <w:tblW w:w="1574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34"/>
        <w:gridCol w:w="17"/>
        <w:gridCol w:w="1768"/>
        <w:gridCol w:w="42"/>
        <w:gridCol w:w="1934"/>
        <w:gridCol w:w="49"/>
        <w:gridCol w:w="1791"/>
        <w:gridCol w:w="59"/>
        <w:gridCol w:w="1792"/>
        <w:gridCol w:w="1560"/>
        <w:gridCol w:w="54"/>
        <w:gridCol w:w="1688"/>
        <w:gridCol w:w="14"/>
        <w:gridCol w:w="1135"/>
        <w:gridCol w:w="1276"/>
        <w:gridCol w:w="2128"/>
      </w:tblGrid>
      <w:tr w:rsidR="008118DF" w:rsidRPr="004D46F4" w:rsidTr="008118DF">
        <w:trPr>
          <w:trHeight w:val="10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118DF" w:rsidRPr="004D46F4" w:rsidRDefault="008118DF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lastRenderedPageBreak/>
              <w:t>RB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8118DF" w:rsidRPr="004D46F4" w:rsidRDefault="008118DF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SPECIFIČNI                            CILJEVI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8118DF" w:rsidRPr="004D46F4" w:rsidRDefault="008118DF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ZADATAK/                                                    AKTIVNOST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8118DF" w:rsidRPr="004D46F4" w:rsidRDefault="008118DF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INDIKATORI                          REZULTATA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8118DF" w:rsidRPr="004D46F4" w:rsidRDefault="008118DF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ODGOVORNA USTROJSTVENA JEDINICA/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RADNA SKUPINA/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PROJEKT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8118DF" w:rsidRPr="004D46F4" w:rsidRDefault="008118DF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ROK U KOJEM SE ZADATAK/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AKTIVNOST MORA OBAVITI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8118DF" w:rsidRPr="004D46F4" w:rsidRDefault="008118DF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REFERENCE NA SP ILI NEKE DRUGE STRATEŠKE/ PLANSKE DOKUMENTE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8118DF" w:rsidRPr="004D46F4" w:rsidRDefault="008118DF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VRSTA AKTIVNOSTI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118DF" w:rsidRPr="004D46F4" w:rsidRDefault="008118DF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OSTVARENO DA / DJELOMIČNO/ NE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118DF" w:rsidRPr="004D46F4" w:rsidRDefault="008118DF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NAPOMENA</w:t>
            </w:r>
          </w:p>
        </w:tc>
      </w:tr>
      <w:tr w:rsidR="008118DF" w:rsidRPr="00CE5932" w:rsidTr="008118DF">
        <w:trPr>
          <w:trHeight w:val="123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118DF" w:rsidRPr="00401DF3" w:rsidRDefault="008118DF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118DF" w:rsidRPr="00CE5932" w:rsidRDefault="008118DF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Što želimo postići?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8118DF" w:rsidRPr="00CE5932" w:rsidRDefault="008118DF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 xml:space="preserve">Kako ćemo postići specifične ciljeve? </w:t>
            </w: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br/>
              <w:t>Koje specifične zadatke/aktivnosti moramo poduzeti?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8118DF" w:rsidRPr="00CE5932" w:rsidRDefault="008118DF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 xml:space="preserve">Kako mjerimo zadatke/aktivnosti? </w:t>
            </w: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br/>
              <w:t>Moraju biti kvantificirani kada je god to moguće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8118DF" w:rsidRPr="00CE5932" w:rsidRDefault="008118DF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Tko je odgovoran za provedbu aktivnosti i zadataka, najniža ustrojstvena jedinica?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8118DF" w:rsidRPr="00CE5932" w:rsidRDefault="008118DF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 xml:space="preserve">Kada aktivnosti/zadaci </w:t>
            </w: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br/>
              <w:t>moraju biti dovršeni?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8118DF" w:rsidRPr="00CE5932" w:rsidRDefault="008118DF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Referenca na strateški plan MINGO-a, na neku drugu sektorsku strategiju, na smjernice ekonomske i fiskalne politike, zaključke Vlade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8118DF" w:rsidRPr="00CE5932" w:rsidRDefault="008118DF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Z-Zakonodavna,</w:t>
            </w: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br/>
              <w:t xml:space="preserve"> P-Provedba, </w:t>
            </w: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br/>
              <w:t>I-Inspekcija / Nadzor,               A-Praćenje i analiza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118DF" w:rsidRPr="00CE5932" w:rsidRDefault="008118DF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Kako je ostvaren</w:t>
            </w:r>
          </w:p>
          <w:p w:rsidR="008118DF" w:rsidRPr="00CE5932" w:rsidRDefault="008118DF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specifičan cilj u</w:t>
            </w:r>
          </w:p>
          <w:p w:rsidR="008118DF" w:rsidRPr="00CE5932" w:rsidRDefault="008118DF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planiranom roku?</w:t>
            </w:r>
          </w:p>
          <w:p w:rsidR="008118DF" w:rsidRPr="00CE5932" w:rsidRDefault="008118DF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Da li je ostvaren</w:t>
            </w:r>
          </w:p>
          <w:p w:rsidR="008118DF" w:rsidRPr="00CE5932" w:rsidRDefault="008118DF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potpuno,</w:t>
            </w:r>
          </w:p>
          <w:p w:rsidR="008118DF" w:rsidRPr="00CE5932" w:rsidRDefault="008118DF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djelomično ili nije</w:t>
            </w:r>
          </w:p>
          <w:p w:rsidR="008118DF" w:rsidRPr="00CE5932" w:rsidRDefault="008118DF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ostvaren?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118DF" w:rsidRPr="00CE5932" w:rsidRDefault="008118DF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Napomena zašto je</w:t>
            </w:r>
          </w:p>
          <w:p w:rsidR="008118DF" w:rsidRPr="00CE5932" w:rsidRDefault="008118DF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ostvareno djelomično ili</w:t>
            </w:r>
          </w:p>
          <w:p w:rsidR="008118DF" w:rsidRPr="00CE5932" w:rsidRDefault="008118DF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zašto nije ostvareno?</w:t>
            </w:r>
          </w:p>
        </w:tc>
      </w:tr>
      <w:tr w:rsidR="008118DF" w:rsidRPr="004D46F4" w:rsidTr="008118DF">
        <w:trPr>
          <w:trHeight w:val="30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118DF" w:rsidRPr="004D46F4" w:rsidRDefault="008118DF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A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118DF" w:rsidRPr="004D46F4" w:rsidRDefault="008118DF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B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118DF" w:rsidRPr="004D46F4" w:rsidRDefault="008118DF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C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118DF" w:rsidRPr="004D46F4" w:rsidRDefault="008118DF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D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118DF" w:rsidRPr="004D46F4" w:rsidRDefault="008118DF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118DF" w:rsidRPr="004D46F4" w:rsidRDefault="008118DF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F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118DF" w:rsidRPr="004D46F4" w:rsidRDefault="008118DF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G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118DF" w:rsidRPr="004D46F4" w:rsidRDefault="008118DF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118DF" w:rsidRPr="004D46F4" w:rsidRDefault="008118DF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I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118DF" w:rsidRPr="004D46F4" w:rsidRDefault="008118DF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J</w:t>
            </w:r>
          </w:p>
        </w:tc>
      </w:tr>
      <w:tr w:rsidR="006F5412" w:rsidRPr="007E51B8" w:rsidTr="008118DF">
        <w:trPr>
          <w:trHeight w:val="584"/>
        </w:trPr>
        <w:tc>
          <w:tcPr>
            <w:tcW w:w="157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C090"/>
            <w:vAlign w:val="center"/>
          </w:tcPr>
          <w:p w:rsidR="006F5412" w:rsidRPr="008118DF" w:rsidRDefault="006F5412" w:rsidP="00583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8118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Sektor za programe i projekte EU</w:t>
            </w:r>
          </w:p>
        </w:tc>
      </w:tr>
      <w:tr w:rsidR="006F5412" w:rsidRPr="007E51B8" w:rsidTr="001D4632">
        <w:trPr>
          <w:trHeight w:val="1302"/>
        </w:trPr>
        <w:tc>
          <w:tcPr>
            <w:tcW w:w="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51</w:t>
            </w:r>
          </w:p>
        </w:tc>
        <w:tc>
          <w:tcPr>
            <w:tcW w:w="18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Default="006F5412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Učinkovita provedba Operativnog programa za regionalnu konkurentnost</w:t>
            </w:r>
          </w:p>
          <w:p w:rsidR="006F5412" w:rsidRDefault="006F5412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2007.-2013. </w:t>
            </w:r>
          </w:p>
          <w:p w:rsidR="006F5412" w:rsidRPr="00401DF3" w:rsidRDefault="006F5412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Prioritetna os 3: Tehnička pomoć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Objava poziva “Podrška upravljanju Operativnim programom i jačanju kapaciteta“ u svojstvu Provedbenog tijela razine 1.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Broj objavljenih poziva za dodjelu bespovratnih sredstava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Sektor za programe i projekte EU, Služba za objavu natječaja, ugovaranje i kontrolu EU projekata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Veljača 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2014.</w:t>
            </w: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Strateški plan MINGO 2014-2016,  Zakon o uspostavi institucionalnog okvira za korištenje strukturnih instrumenata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Europske unije 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u R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epublici 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H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rvatskoj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(NN 78/2012, NN 143/2013)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412" w:rsidRPr="001D4632" w:rsidRDefault="001D4632" w:rsidP="001D46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1D4632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412" w:rsidRPr="00401DF3" w:rsidRDefault="006F5412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1D4632" w:rsidRPr="007E51B8" w:rsidTr="001D4632">
        <w:trPr>
          <w:trHeight w:val="1302"/>
        </w:trPr>
        <w:tc>
          <w:tcPr>
            <w:tcW w:w="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632" w:rsidRPr="00401DF3" w:rsidRDefault="001D4632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632" w:rsidRPr="00401DF3" w:rsidRDefault="001D4632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632" w:rsidRPr="00401DF3" w:rsidRDefault="001D463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Sklapanje ugovora za dodjelu bespovratnih sredstava sa unaprijed definiranim prijaviteljima  u svojstvu Provedbenog tijela razine 1.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632" w:rsidRPr="00401DF3" w:rsidRDefault="001D463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Broj sklopljenih ugovora za dodjelu bespovratnih sredstava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632" w:rsidRPr="00401DF3" w:rsidRDefault="001D463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Sektor za programe i projekte EU 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32" w:rsidRPr="00401DF3" w:rsidRDefault="001D463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II  kvartal 2014.</w:t>
            </w: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632" w:rsidRPr="00401DF3" w:rsidRDefault="001D4632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632" w:rsidRPr="00401DF3" w:rsidRDefault="001D463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632" w:rsidRDefault="001D4632" w:rsidP="001D4632">
            <w:pPr>
              <w:jc w:val="center"/>
            </w:pPr>
            <w:r w:rsidRPr="00CA222B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632" w:rsidRPr="00401DF3" w:rsidRDefault="001D463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1D4632" w:rsidRPr="007E51B8" w:rsidTr="001D4632">
        <w:trPr>
          <w:trHeight w:val="1302"/>
        </w:trPr>
        <w:tc>
          <w:tcPr>
            <w:tcW w:w="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4632" w:rsidRPr="00401DF3" w:rsidRDefault="001D4632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4632" w:rsidRPr="00401DF3" w:rsidRDefault="001D4632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632" w:rsidRPr="00401DF3" w:rsidRDefault="001D463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</w:t>
            </w:r>
            <w:r w:rsidRPr="003D183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laniranje i upravljanje proračunskim  alokacijama iz sredstava Europske unije  i nacionalnih izvora, osigurava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nje</w:t>
            </w:r>
            <w:r w:rsidRPr="003D183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nacionalno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g sufinanciranja</w:t>
            </w:r>
            <w:r w:rsidRPr="003D183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projek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ata, </w:t>
            </w:r>
            <w:r w:rsidRPr="003D183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prema</w:t>
            </w:r>
            <w:r w:rsidRPr="003D183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prognoze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korištenja Sredstava i  provedbe</w:t>
            </w:r>
            <w:r w:rsidRPr="003D183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nancijskih obveza po projektima </w:t>
            </w:r>
            <w:r w:rsidRPr="00CF095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u svojstvu Provedbenog tijela razine 1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632" w:rsidRPr="00401DF3" w:rsidRDefault="001D463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D183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Broj sklopljenih ugovora za dodjelu bespovratnih sredstava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632" w:rsidRPr="00401DF3" w:rsidRDefault="001D463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F095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Sektor za programe i projekte EU, Služba za objavu natječaja, ugovaranje i kontrolu EU projekata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32" w:rsidRPr="00401DF3" w:rsidRDefault="001D463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kontinuirano</w:t>
            </w: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4632" w:rsidRPr="00401DF3" w:rsidRDefault="001D4632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632" w:rsidRPr="00401DF3" w:rsidRDefault="001D463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632" w:rsidRDefault="001D4632" w:rsidP="001D4632">
            <w:pPr>
              <w:jc w:val="center"/>
            </w:pPr>
            <w:r w:rsidRPr="00CA222B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632" w:rsidRDefault="001D463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E00CFF" w:rsidRPr="007E51B8" w:rsidTr="005C2026">
        <w:trPr>
          <w:trHeight w:val="1302"/>
        </w:trPr>
        <w:tc>
          <w:tcPr>
            <w:tcW w:w="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Provedba ugovora/projekta za dodjelu bespovratnih sredstava   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Projekt završen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Sektor za programe i projekte EU, Služba za provedbu EU programa i projekata i podršku sustavu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do kraja Ugovora</w:t>
            </w: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CFF" w:rsidRPr="00401DF3" w:rsidRDefault="00E00CFF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Djelomično ostvareno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CFF" w:rsidRPr="00401DF3" w:rsidRDefault="00E00CFF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Provedba projekta predviđena do 2016.</w:t>
            </w:r>
          </w:p>
        </w:tc>
      </w:tr>
      <w:tr w:rsidR="00E00CFF" w:rsidRPr="007E51B8" w:rsidTr="00E00CFF">
        <w:trPr>
          <w:trHeight w:val="1302"/>
        </w:trPr>
        <w:tc>
          <w:tcPr>
            <w:tcW w:w="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Provedba projekta tehničke pomoći "Podrška u izradi Strategije pametne specijalizacije" (Okvirni ugovor o u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lugama financiran iz EU fondova)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Projekt završen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Sektor za programe i projekte EU, Služba za provedbu EU programa i projekata i podršku sustavu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II  kvartal 2014.</w:t>
            </w: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FF" w:rsidRPr="00401DF3" w:rsidRDefault="00E00CFF" w:rsidP="00E0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CFF" w:rsidRPr="00401DF3" w:rsidRDefault="00E00CF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E00CFF" w:rsidRPr="007E51B8" w:rsidTr="00E00CFF">
        <w:trPr>
          <w:trHeight w:val="1200"/>
        </w:trPr>
        <w:tc>
          <w:tcPr>
            <w:tcW w:w="4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FF" w:rsidRPr="00401DF3" w:rsidRDefault="00E00CFF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52</w:t>
            </w:r>
          </w:p>
        </w:tc>
        <w:tc>
          <w:tcPr>
            <w:tcW w:w="18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FF" w:rsidRPr="00401DF3" w:rsidRDefault="00E00CFF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Unaprjeđivanje sustava za korištenje strukturnih instrumenata Kohezijske politike EU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F" w:rsidRPr="00401DF3" w:rsidRDefault="00E00CFF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Priprema i raspisivanje natječaja za dodjelu darovnica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Hrvatskim 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Klasterima</w:t>
            </w:r>
            <w:proofErr w:type="spellEnd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konkurentnosti vezan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za pomoć u operativnom funkcioniranju 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klastera</w:t>
            </w:r>
            <w:proofErr w:type="spellEnd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FF" w:rsidRPr="00401DF3" w:rsidRDefault="00E00CFF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Broj objavljenih natječaja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FF" w:rsidRPr="00401DF3" w:rsidRDefault="00E00CFF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Sektor za programe i projekte EU,  Služba za objavu natječaja, ugovaranje i kontrolu EU projekata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F" w:rsidRPr="00401DF3" w:rsidRDefault="00E00CFF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II kvartal 2014.</w:t>
            </w: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FF" w:rsidRPr="00401DF3" w:rsidRDefault="00E00CFF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Strateški plan MINGO 2014-2016, Zakon o ustrojstvu i djelokrugu ministarstva i drugih središnjih tijela državne uprave (NN150/11, 22/12, 39/13, 125/13, 148/13)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CFF" w:rsidRPr="00401DF3" w:rsidRDefault="00E00CFF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CFF" w:rsidRPr="00401DF3" w:rsidRDefault="00E00CFF" w:rsidP="00E0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CFF" w:rsidRPr="00401DF3" w:rsidRDefault="00E00CFF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E00CFF" w:rsidRPr="007E51B8" w:rsidTr="00E00CFF">
        <w:trPr>
          <w:trHeight w:val="1200"/>
        </w:trPr>
        <w:tc>
          <w:tcPr>
            <w:tcW w:w="4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Priprema tehničke dokumentacije za zalihu projekata koja se priprema za financiranje u okviru nove financijske perspektive EU 2014-2020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Broj pripremljenih projekata 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Sektor za programe i projekte EU 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II kvartal 2014.</w:t>
            </w: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CFF" w:rsidRPr="00E00CFF" w:rsidRDefault="00E00CFF" w:rsidP="00E00C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E00CF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Nije ostvareno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CFF" w:rsidRPr="00E00CFF" w:rsidRDefault="00E00CFF" w:rsidP="00E00C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Rebalansom proračuna za 2014.  sredstva smanjena na 0 kn</w:t>
            </w:r>
          </w:p>
        </w:tc>
      </w:tr>
      <w:tr w:rsidR="00E00CFF" w:rsidRPr="007E51B8" w:rsidTr="00E00CFF">
        <w:trPr>
          <w:trHeight w:val="1002"/>
        </w:trPr>
        <w:tc>
          <w:tcPr>
            <w:tcW w:w="4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Podrška uspostavi Visoko tehnološke mreže za industriju - Izrada ToR-a za Ugovor o uslugama kroz proces programiranja 2014-2020 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ToR izrađen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Sektor za programe i projekte EU 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Izrada TOR-a II. kvartal 2014. Provedba kontinuirano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00CFF" w:rsidRPr="00401DF3" w:rsidRDefault="00E00CFF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Djelomično ostvareno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00CFF" w:rsidRPr="00401DF3" w:rsidRDefault="00E00CFF" w:rsidP="00E00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E00CF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Provedba projekta je vezana za usvajanje Strategije pametne specijalizacije RH</w:t>
            </w:r>
          </w:p>
        </w:tc>
      </w:tr>
      <w:tr w:rsidR="00E00CFF" w:rsidRPr="007E51B8" w:rsidTr="00E00CFF">
        <w:trPr>
          <w:trHeight w:val="1099"/>
        </w:trPr>
        <w:tc>
          <w:tcPr>
            <w:tcW w:w="4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Podrška provedbi </w:t>
            </w:r>
            <w:proofErr w:type="spellStart"/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klaster</w:t>
            </w:r>
            <w:proofErr w:type="spellEnd"/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inicijativa u okviru </w:t>
            </w:r>
            <w:proofErr w:type="spellStart"/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klastera</w:t>
            </w:r>
            <w:proofErr w:type="spellEnd"/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konkurentosti</w:t>
            </w:r>
            <w:proofErr w:type="spellEnd"/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Broj provedenih 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klaster</w:t>
            </w:r>
            <w:proofErr w:type="spellEnd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inicijativa 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Sektor za programe i projekte EU 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Kontinuirano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CFF" w:rsidRPr="00401DF3" w:rsidRDefault="00E00CFF" w:rsidP="00E00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Djelomično ostvareno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CFF" w:rsidRPr="00E00CFF" w:rsidRDefault="00E00CFF" w:rsidP="00E0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E00CF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Provedba projekta je vezana za usvajanje Strategije pametne specijalizacije RH</w:t>
            </w:r>
          </w:p>
        </w:tc>
      </w:tr>
      <w:tr w:rsidR="00E00CFF" w:rsidRPr="00E00CFF" w:rsidTr="00E00CFF">
        <w:trPr>
          <w:trHeight w:val="1099"/>
        </w:trPr>
        <w:tc>
          <w:tcPr>
            <w:tcW w:w="4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Sudjelovanje u EDIF projektu tehničke pomoći 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Projekt završen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Sektor za programe i projekte EU 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Kraj 2014. godine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FF" w:rsidRPr="00401DF3" w:rsidRDefault="00E00CFF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Djelomično ostvareno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FF" w:rsidRPr="00E00CFF" w:rsidRDefault="00E00CFF" w:rsidP="00E0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E00CF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Projekt nije završen i traje do 2016. godine</w:t>
            </w:r>
          </w:p>
        </w:tc>
      </w:tr>
      <w:tr w:rsidR="00E00CFF" w:rsidRPr="007E51B8" w:rsidTr="00E00CFF">
        <w:trPr>
          <w:trHeight w:val="1999"/>
        </w:trPr>
        <w:tc>
          <w:tcPr>
            <w:tcW w:w="4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Priprema za potvrđivanje Sektora kao Posredničkog tijela 1. razine za korištenje ESI fondova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 2014.-2020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Akreditacija potvrđena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Sektor za programe i projekte EU, Služba za provedbu EU programa i projekata i podršku sustavu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Kraj 2014. godine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Strateški plan MINGO 2014-2016,  Zakon o uspostavi institucionalnog okvira za korištenje strukturnih instrumenata u RH (NN 78/2012, NN 143/2013)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00CFF" w:rsidRPr="00401DF3" w:rsidRDefault="00E00CFF" w:rsidP="005C2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Djelomično ostvareno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00CFF" w:rsidRPr="00E00CFF" w:rsidRDefault="00E00CFF" w:rsidP="00E00C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E00CF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Akreditacija svih tijela u sustavu je u tijeku, a procesom upravlja MRRFEU.  Očekuje se akreditacija krajem 2015.</w:t>
            </w:r>
          </w:p>
        </w:tc>
      </w:tr>
      <w:tr w:rsidR="00E00CFF" w:rsidRPr="007E51B8" w:rsidTr="00E00CFF">
        <w:trPr>
          <w:trHeight w:val="1699"/>
        </w:trPr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F" w:rsidRPr="00401DF3" w:rsidRDefault="00E00CFF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53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F" w:rsidRPr="00401DF3" w:rsidRDefault="00E00CFF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Programiranje ESI fondova u okviru nove financijske perspektive EU 2014-2020 - MINGO zadužen za TO.1 i TO.2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F" w:rsidRPr="00401DF3" w:rsidRDefault="00E00CFF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Koordinacija i usklađenost sa zadatcima glavnog koordinacijskog tijela - MRRFEU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F" w:rsidRPr="00401DF3" w:rsidRDefault="00E00CFF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Izrađeni dijelovi Operativnog programa i Partnerskog sporazuma u relaciji sa Tematskim ciljevima 1 i 2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F" w:rsidRPr="00401DF3" w:rsidRDefault="00E00CFF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  <w:t>Sektor za programe i projekte EU, Odjel za strateško planiranje, programiranje i evaluaciju programa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F" w:rsidRPr="00401DF3" w:rsidRDefault="00E00CFF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lipanj, 2014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F" w:rsidRPr="00401DF3" w:rsidRDefault="00E00CFF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Prema koordinacijskom planu aktivnosti programiranja ESI fondova 2014-2020  - MRRFEU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F" w:rsidRPr="00401DF3" w:rsidRDefault="00E00CFF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FF" w:rsidRDefault="00EB5078" w:rsidP="00E00CFF">
            <w:pPr>
              <w:jc w:val="center"/>
            </w:pPr>
            <w:r>
              <w:t>DA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CFF" w:rsidRPr="00401DF3" w:rsidRDefault="00E00CFF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E00CFF" w:rsidRPr="007E51B8" w:rsidTr="005C2026">
        <w:trPr>
          <w:trHeight w:val="1999"/>
        </w:trPr>
        <w:tc>
          <w:tcPr>
            <w:tcW w:w="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F" w:rsidRPr="00401DF3" w:rsidRDefault="00E00CFF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54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F" w:rsidRPr="00401DF3" w:rsidRDefault="00E00CFF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Programiranje i priprema pregovaračkih stajališta RH u okviru izrade 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makroregionalnih</w:t>
            </w:r>
            <w:proofErr w:type="spellEnd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strategija EU - MINGO zadužen kao kontakt točka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stupa Jadransko-jonske strategije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F" w:rsidRPr="00401DF3" w:rsidRDefault="00E00CFF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Koordinacija i usklađenost sa zadatcima glavnog koordinacijskog tijela - MVEP + Grčka koordinira izradu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stupa Jadransko-jonske strategije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F" w:rsidRPr="00401DF3" w:rsidRDefault="00E00CFF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Izrađen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prvi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draft</w:t>
            </w:r>
            <w:proofErr w:type="spellEnd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strategije - uključenost definiranih prioriteta RH u prioritete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 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stupa Jadransko-jonske strategije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F" w:rsidRPr="00401DF3" w:rsidRDefault="00E00CFF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Sektor za programe i projekte EU, Odjel za strateško planiranje, programiranje i evaluaciju programa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F" w:rsidRPr="00401DF3" w:rsidRDefault="00E00CFF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2014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F" w:rsidRPr="00401DF3" w:rsidRDefault="00E00CFF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Prema koordinacijskom planu aktivnosti programiranja glavnog koordinativnog tijela strategije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  <w:t xml:space="preserve">DG 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Regio</w:t>
            </w:r>
            <w:proofErr w:type="spellEnd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- EUSAIR 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coordinator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F" w:rsidRPr="00401DF3" w:rsidRDefault="00E00CFF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FF" w:rsidRDefault="00E00CFF" w:rsidP="005C2026">
            <w:pPr>
              <w:jc w:val="center"/>
            </w:pPr>
            <w:r w:rsidRPr="00CA222B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CFF" w:rsidRPr="00401DF3" w:rsidRDefault="00E00CFF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E00CFF" w:rsidRPr="007E51B8" w:rsidTr="00EB5078">
        <w:trPr>
          <w:trHeight w:val="1399"/>
        </w:trPr>
        <w:tc>
          <w:tcPr>
            <w:tcW w:w="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F" w:rsidRPr="00401DF3" w:rsidRDefault="00E00CFF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55</w:t>
            </w:r>
          </w:p>
        </w:tc>
        <w:tc>
          <w:tcPr>
            <w:tcW w:w="18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F" w:rsidRPr="00401DF3" w:rsidRDefault="00E00CFF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Sudjelovanje  u izradi nacionalnih strateških dokumenata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F" w:rsidRPr="00401DF3" w:rsidRDefault="00E00CFF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Strategija poticanja inovacija RH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  <w:t xml:space="preserve"> 2014 - 2020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F" w:rsidRPr="00401DF3" w:rsidRDefault="00E00CFF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Strategija usvojena na Vladi RH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F" w:rsidRPr="00401DF3" w:rsidRDefault="00E00CFF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Sektor za programe i projekte EU, Odjel za strateško planiranje, programiranje i evaluaciju programa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F" w:rsidRPr="00401DF3" w:rsidRDefault="00E00CFF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ožujak, 2014</w:t>
            </w: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F" w:rsidRPr="00401DF3" w:rsidRDefault="00E00CFF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Zakon o ustrojstvu i djelokrugu ministarstva i drugih središnjih tijela državne uprave (NN 150/11, 22/12, 39/13, 125/13, 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lastRenderedPageBreak/>
              <w:t>148/13)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F" w:rsidRPr="00401DF3" w:rsidRDefault="00E00CFF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lastRenderedPageBreak/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FF" w:rsidRPr="00401DF3" w:rsidRDefault="00EB5078" w:rsidP="00EB5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CFF" w:rsidRPr="00401DF3" w:rsidRDefault="00E00CFF" w:rsidP="00E86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E00CFF" w:rsidRPr="007E51B8" w:rsidTr="00EB5078">
        <w:trPr>
          <w:trHeight w:val="1399"/>
        </w:trPr>
        <w:tc>
          <w:tcPr>
            <w:tcW w:w="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Strategija pametne specijalizacije RH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Strategija usvojena na Vladi RH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Sektor za programe i projekte EU/S3 stručni tim kroz projekt tehničke pomoći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lipanj, 2014</w:t>
            </w: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FF" w:rsidRPr="00401DF3" w:rsidRDefault="00EB5078" w:rsidP="00EB5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CFF" w:rsidRPr="00401DF3" w:rsidRDefault="00E00CF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E00CFF" w:rsidRPr="007E51B8" w:rsidTr="008118DF">
        <w:trPr>
          <w:trHeight w:val="466"/>
        </w:trPr>
        <w:tc>
          <w:tcPr>
            <w:tcW w:w="157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C090"/>
            <w:vAlign w:val="center"/>
          </w:tcPr>
          <w:p w:rsidR="00E00CFF" w:rsidRPr="008118DF" w:rsidRDefault="00E00CFF" w:rsidP="00583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8118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lastRenderedPageBreak/>
              <w:t>Sektor za jačanje konkurentnosti industrije</w:t>
            </w:r>
          </w:p>
        </w:tc>
      </w:tr>
      <w:tr w:rsidR="00E00CFF" w:rsidRPr="007E51B8" w:rsidTr="00D02B23">
        <w:trPr>
          <w:trHeight w:val="799"/>
        </w:trPr>
        <w:tc>
          <w:tcPr>
            <w:tcW w:w="4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56</w:t>
            </w:r>
          </w:p>
        </w:tc>
        <w:tc>
          <w:tcPr>
            <w:tcW w:w="181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porast prihoda u brodogradilištima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restrukturiranje brodogradilišta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povećanje prihoda  brodogradilišta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MINGO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br/>
              <w:t xml:space="preserve"> Sektor za jačanje konkurentnosti industrije</w:t>
            </w:r>
          </w:p>
        </w:tc>
        <w:tc>
          <w:tcPr>
            <w:tcW w:w="16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Mjesečna kontrola provedbe Programa restrukturiranja brodogradilišta</w:t>
            </w: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Strateški plan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FF" w:rsidRPr="00401DF3" w:rsidRDefault="00D02B23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CFF" w:rsidRPr="0017246F" w:rsidRDefault="00D02B23" w:rsidP="00D0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</w:pPr>
            <w:r w:rsidRPr="00D02B2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NE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00CFF" w:rsidRPr="00401DF3" w:rsidRDefault="00D02B23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Zbog nepovoljnog stanja na brodograđevnom tržištu nije došlo do planiranog porasta prihoda brodogradilišta</w:t>
            </w:r>
          </w:p>
        </w:tc>
      </w:tr>
      <w:tr w:rsidR="00E00CFF" w:rsidRPr="007E51B8" w:rsidTr="004A0B55">
        <w:trPr>
          <w:trHeight w:val="799"/>
        </w:trPr>
        <w:tc>
          <w:tcPr>
            <w:tcW w:w="4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kontrola provedbe restrukturiranja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FF" w:rsidRPr="00401DF3" w:rsidRDefault="00E00CFF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FF" w:rsidRPr="00401DF3" w:rsidRDefault="00E00CFF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CFF" w:rsidRPr="00401DF3" w:rsidRDefault="00E00CFF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D02B23" w:rsidRPr="007E51B8" w:rsidTr="00632646">
        <w:trPr>
          <w:trHeight w:val="799"/>
        </w:trPr>
        <w:tc>
          <w:tcPr>
            <w:tcW w:w="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23" w:rsidRPr="00401DF3" w:rsidRDefault="00D02B23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57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23" w:rsidRPr="00401DF3" w:rsidRDefault="00D02B23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porast broja zaposlenih u brodogradilištima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23" w:rsidRPr="00401DF3" w:rsidRDefault="00D02B23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restrukturiranje brodogradilišta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23" w:rsidRPr="00401DF3" w:rsidRDefault="00D02B23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povećanje broja zaposlenih u brodogradilištima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23" w:rsidRPr="00401DF3" w:rsidRDefault="00D02B23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MINGO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br/>
              <w:t xml:space="preserve"> Sektor za jačanje konkurentnosti industrije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23" w:rsidRPr="00401DF3" w:rsidRDefault="00D02B23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Mjesečna kontrola provedbe Programa restrukturiranja brodogradilišta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23" w:rsidRPr="00401DF3" w:rsidRDefault="00D02B23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Strateški plan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B23" w:rsidRPr="00401DF3" w:rsidRDefault="00D02B23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B23" w:rsidRPr="0017246F" w:rsidRDefault="00D02B23" w:rsidP="006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</w:pPr>
            <w:r w:rsidRPr="00D02B2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NE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02B23" w:rsidRPr="00401DF3" w:rsidRDefault="00D02B23" w:rsidP="00421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Zbog nepovoljnog stanja na brodograđevnom tržištu nije došlo do planiranog porasta zaposlenih u brodogradilišta</w:t>
            </w:r>
          </w:p>
        </w:tc>
      </w:tr>
      <w:tr w:rsidR="00D02B23" w:rsidRPr="007E51B8" w:rsidTr="00632646">
        <w:trPr>
          <w:trHeight w:val="799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23" w:rsidRPr="00401DF3" w:rsidRDefault="00D02B23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B23" w:rsidRPr="00401DF3" w:rsidRDefault="00D02B23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23" w:rsidRPr="00401DF3" w:rsidRDefault="00D02B23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kontrola provedbe restrukturiranja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23" w:rsidRPr="00401DF3" w:rsidRDefault="00D02B23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B23" w:rsidRPr="00401DF3" w:rsidRDefault="00D02B23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B23" w:rsidRPr="00401DF3" w:rsidRDefault="00D02B23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B23" w:rsidRPr="00401DF3" w:rsidRDefault="00D02B23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23" w:rsidRPr="00401DF3" w:rsidRDefault="00D02B23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23" w:rsidRPr="00401DF3" w:rsidRDefault="00D02B23" w:rsidP="00632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23" w:rsidRPr="00401DF3" w:rsidRDefault="00D02B23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4A0B55" w:rsidRPr="007E51B8" w:rsidTr="00632646">
        <w:trPr>
          <w:trHeight w:val="799"/>
        </w:trPr>
        <w:tc>
          <w:tcPr>
            <w:tcW w:w="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55" w:rsidRPr="00401DF3" w:rsidRDefault="004A0B55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58</w:t>
            </w:r>
          </w:p>
        </w:tc>
        <w:tc>
          <w:tcPr>
            <w:tcW w:w="18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0B55" w:rsidRPr="00401DF3" w:rsidRDefault="004A0B55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porast udjela proizvodnih radnika u brodogradilištima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55" w:rsidRPr="00401DF3" w:rsidRDefault="004A0B55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restrukturiranje brodogradilišta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55" w:rsidRPr="00401DF3" w:rsidRDefault="004A0B55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povećanje omjera proizvodnih i 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br/>
              <w:t>neproizvodnih radnika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br/>
              <w:t>u brodogradilištima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55" w:rsidRPr="00401DF3" w:rsidRDefault="004A0B55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MINGO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br/>
              <w:t xml:space="preserve"> Sektor za jačanje konkurentnosti industrije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55" w:rsidRPr="00401DF3" w:rsidRDefault="004A0B55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Mjesečna kontrola provedbe Programa restrukturiranja brodogradilišta</w:t>
            </w: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55" w:rsidRPr="00401DF3" w:rsidRDefault="004A0B55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Strateški plan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B55" w:rsidRPr="00401DF3" w:rsidRDefault="00632646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</w:t>
            </w:r>
            <w:r w:rsidR="004A0B55"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B55" w:rsidRPr="0017246F" w:rsidRDefault="004A0B55" w:rsidP="006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Djelomično ostvareno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0B55" w:rsidRPr="00401DF3" w:rsidRDefault="004A0B55" w:rsidP="00421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Ostvareno u brodogradilištu 3. Maj i Brodotrogir. Nije ostvareno u brodogradilištu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Brodosplit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</w:tc>
      </w:tr>
      <w:tr w:rsidR="004A0B55" w:rsidRPr="007E51B8" w:rsidTr="00632646">
        <w:trPr>
          <w:trHeight w:val="1210"/>
        </w:trPr>
        <w:tc>
          <w:tcPr>
            <w:tcW w:w="45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B55" w:rsidRPr="00401DF3" w:rsidRDefault="004A0B55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0B55" w:rsidRPr="00401DF3" w:rsidRDefault="004A0B55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55" w:rsidRPr="00401DF3" w:rsidRDefault="004A0B55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kontrola provedbe restrukturiranja</w:t>
            </w: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0B55" w:rsidRPr="00401DF3" w:rsidRDefault="004A0B55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B55" w:rsidRPr="00401DF3" w:rsidRDefault="004A0B55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B55" w:rsidRPr="00401DF3" w:rsidRDefault="004A0B55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B55" w:rsidRPr="00401DF3" w:rsidRDefault="004A0B55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B55" w:rsidRPr="00401DF3" w:rsidRDefault="004A0B55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0B55" w:rsidRPr="00401DF3" w:rsidRDefault="004A0B55" w:rsidP="00632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B55" w:rsidRPr="00401DF3" w:rsidRDefault="004A0B55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632646" w:rsidRPr="007E51B8" w:rsidTr="0021322C">
        <w:trPr>
          <w:trHeight w:val="799"/>
        </w:trPr>
        <w:tc>
          <w:tcPr>
            <w:tcW w:w="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46" w:rsidRPr="00401DF3" w:rsidRDefault="00632646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59</w:t>
            </w:r>
          </w:p>
        </w:tc>
        <w:tc>
          <w:tcPr>
            <w:tcW w:w="18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2646" w:rsidRPr="00401DF3" w:rsidRDefault="00632646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Porast izvoza brodogradilišta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646" w:rsidRPr="00401DF3" w:rsidRDefault="00632646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restrukturiranje brodogradilišta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46" w:rsidRPr="00401DF3" w:rsidRDefault="00632646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povećanje izvoza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46" w:rsidRPr="00401DF3" w:rsidRDefault="00632646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MINGO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br/>
              <w:t xml:space="preserve"> Sektor za jačanje konkurentnosti industrije</w:t>
            </w:r>
          </w:p>
        </w:tc>
        <w:tc>
          <w:tcPr>
            <w:tcW w:w="16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46" w:rsidRPr="00401DF3" w:rsidRDefault="00632646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Mjesečna kontrola provedbe Programa restrukturiranja brodogradilišta</w:t>
            </w: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46" w:rsidRPr="00401DF3" w:rsidRDefault="00632646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Strateški plan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646" w:rsidRPr="00401DF3" w:rsidRDefault="00632646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646" w:rsidRPr="00632646" w:rsidRDefault="00632646" w:rsidP="00632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3264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NE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2646" w:rsidRPr="00401DF3" w:rsidRDefault="00632646" w:rsidP="00421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Zbog nepovoljnog stanja na brodograđevnom tržištu nije došlo do planiranog porasta izvoza brodogradilišta</w:t>
            </w:r>
          </w:p>
        </w:tc>
      </w:tr>
      <w:tr w:rsidR="00632646" w:rsidRPr="007E51B8" w:rsidTr="0021322C">
        <w:trPr>
          <w:trHeight w:val="775"/>
        </w:trPr>
        <w:tc>
          <w:tcPr>
            <w:tcW w:w="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646" w:rsidRPr="00401DF3" w:rsidRDefault="00632646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2646" w:rsidRPr="00401DF3" w:rsidRDefault="00632646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46" w:rsidRPr="00401DF3" w:rsidRDefault="00632646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kontrola provedbe restrukturiranja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46" w:rsidRPr="00401DF3" w:rsidRDefault="00632646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646" w:rsidRPr="00401DF3" w:rsidRDefault="00632646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646" w:rsidRPr="00401DF3" w:rsidRDefault="00632646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646" w:rsidRPr="00401DF3" w:rsidRDefault="00632646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646" w:rsidRPr="00401DF3" w:rsidRDefault="00632646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2646" w:rsidRPr="00401DF3" w:rsidRDefault="00632646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2646" w:rsidRPr="00401DF3" w:rsidRDefault="00632646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17246F" w:rsidRPr="007E51B8" w:rsidTr="006A321A">
        <w:trPr>
          <w:trHeight w:val="2599"/>
        </w:trPr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6F" w:rsidRPr="00401DF3" w:rsidRDefault="0017246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lastRenderedPageBreak/>
              <w:t>60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246F" w:rsidRPr="00401DF3" w:rsidRDefault="0017246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Osigurati informaciju kako pojedine mjere ekonomske politike utječu na pojedine segmente  hrvatskog gospodarstva Praćenjem i analizom trendova inicirati u okviru svojih nadležnosti konkretne akcije (ako je potrebno)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hjm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46F" w:rsidRPr="00401DF3" w:rsidRDefault="0017246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Formiranje baze podataka za praćenje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  <w:t xml:space="preserve"> a. ključnih makroekonomskih pokazatelja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  <w:t>b. varijabli na nivou cjelokupne prerađivačke industrije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  <w:t>c. varijabli na nivou pojedinih grana prerađivačke industrije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246F" w:rsidRPr="00401DF3" w:rsidRDefault="0017246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6F" w:rsidRPr="00401DF3" w:rsidRDefault="0017246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MINGO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br/>
              <w:t xml:space="preserve"> Sektor za jačanje konkurentnosti industrije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6F" w:rsidRPr="00401DF3" w:rsidRDefault="0017246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4 kvartal 2014.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46F" w:rsidRPr="00401DF3" w:rsidRDefault="0017246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Nije navedeno u Strateškom planu MINGO-a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46F" w:rsidRPr="00401DF3" w:rsidRDefault="0017246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praćenje i analiza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46F" w:rsidRPr="0017246F" w:rsidRDefault="006A321A" w:rsidP="006A3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</w:pPr>
            <w:r w:rsidRPr="006A321A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46F" w:rsidRPr="00401DF3" w:rsidRDefault="0017246F" w:rsidP="00421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17246F" w:rsidRPr="007E51B8" w:rsidTr="006A321A">
        <w:trPr>
          <w:trHeight w:val="1275"/>
        </w:trPr>
        <w:tc>
          <w:tcPr>
            <w:tcW w:w="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6F" w:rsidRPr="00401DF3" w:rsidRDefault="0017246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61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46F" w:rsidRPr="00401DF3" w:rsidRDefault="0017246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Razvoj, unapređenje konkurentnosti i restrukturiranje industrije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46F" w:rsidRPr="00401DF3" w:rsidRDefault="0017246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Donošenje nove Industrijske strategije 2014-2020 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46F" w:rsidRPr="00401DF3" w:rsidRDefault="0017246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Povećanje indeksa industrijske proizvodnje, Povećanje izvoza, održanje/povećanje broja zaposlenih u prerađivačkoj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br/>
              <w:t>industriji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46F" w:rsidRPr="00401DF3" w:rsidRDefault="0017246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Sektor za jačanje konkurentnosti industrije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6F" w:rsidRPr="00401DF3" w:rsidRDefault="0017246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II. kvartal 2014.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46F" w:rsidRPr="00401DF3" w:rsidRDefault="0017246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Strateški plan Ministarstva gospodarstva za razdoblje od 2013.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br/>
              <w:t xml:space="preserve"> – 2015. godine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46F" w:rsidRPr="00401DF3" w:rsidRDefault="0017246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Z, P, 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7246F" w:rsidRPr="0017246F" w:rsidRDefault="006A321A" w:rsidP="006A3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</w:pPr>
            <w:r w:rsidRPr="006A321A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7246F" w:rsidRPr="00401DF3" w:rsidRDefault="0017246F" w:rsidP="00421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17246F" w:rsidRPr="007E51B8" w:rsidTr="006A321A">
        <w:trPr>
          <w:trHeight w:val="1440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246F" w:rsidRPr="00401DF3" w:rsidRDefault="0017246F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246F" w:rsidRPr="00401DF3" w:rsidRDefault="0017246F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46F" w:rsidRPr="00401DF3" w:rsidRDefault="0017246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Restrukturiranje i razvoj pojedinih grana industrije (sanacija i restrukturiranje pojedinih industrijskih grana provodi se zbog poteškoća i negativnih kretanja poslovanja grane)</w:t>
            </w: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46F" w:rsidRPr="00401DF3" w:rsidRDefault="0017246F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46F" w:rsidRPr="00401DF3" w:rsidRDefault="0017246F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6F" w:rsidRPr="00401DF3" w:rsidRDefault="0017246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kontinuirano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46F" w:rsidRPr="00401DF3" w:rsidRDefault="0017246F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46F" w:rsidRPr="00401DF3" w:rsidRDefault="0017246F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46F" w:rsidRPr="00401DF3" w:rsidRDefault="006A321A" w:rsidP="006A3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46F" w:rsidRPr="00401DF3" w:rsidRDefault="0017246F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17246F" w:rsidRPr="007E51B8" w:rsidTr="006A321A">
        <w:trPr>
          <w:trHeight w:val="1275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246F" w:rsidRPr="00401DF3" w:rsidRDefault="0017246F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246F" w:rsidRPr="00401DF3" w:rsidRDefault="0017246F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46F" w:rsidRPr="00401DF3" w:rsidRDefault="0017246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Provedba operativnog programa regionalnih potpora za ulaganje u opremu za 2014. s ciljem podizanja konkurentnosti prerađivačke industrije</w:t>
            </w: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46F" w:rsidRPr="00401DF3" w:rsidRDefault="0017246F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46F" w:rsidRPr="00401DF3" w:rsidRDefault="0017246F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6F" w:rsidRPr="00401DF3" w:rsidRDefault="0017246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II. kvartal 2014.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46F" w:rsidRPr="00401DF3" w:rsidRDefault="0017246F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46F" w:rsidRPr="00401DF3" w:rsidRDefault="0017246F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46F" w:rsidRPr="00401DF3" w:rsidRDefault="006A321A" w:rsidP="006A3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46F" w:rsidRPr="00401DF3" w:rsidRDefault="0017246F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17246F" w:rsidRPr="007E51B8" w:rsidTr="006A321A">
        <w:trPr>
          <w:trHeight w:val="1275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246F" w:rsidRPr="00401DF3" w:rsidRDefault="0017246F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246F" w:rsidRPr="00401DF3" w:rsidRDefault="0017246F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46F" w:rsidRPr="00401DF3" w:rsidRDefault="0017246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Provedba Jamstvenog fonda za prerađivačku industriju i inovacije u prerađivačkoj industriji u 2014. g.</w:t>
            </w: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46F" w:rsidRPr="00401DF3" w:rsidRDefault="0017246F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46F" w:rsidRPr="00401DF3" w:rsidRDefault="0017246F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6F" w:rsidRPr="00401DF3" w:rsidRDefault="0017246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II. kvartal 2014.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46F" w:rsidRPr="00401DF3" w:rsidRDefault="0017246F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46F" w:rsidRPr="00401DF3" w:rsidRDefault="0017246F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46F" w:rsidRPr="00401DF3" w:rsidRDefault="006A321A" w:rsidP="006A3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46F" w:rsidRPr="00401DF3" w:rsidRDefault="0017246F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17246F" w:rsidRPr="007E51B8" w:rsidTr="001D4632">
        <w:trPr>
          <w:trHeight w:val="1602"/>
        </w:trPr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46F" w:rsidRPr="00401DF3" w:rsidRDefault="0017246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lastRenderedPageBreak/>
              <w:t>62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6F" w:rsidRPr="00401DF3" w:rsidRDefault="0017246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Povećanje usklađenosti sa EU kod tehničkog zakonodavstva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6F" w:rsidRPr="00401DF3" w:rsidRDefault="0017246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Konstantno praćenje i sudjelovanje u radu stručnih radnih skupina pri EU, sudjelovanje u odlučivanju pri donošenju novih propisa EU, te završno usklađivanje našeg zakonodavstva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6F" w:rsidRPr="00401DF3" w:rsidRDefault="0017246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Broj donesenih zakonodavnih akata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6F" w:rsidRPr="00401DF3" w:rsidRDefault="0017246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Sektor za jačanje konkurentnosti industrije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46F" w:rsidRPr="00401DF3" w:rsidRDefault="0017246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4. kvartal 2014.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6F" w:rsidRPr="00401DF3" w:rsidRDefault="0017246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Strateški plan Ministarstva gospodarstva za razdoblje od 2013. – 2015. godine, planirani godišnji ciljevi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6F" w:rsidRPr="00401DF3" w:rsidRDefault="0017246F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46F" w:rsidRPr="0017246F" w:rsidRDefault="006A321A" w:rsidP="00421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</w:pPr>
            <w:r w:rsidRPr="006A321A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46F" w:rsidRPr="00401DF3" w:rsidRDefault="0017246F" w:rsidP="00421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</w:tbl>
    <w:p w:rsidR="008118DF" w:rsidRDefault="0029478F">
      <w:r>
        <w:br w:type="page"/>
      </w:r>
    </w:p>
    <w:tbl>
      <w:tblPr>
        <w:tblW w:w="15806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25"/>
        <w:gridCol w:w="433"/>
        <w:gridCol w:w="40"/>
        <w:gridCol w:w="1569"/>
        <w:gridCol w:w="130"/>
        <w:gridCol w:w="45"/>
        <w:gridCol w:w="40"/>
        <w:gridCol w:w="20"/>
        <w:gridCol w:w="1915"/>
        <w:gridCol w:w="40"/>
        <w:gridCol w:w="29"/>
        <w:gridCol w:w="36"/>
        <w:gridCol w:w="461"/>
        <w:gridCol w:w="1273"/>
        <w:gridCol w:w="40"/>
        <w:gridCol w:w="29"/>
        <w:gridCol w:w="39"/>
        <w:gridCol w:w="596"/>
        <w:gridCol w:w="1069"/>
        <w:gridCol w:w="78"/>
        <w:gridCol w:w="40"/>
        <w:gridCol w:w="59"/>
        <w:gridCol w:w="1381"/>
        <w:gridCol w:w="79"/>
        <w:gridCol w:w="40"/>
        <w:gridCol w:w="59"/>
        <w:gridCol w:w="1642"/>
        <w:gridCol w:w="22"/>
        <w:gridCol w:w="18"/>
        <w:gridCol w:w="18"/>
        <w:gridCol w:w="1098"/>
        <w:gridCol w:w="36"/>
        <w:gridCol w:w="1240"/>
        <w:gridCol w:w="36"/>
        <w:gridCol w:w="2091"/>
        <w:gridCol w:w="40"/>
      </w:tblGrid>
      <w:tr w:rsidR="008118DF" w:rsidRPr="004D46F4" w:rsidTr="00D53306">
        <w:trPr>
          <w:gridBefore w:val="1"/>
          <w:gridAfter w:val="1"/>
          <w:wBefore w:w="25" w:type="dxa"/>
          <w:wAfter w:w="40" w:type="dxa"/>
          <w:trHeight w:val="10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118DF" w:rsidRPr="004D46F4" w:rsidRDefault="008118DF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lastRenderedPageBreak/>
              <w:t>RB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8118DF" w:rsidRPr="004D46F4" w:rsidRDefault="008118DF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SPECIFIČNI                            CILJEVI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8118DF" w:rsidRPr="004D46F4" w:rsidRDefault="008118DF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ZADATAK/                                                    AKTIVNOST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8118DF" w:rsidRPr="004D46F4" w:rsidRDefault="008118DF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INDIKATORI                          REZULTATA</w:t>
            </w:r>
          </w:p>
        </w:tc>
        <w:tc>
          <w:tcPr>
            <w:tcW w:w="1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8118DF" w:rsidRPr="004D46F4" w:rsidRDefault="008118DF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ODGOVORNA USTROJSTVENA JEDINICA/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RADNA SKUPINA/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PROJEKT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8118DF" w:rsidRPr="004D46F4" w:rsidRDefault="008118DF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ROK U KOJEM SE ZADATAK/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AKTIVNOST MORA OBAVITI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8118DF" w:rsidRPr="004D46F4" w:rsidRDefault="008118DF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REFERENCE NA SP ILI NEKE DRUGE STRATEŠKE/ PLANSKE DOKUMENTE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8118DF" w:rsidRPr="004D46F4" w:rsidRDefault="008118DF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VRSTA AKTIVNOSTI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118DF" w:rsidRPr="004D46F4" w:rsidRDefault="008118DF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OSTVARENO DA / DJELOMIČNO/ NE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118DF" w:rsidRPr="004D46F4" w:rsidRDefault="008118DF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NAPOMENA</w:t>
            </w:r>
          </w:p>
        </w:tc>
      </w:tr>
      <w:tr w:rsidR="008118DF" w:rsidRPr="00CE5932" w:rsidTr="00D53306">
        <w:trPr>
          <w:gridBefore w:val="1"/>
          <w:gridAfter w:val="1"/>
          <w:wBefore w:w="25" w:type="dxa"/>
          <w:wAfter w:w="40" w:type="dxa"/>
          <w:trHeight w:val="123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118DF" w:rsidRPr="00401DF3" w:rsidRDefault="008118DF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118DF" w:rsidRPr="00CE5932" w:rsidRDefault="008118DF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Što želimo postići?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8118DF" w:rsidRPr="00CE5932" w:rsidRDefault="008118DF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 xml:space="preserve">Kako ćemo postići specifične ciljeve? </w:t>
            </w: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br/>
              <w:t>Koje specifične zadatke/aktivnosti moramo poduzeti?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8118DF" w:rsidRPr="00CE5932" w:rsidRDefault="008118DF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 xml:space="preserve">Kako mjerimo zadatke/aktivnosti? </w:t>
            </w: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br/>
              <w:t>Moraju biti kvantificirani kada je god to moguće</w:t>
            </w:r>
          </w:p>
        </w:tc>
        <w:tc>
          <w:tcPr>
            <w:tcW w:w="1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8118DF" w:rsidRPr="00CE5932" w:rsidRDefault="008118DF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Tko je odgovoran za provedbu aktivnosti i zadataka, najniža ustrojstvena jedinica?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8118DF" w:rsidRPr="00CE5932" w:rsidRDefault="008118DF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 xml:space="preserve">Kada aktivnosti/zadaci </w:t>
            </w: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br/>
              <w:t>moraju biti dovršeni?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8118DF" w:rsidRPr="00CE5932" w:rsidRDefault="008118DF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Referenca na strateški plan MINGO-a, na neku drugu sektorsku strategiju, na smjernice ekonomske i fiskalne politike, zaključke Vlade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8118DF" w:rsidRPr="00CE5932" w:rsidRDefault="008118DF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Z-Zakonodavna,</w:t>
            </w: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br/>
              <w:t xml:space="preserve"> P-Provedba, </w:t>
            </w: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br/>
              <w:t>I-Inspekcija / Nadzor,               A-Praćenje i analiza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118DF" w:rsidRPr="00CE5932" w:rsidRDefault="008118DF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Kako je ostvaren</w:t>
            </w:r>
          </w:p>
          <w:p w:rsidR="008118DF" w:rsidRPr="00CE5932" w:rsidRDefault="008118DF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specifičan cilj u</w:t>
            </w:r>
          </w:p>
          <w:p w:rsidR="008118DF" w:rsidRPr="00CE5932" w:rsidRDefault="008118DF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planiranom roku?</w:t>
            </w:r>
          </w:p>
          <w:p w:rsidR="008118DF" w:rsidRPr="00CE5932" w:rsidRDefault="008118DF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Da li je ostvaren</w:t>
            </w:r>
          </w:p>
          <w:p w:rsidR="008118DF" w:rsidRPr="00CE5932" w:rsidRDefault="008118DF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potpuno,</w:t>
            </w:r>
          </w:p>
          <w:p w:rsidR="008118DF" w:rsidRPr="00CE5932" w:rsidRDefault="008118DF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djelomično ili nije</w:t>
            </w:r>
          </w:p>
          <w:p w:rsidR="008118DF" w:rsidRPr="00CE5932" w:rsidRDefault="008118DF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ostvaren?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118DF" w:rsidRPr="00CE5932" w:rsidRDefault="008118DF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Napomena zašto je</w:t>
            </w:r>
          </w:p>
          <w:p w:rsidR="008118DF" w:rsidRPr="00CE5932" w:rsidRDefault="008118DF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ostvareno djelomično ili</w:t>
            </w:r>
          </w:p>
          <w:p w:rsidR="008118DF" w:rsidRPr="00CE5932" w:rsidRDefault="008118DF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zašto nije ostvareno?</w:t>
            </w:r>
          </w:p>
        </w:tc>
      </w:tr>
      <w:tr w:rsidR="008118DF" w:rsidRPr="004D46F4" w:rsidTr="00D53306">
        <w:trPr>
          <w:gridBefore w:val="1"/>
          <w:gridAfter w:val="1"/>
          <w:wBefore w:w="25" w:type="dxa"/>
          <w:wAfter w:w="40" w:type="dxa"/>
          <w:trHeight w:val="30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118DF" w:rsidRPr="004D46F4" w:rsidRDefault="008118DF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A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118DF" w:rsidRPr="004D46F4" w:rsidRDefault="008118DF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B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118DF" w:rsidRPr="004D46F4" w:rsidRDefault="008118DF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C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118DF" w:rsidRPr="004D46F4" w:rsidRDefault="008118DF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D</w:t>
            </w:r>
          </w:p>
        </w:tc>
        <w:tc>
          <w:tcPr>
            <w:tcW w:w="1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118DF" w:rsidRPr="004D46F4" w:rsidRDefault="008118DF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E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118DF" w:rsidRPr="004D46F4" w:rsidRDefault="008118DF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F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118DF" w:rsidRPr="004D46F4" w:rsidRDefault="008118DF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G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118DF" w:rsidRPr="004D46F4" w:rsidRDefault="008118DF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118DF" w:rsidRPr="004D46F4" w:rsidRDefault="008118DF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I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118DF" w:rsidRPr="004D46F4" w:rsidRDefault="008118DF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J</w:t>
            </w:r>
          </w:p>
        </w:tc>
      </w:tr>
      <w:tr w:rsidR="006F5412" w:rsidRPr="007E51B8" w:rsidTr="006A321A">
        <w:trPr>
          <w:gridBefore w:val="1"/>
          <w:gridAfter w:val="1"/>
          <w:wBefore w:w="25" w:type="dxa"/>
          <w:wAfter w:w="40" w:type="dxa"/>
          <w:trHeight w:val="600"/>
        </w:trPr>
        <w:tc>
          <w:tcPr>
            <w:tcW w:w="15741" w:type="dxa"/>
            <w:gridSpan w:val="3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ABF8F"/>
            <w:vAlign w:val="center"/>
          </w:tcPr>
          <w:p w:rsidR="006F5412" w:rsidRPr="008118DF" w:rsidRDefault="006F5412" w:rsidP="00583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zh-CN"/>
              </w:rPr>
            </w:pPr>
            <w:r w:rsidRPr="008118D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zh-CN"/>
              </w:rPr>
              <w:t>5. UPRAVA ZA SUSTAV JAVNE NABAVE</w:t>
            </w:r>
          </w:p>
        </w:tc>
      </w:tr>
      <w:tr w:rsidR="006F5412" w:rsidRPr="007E51B8" w:rsidTr="00D53306">
        <w:trPr>
          <w:gridBefore w:val="1"/>
          <w:gridAfter w:val="1"/>
          <w:wBefore w:w="25" w:type="dxa"/>
          <w:wAfter w:w="40" w:type="dxa"/>
          <w:trHeight w:val="799"/>
        </w:trPr>
        <w:tc>
          <w:tcPr>
            <w:tcW w:w="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63</w:t>
            </w:r>
          </w:p>
        </w:tc>
        <w:tc>
          <w:tcPr>
            <w:tcW w:w="18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Povećanje učinkovitosti provedbe postupaka javne nabave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Nadzor nad provedbom Zakona o javnoj nabavi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Broj predmeta - evidencija USJN i  Urudžbeni zapisnik MINGO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Sektor za nadzor i stručnu pomoć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Kontinuirano obavljanje aktivnosti</w:t>
            </w:r>
          </w:p>
        </w:tc>
        <w:tc>
          <w:tcPr>
            <w:tcW w:w="184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Strateški plan 2014.-2016.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412" w:rsidRPr="00401DF3" w:rsidRDefault="006231E0" w:rsidP="00623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6F5412" w:rsidRPr="007E51B8" w:rsidTr="00D53306">
        <w:trPr>
          <w:gridBefore w:val="1"/>
          <w:gridAfter w:val="1"/>
          <w:wBefore w:w="25" w:type="dxa"/>
          <w:wAfter w:w="40" w:type="dxa"/>
          <w:trHeight w:val="1500"/>
        </w:trPr>
        <w:tc>
          <w:tcPr>
            <w:tcW w:w="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8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Savjetodavne aktivnosti za sve sudionike sustava javne nabave: a) izdavanje uputa i mišljenja, b) održavanje "Dana otvorenih vrata", c) telefonski dežurni savjetnik</w:t>
            </w:r>
          </w:p>
        </w:tc>
        <w:tc>
          <w:tcPr>
            <w:tcW w:w="1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a) Broj predmeta - evidencija USJN i  Urudžbeni zapisnik MINGO; b) evidencija USJN i  obavijest na Portalu javne nabave; c) obavijest na Portalu javne nabave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Sektor za nadzor i stručnu pomoć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Kontinuirano obavljanje aktivnosti</w:t>
            </w:r>
          </w:p>
        </w:tc>
        <w:tc>
          <w:tcPr>
            <w:tcW w:w="184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412" w:rsidRPr="00401DF3" w:rsidRDefault="006231E0" w:rsidP="00623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6F5412" w:rsidRPr="007E51B8" w:rsidTr="00D53306">
        <w:trPr>
          <w:gridBefore w:val="1"/>
          <w:gridAfter w:val="1"/>
          <w:wBefore w:w="25" w:type="dxa"/>
          <w:wAfter w:w="40" w:type="dxa"/>
          <w:trHeight w:val="1500"/>
        </w:trPr>
        <w:tc>
          <w:tcPr>
            <w:tcW w:w="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8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rovedba programa izobrazbe u području javne nabave: a) provedba pisanog ispita u sklopu specijalističkog programa izobrazbe; b) provedba radionica za naručitelje, ponuditelje i druge ciljane skupine</w:t>
            </w:r>
          </w:p>
        </w:tc>
        <w:tc>
          <w:tcPr>
            <w:tcW w:w="1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a) evidencija USJN - zapisnici s 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pita, termini ispita i rezultati objavljeni na Portalu javne nabave; b) evidencija USJN - evidencije korisnika radionica (HGK i sl.); obavijest na Portalu javne nabave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Služba za izobrazbu 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Kontinuirano obavljanje aktivnosti</w:t>
            </w:r>
          </w:p>
        </w:tc>
        <w:tc>
          <w:tcPr>
            <w:tcW w:w="184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412" w:rsidRPr="00401DF3" w:rsidRDefault="006231E0" w:rsidP="00623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6F5412" w:rsidRPr="007E51B8" w:rsidTr="00D53306">
        <w:trPr>
          <w:gridBefore w:val="1"/>
          <w:gridAfter w:val="1"/>
          <w:wBefore w:w="25" w:type="dxa"/>
          <w:wAfter w:w="40" w:type="dxa"/>
          <w:trHeight w:val="799"/>
        </w:trPr>
        <w:tc>
          <w:tcPr>
            <w:tcW w:w="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8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Statističko praćenje provedbe postupka javne nabave</w:t>
            </w:r>
          </w:p>
        </w:tc>
        <w:tc>
          <w:tcPr>
            <w:tcW w:w="1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Statis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t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ičko godišnje izvješće dostupno na Portalu javna nabava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Služba za razvoj, koordinaciju i analitiku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srpanj tekuće godine za prethodnu godinu</w:t>
            </w:r>
          </w:p>
        </w:tc>
        <w:tc>
          <w:tcPr>
            <w:tcW w:w="184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412" w:rsidRPr="00401DF3" w:rsidRDefault="006231E0" w:rsidP="00623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9414D5" w:rsidRPr="004D46F4" w:rsidTr="00D53306">
        <w:trPr>
          <w:gridBefore w:val="1"/>
          <w:wBefore w:w="25" w:type="dxa"/>
          <w:trHeight w:val="1047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lastRenderedPageBreak/>
              <w:t>RB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SPECIFIČNI                            CILJEVI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ZADATAK/                                                    AKTIVNOST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INDIKATORI                          REZULTATA</w:t>
            </w:r>
          </w:p>
        </w:tc>
        <w:tc>
          <w:tcPr>
            <w:tcW w:w="1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ODGOVORNA USTROJSTVENA JEDINICA/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RADNA SKUPINA/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PROJEKT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ROK U KOJEM SE ZADATAK/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AKTIVNOST MORA OBAVITI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REFERENCE NA SP ILI NEKE DRUGE STRATEŠKE/ PLANSKE DOKUMENTE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VRSTA AKTIVNOSTI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OSTVARENO DA / DJELOMIČNO/ NE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NAPOMENA</w:t>
            </w:r>
          </w:p>
        </w:tc>
      </w:tr>
      <w:tr w:rsidR="009414D5" w:rsidRPr="00CE5932" w:rsidTr="00D53306">
        <w:trPr>
          <w:gridBefore w:val="1"/>
          <w:wBefore w:w="25" w:type="dxa"/>
          <w:trHeight w:val="1236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401DF3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Što želimo postići?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 xml:space="preserve">Kako ćemo postići specifične ciljeve? </w:t>
            </w: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br/>
              <w:t>Koje specifične zadatke/aktivnosti moramo poduzeti?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 xml:space="preserve">Kako mjerimo zadatke/aktivnosti? </w:t>
            </w: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br/>
              <w:t>Moraju biti kvantificirani kada je god to moguće</w:t>
            </w:r>
          </w:p>
        </w:tc>
        <w:tc>
          <w:tcPr>
            <w:tcW w:w="1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Tko je odgovoran za provedbu aktivnosti i zadataka, najniža ustrojstvena jedinica?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 xml:space="preserve">Kada aktivnosti/zadaci </w:t>
            </w: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br/>
              <w:t>moraju biti dovršeni?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Referenca na strateški plan MINGO-a, na neku drugu sektorsku strategiju, na smjernice ekonomske i fiskalne politike, zaključke Vlade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Z-Zakonodavna,</w:t>
            </w: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br/>
              <w:t xml:space="preserve"> P-Provedba, </w:t>
            </w: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br/>
              <w:t>I-Inspekcija / Nadzor,               A-Praćenje i analiza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414D5" w:rsidRPr="00CE5932" w:rsidRDefault="009414D5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Kako je ostvaren</w:t>
            </w:r>
          </w:p>
          <w:p w:rsidR="009414D5" w:rsidRPr="00CE5932" w:rsidRDefault="009414D5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specifičan cilj u</w:t>
            </w:r>
          </w:p>
          <w:p w:rsidR="009414D5" w:rsidRPr="00CE5932" w:rsidRDefault="009414D5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planiranom roku?</w:t>
            </w:r>
          </w:p>
          <w:p w:rsidR="009414D5" w:rsidRPr="00CE5932" w:rsidRDefault="009414D5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Da li je ostvaren</w:t>
            </w:r>
          </w:p>
          <w:p w:rsidR="009414D5" w:rsidRPr="00CE5932" w:rsidRDefault="009414D5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potpuno,</w:t>
            </w:r>
          </w:p>
          <w:p w:rsidR="009414D5" w:rsidRPr="00CE5932" w:rsidRDefault="009414D5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djelomično ili nije</w:t>
            </w:r>
          </w:p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ostvaren?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Napomena zašto je</w:t>
            </w:r>
          </w:p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ostvareno djelomično ili</w:t>
            </w:r>
          </w:p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zašto nije ostvareno?</w:t>
            </w:r>
          </w:p>
        </w:tc>
      </w:tr>
      <w:tr w:rsidR="009414D5" w:rsidRPr="004D46F4" w:rsidTr="00D53306">
        <w:trPr>
          <w:gridBefore w:val="1"/>
          <w:wBefore w:w="25" w:type="dxa"/>
          <w:trHeight w:val="306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A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B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C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D</w:t>
            </w:r>
          </w:p>
        </w:tc>
        <w:tc>
          <w:tcPr>
            <w:tcW w:w="1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E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F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G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I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J</w:t>
            </w:r>
          </w:p>
        </w:tc>
      </w:tr>
      <w:tr w:rsidR="006F5412" w:rsidRPr="00583101" w:rsidTr="006A321A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15806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6F5412" w:rsidRPr="00C43135" w:rsidRDefault="006F5412" w:rsidP="005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zh-CN"/>
              </w:rPr>
            </w:pPr>
            <w:r w:rsidRPr="00C43135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zh-CN"/>
              </w:rPr>
              <w:t>6. UPRAVA ZA INSPEKCIJSKE POSLOVE U GOSPODARSTVU</w:t>
            </w:r>
          </w:p>
        </w:tc>
      </w:tr>
      <w:tr w:rsidR="006F5412" w:rsidRPr="00583101" w:rsidTr="006A321A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5806" w:type="dxa"/>
            <w:gridSpan w:val="3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ABF8F"/>
            <w:vAlign w:val="center"/>
          </w:tcPr>
          <w:p w:rsidR="006F5412" w:rsidRPr="00C43135" w:rsidRDefault="006F5412" w:rsidP="005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C431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Sektor tržišne inspekcije</w:t>
            </w:r>
          </w:p>
        </w:tc>
      </w:tr>
      <w:tr w:rsidR="006F5412" w:rsidRPr="006C6109" w:rsidTr="00D5330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5412" w:rsidRPr="00025DE6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025DE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64</w:t>
            </w:r>
          </w:p>
        </w:tc>
        <w:tc>
          <w:tcPr>
            <w:tcW w:w="173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Poboljšanje zaštite ekonomskih interesa i sigurnosti potrošača</w:t>
            </w:r>
          </w:p>
        </w:tc>
        <w:tc>
          <w:tcPr>
            <w:tcW w:w="21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Provođenjem inspekcijskih nadzora tržišnih inspektora nad gospodarskim subjektima koji djeluju na tržištu Republike Hrvatske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Broj obavljenih kontrola zakona</w:t>
            </w:r>
          </w:p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Sektor tržišne inspekcije/</w:t>
            </w:r>
          </w:p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Službe inspekcijskog nadzora - Područne jedinice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cjelogodišnja aktivnost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Strateški plan MINGO-a 2014-2016. (ali tek po izmjeni i dopuni Strateškog plana MIN</w:t>
            </w: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GO-a)</w:t>
            </w:r>
          </w:p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 Godišnji plan rada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Uprave za inspekcijske poslove u gospodarstvu </w:t>
            </w: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2014. god.</w:t>
            </w:r>
          </w:p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P, I, 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BE449A" w:rsidP="00BE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6F5412" w:rsidRPr="006C6109" w:rsidTr="00D5330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3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1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Provođenje inspekcijskih nadzora po prijavama potrošača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Postotak r</w:t>
            </w: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iješenih prijava kroz obavljanj</w:t>
            </w: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e  nadzora  po zaprimljenim prijavama</w:t>
            </w:r>
          </w:p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Sektor tržišne inspekcije/</w:t>
            </w:r>
          </w:p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Službe inspekcijskog nadzora - Područne jedinice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cjelogodišnja aktivnost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Strateški plan MINGO-a 2014-2016. (ali tek po izmjeni i dopuni Strateškog plana MINGO-a)</w:t>
            </w:r>
          </w:p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i Godišnji plan ra</w:t>
            </w: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Uprave za inspekcijske poslove u gospodarstvu </w:t>
            </w: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2014. god.</w:t>
            </w:r>
          </w:p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a </w:t>
            </w:r>
          </w:p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P, I, 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BE449A" w:rsidP="00BE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6F5412" w:rsidRPr="006C6109" w:rsidTr="00D5330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3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1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 xml:space="preserve">Provođenje postupka uzorkovanja i ispitivanja </w:t>
            </w: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lastRenderedPageBreak/>
              <w:t>proizvoda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 xml:space="preserve">Postotaka </w:t>
            </w: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lastRenderedPageBreak/>
              <w:t>realiziranih   uzorkovanja  i ispitivanja proizvoda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lastRenderedPageBreak/>
              <w:t>Sektor tržišne inspekcije/</w:t>
            </w:r>
          </w:p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lastRenderedPageBreak/>
              <w:t>Službe inspekcijskog nadzora - Područne jedinice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lastRenderedPageBreak/>
              <w:t>cjelogodišnja aktivnost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Strateški plan MINGO-a 2014-</w:t>
            </w: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lastRenderedPageBreak/>
              <w:t>2016. (ali tek po izmjeni i dopuni Strateškog plana MINGO-a)</w:t>
            </w:r>
          </w:p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Uprave za inspekcijske poslove u gospodarstvu </w:t>
            </w: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2014. god.</w:t>
            </w:r>
          </w:p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lastRenderedPageBreak/>
              <w:t>P, I, 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BE449A" w:rsidP="00BE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Djelomično ostvareno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872DBB" w:rsidP="00872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Nedovoljno sredstava za uzorkovanje</w:t>
            </w:r>
          </w:p>
        </w:tc>
      </w:tr>
      <w:tr w:rsidR="006F5412" w:rsidRPr="006C6109" w:rsidTr="00D5330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3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1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Razvijanjem suradnje s drugim inspekcijskim tijelima (radi provođenja cjelovitog inspekcijskog nadzora nad pravnim i fizičkim osobama potrebno je planirati nadzore u suradnji s drugim tijelima, što u konačnici smanjuje trošak inspekcijskog nadzora</w:t>
            </w:r>
          </w:p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Broj realiziranih inspekcijskih nadzora koji su planirani s  drugim inspekcijskim tijelima (poglavito Carinskom upravom, sanitarnim inspektorima)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Sektor tržišne inspekcije/</w:t>
            </w:r>
          </w:p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Službe inspekcijskog nadzora - Područne jedinice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cjelogodišnja aktivnost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Strateški plan MINGO-a</w:t>
            </w:r>
          </w:p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2014-2016 (ali tek po izmjeni i dopuni Strateškog plana MINGO-a) 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Uprave za inspekcijske poslove u gospodarstvu </w:t>
            </w: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2014. god.</w:t>
            </w:r>
          </w:p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P, I, 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872DBB" w:rsidP="00BE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6F5412" w:rsidP="00872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6F5412" w:rsidRPr="006C6109" w:rsidTr="00D5330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3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1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Postupanje po notifikacijama zaprimljenim putem RAPEX sustava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 xml:space="preserve">Broj notifikacija u kojima je </w:t>
            </w:r>
            <w:proofErr w:type="spellStart"/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notificirani</w:t>
            </w:r>
            <w:proofErr w:type="spellEnd"/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 xml:space="preserve"> proizvod </w:t>
            </w: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n</w:t>
            </w: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ađen na tržištu RH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Sektor tržišne inspekcije/</w:t>
            </w:r>
          </w:p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Službe inspekcijskog nadzora - Područne jedinice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cjelogodišnja aktivnost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Strateški plan MINGO-a 2014-2016. (ali tek po izmjeni i dopuni Strateškog plana MINGO-a) i.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Uprave za inspekcijske poslove u gospodarstvu </w:t>
            </w: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2014. god.</w:t>
            </w:r>
          </w:p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P, I, 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872DBB" w:rsidP="00BE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6F5412" w:rsidP="00872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6F5412" w:rsidRPr="006C6109" w:rsidTr="00D5330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3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1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Informiranje javnosti o opasnim i nesukladnim proizvodima putem internet stranice Ministarstva gospodarstva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Broj objavljenih obavijesti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Sektor tržišne inspekcije/</w:t>
            </w:r>
          </w:p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Službe inspekcijskog nadzora - Područne jedinice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cjelogodišnja aktivnost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Strateški plan MINGO-a 2014-2016. (ali tek po izmjeni i dopuni Strateškog plana MINGO-a) i Godišnji plan rada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Uprave za inspekcijske poslove u gospodarstvu </w:t>
            </w: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za </w:t>
            </w: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2014. god.</w:t>
            </w:r>
          </w:p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lastRenderedPageBreak/>
              <w:t>P,  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872DBB" w:rsidP="00BE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6F5412" w:rsidP="00872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6F5412" w:rsidRPr="006C6109" w:rsidTr="00D5330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58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3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1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 xml:space="preserve">Rješavanje predmeta po žalbi na </w:t>
            </w:r>
            <w:proofErr w:type="spellStart"/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provostupanjska</w:t>
            </w:r>
            <w:proofErr w:type="spellEnd"/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 xml:space="preserve"> rješenja tržišnih inspektora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Postotak realiziranih predmeta po žalbi na prvostupanjska rješenja tržišnih inspektora</w:t>
            </w:r>
          </w:p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Sektor tržišne inspekcije/ Služba zaštite ekonomskih interesa potrošača I sigurnosti proizvoda</w:t>
            </w:r>
          </w:p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cjelogodišnja aktivnost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 xml:space="preserve">Strateški plan MINGO-a 2014-2016. (ali tek po izmjeni i dopuni Strateškog plana MINGO-a) i Godišnji plan </w:t>
            </w: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 xml:space="preserve">rada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Uprave za inspekcijske poslove u gospodarstvu </w:t>
            </w: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2014. god.</w:t>
            </w:r>
          </w:p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 xml:space="preserve">rada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872DBB" w:rsidP="00872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6F5412" w:rsidRPr="006C6109" w:rsidTr="00D5330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3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1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Sudjelovanje u izradi normativnih akata iz područja  zaštite potrošača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Broj danih prijedloga i mišljenja na propise iz djelokruga rada tržišne inspekcije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Sektor tržišne inspekcije/ Služba zaštite ekonomskih interesa potrošača I sigurnosti proizvoda</w:t>
            </w:r>
          </w:p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cjelogodišnja aktivnost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Godišnji plan rada Uprave za inspekcijske poslove u gospodarstvu </w:t>
            </w: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2014. god.</w:t>
            </w:r>
          </w:p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Z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872DBB" w:rsidP="00872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583101" w:rsidRPr="006C6109" w:rsidTr="006A321A">
        <w:tblPrEx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15806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ABF8F"/>
            <w:vAlign w:val="center"/>
          </w:tcPr>
          <w:p w:rsidR="00583101" w:rsidRPr="00C43135" w:rsidRDefault="00583101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431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Sektor nadzora u području rudarstva, elektroenergetike i opreme pod tlakom</w:t>
            </w:r>
          </w:p>
        </w:tc>
      </w:tr>
      <w:tr w:rsidR="006F5412" w:rsidRPr="006C6109" w:rsidTr="00D5330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5412" w:rsidRPr="00025DE6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025DE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65</w:t>
            </w:r>
          </w:p>
        </w:tc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Održavanje sigurnosti rada i korištenja  opreme pod tlakom</w:t>
            </w:r>
          </w:p>
        </w:tc>
        <w:tc>
          <w:tcPr>
            <w:tcW w:w="27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Provođenje inspekcijskih nadzora inspektora opreme pod tlakom temeljem  operativnih godišnjih planova rada</w:t>
            </w:r>
          </w:p>
        </w:tc>
        <w:tc>
          <w:tcPr>
            <w:tcW w:w="1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Postotak realiziranih inspekcijskih nadzora inspektora opreme pod tlakom</w:t>
            </w:r>
          </w:p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Služba nadzora u području opreme pod tlakom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cjelogodišnja aktivnost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Strateški plan MINGO-a 2014-2016. (ali tek po izmjeni i dopuni Strateškog plana MINGO-a, iz studenog 2013.)</w:t>
            </w:r>
          </w:p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 xml:space="preserve">i Godišnji plan rada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Uprave za inspekcijske poslove u gospodarstvu </w:t>
            </w: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2014. god.</w:t>
            </w:r>
          </w:p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P, I, 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412" w:rsidRPr="006C6109" w:rsidRDefault="004A549A" w:rsidP="004A5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12" w:rsidRPr="006C6109" w:rsidRDefault="006F5412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4A549A" w:rsidRPr="006C6109" w:rsidTr="00D5330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A549A" w:rsidRPr="00025DE6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025DE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66</w:t>
            </w:r>
          </w:p>
        </w:tc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Održavanje kvalitete rada i korištenja  opreme pod tlakom</w:t>
            </w:r>
          </w:p>
        </w:tc>
        <w:tc>
          <w:tcPr>
            <w:tcW w:w="27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Provođenje inspekcijskih nadzora inspektora opreme pod tlakom temeljem operativnih godišnjih planova rada</w:t>
            </w:r>
          </w:p>
        </w:tc>
        <w:tc>
          <w:tcPr>
            <w:tcW w:w="1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Postotak realiziranih inspekcijskih nadzora  inspektora opreme pod tlakom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Služba nadzora u području opreme pod tlakom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cjelogodišnja aktivnost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Strateški plan MINGO-a 2014-2016. (ali tek po izmjeni i dopuni Strateškog plana MINGO-a, iz studenog 2013.)</w:t>
            </w: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lastRenderedPageBreak/>
              <w:t>i Godišnji plan rada</w:t>
            </w: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Uprave za inspekcijske poslove u gospodarstvu </w:t>
            </w: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2014. god.</w:t>
            </w:r>
          </w:p>
          <w:p w:rsidR="004A549A" w:rsidRPr="006C6109" w:rsidRDefault="004A549A" w:rsidP="00C4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lastRenderedPageBreak/>
              <w:t>P, I, 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5C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4A549A" w:rsidRPr="006C6109" w:rsidTr="00D5330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4A549A" w:rsidRPr="00025DE6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025DE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lastRenderedPageBreak/>
              <w:t>67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Postupanje po prijavama</w:t>
            </w:r>
          </w:p>
        </w:tc>
        <w:tc>
          <w:tcPr>
            <w:tcW w:w="27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Provođenjem inspekcijskih nadzora inspektora opreme pod tlakom po zaprimljenim prijavama</w:t>
            </w:r>
          </w:p>
        </w:tc>
        <w:tc>
          <w:tcPr>
            <w:tcW w:w="1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Postotak riješenih prijava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Služba nadzora u području opreme pod tlakom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cjelogodišnja aktivnost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Strateški plan MINGO-a 2014-2016. (ali tek po izmjeni i dopuni Strateškog plana MINGO-a, iz studenog 2013.)</w:t>
            </w: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 xml:space="preserve">i Godišnji plan rada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Uprave za inspekcijske poslove u gospodarstvu </w:t>
            </w: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2014. god.</w:t>
            </w: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P, I, 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5C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4A549A" w:rsidRPr="006C6109" w:rsidTr="00D5330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Zahtjevi Ministarstva graditeljstva i Ministarstva gospodarstva za uvide u glavne projekte</w:t>
            </w: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Broj realiziranih nadzora koji su planirani s  drugim  tijelima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Služba nadzora u području opreme pod tlakom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cjelogodišnja aktivnost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Strateški plan MINGO-a 2014-2016. (ali tek po izmjeni i dopuni Strateškog plana MINGO-a, iz studenog 2013.)</w:t>
            </w: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 xml:space="preserve">i Godišnji plan rada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Uprave za inspekcijske poslove u gospodarstvu </w:t>
            </w: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2014. god.</w:t>
            </w:r>
          </w:p>
          <w:p w:rsidR="004A549A" w:rsidRPr="006C6109" w:rsidRDefault="004A549A" w:rsidP="00C4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P, I, 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5C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4A549A" w:rsidRPr="006C6109" w:rsidTr="00D5330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Zahtjevi Ministarstva graditeljstva i Ministarstva gospodarstva za uvide u glavne projekte</w:t>
            </w:r>
          </w:p>
        </w:tc>
        <w:tc>
          <w:tcPr>
            <w:tcW w:w="1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Broj realiziranih nadzora koji su planirani s  drugim  tijelima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Služba nadzora u području opreme pod tlakom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cjelogodišnja aktivnost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Strateški plan MINGO-a 2014-2016. (ali tek po izmjeni i dopuni Strateškog plana MINGO-a, iz studenog 2013.)</w:t>
            </w: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 xml:space="preserve">i Godišnji plan rada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Uprave za inspekcijske poslove u gospodarstvu </w:t>
            </w: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za </w:t>
            </w: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2014. god.</w:t>
            </w: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lastRenderedPageBreak/>
              <w:t>I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5C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4A549A" w:rsidRPr="006C6109" w:rsidTr="00D5330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4A549A" w:rsidRPr="00025DE6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025DE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lastRenderedPageBreak/>
              <w:t>68</w:t>
            </w:r>
          </w:p>
        </w:tc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Razvijanje i jačanje suradnje s drugim tijelima u području odr</w:t>
            </w: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ž</w:t>
            </w: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avanja sigurnosti i kvalitete rada i korištenja opreme pod tlakom</w:t>
            </w:r>
          </w:p>
        </w:tc>
        <w:tc>
          <w:tcPr>
            <w:tcW w:w="27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Zajednički nadzori sa Obalnom stražom - razvijanje suradnje s drugim inspekcijskim tijelima radi provođenja cjelovitog inspekcijskog nadzora što u konačnici smanjuje troškove inspekcijskog nadzora</w:t>
            </w:r>
          </w:p>
        </w:tc>
        <w:tc>
          <w:tcPr>
            <w:tcW w:w="1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Broj realiziranih nadzora koji su planirani s  drugim  tijelima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Služba nadzora u području opreme pod tlakom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cjelogodišnja aktivnost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C43135" w:rsidRDefault="004A549A" w:rsidP="00C43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Godišnji plan rada Uprave za inspekcijske poslove u gospodarstvu </w:t>
            </w: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2014. god.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5C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4A549A" w:rsidRPr="006C6109" w:rsidTr="00D5330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Koordinirani nadzori sa MPIZO - razvijanje suradnje s drugim inspekcijskim tijelima radi provođenja cjelovitog inspekcijskog nadzora što u konačnici smanjuje troškove inspekcijskog nadzora</w:t>
            </w:r>
          </w:p>
        </w:tc>
        <w:tc>
          <w:tcPr>
            <w:tcW w:w="1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Broj realiziranih nadzora koji su planirani s  drugim  tijelima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Služba nadzora u području opreme pod tlakom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cjelogodišnja aktivnost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 xml:space="preserve">Godišnji plan rada </w:t>
            </w: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Uprave za inspekcijske poslove u gospodarstvu </w:t>
            </w: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2014. god.</w:t>
            </w: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P, I, 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5C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4A549A" w:rsidRPr="006C6109" w:rsidTr="00D5330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4A549A" w:rsidRPr="00025DE6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025DE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69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Održavanje postavljenih standarda kvalitete rada inspektora opreme pod tlakom</w:t>
            </w:r>
          </w:p>
        </w:tc>
        <w:tc>
          <w:tcPr>
            <w:tcW w:w="27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 xml:space="preserve">Korištenje i daljnji razvoj aplikacije </w:t>
            </w:r>
            <w:proofErr w:type="spellStart"/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eOčevidnik</w:t>
            </w:r>
            <w:proofErr w:type="spellEnd"/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 xml:space="preserve">  inspektora opreme pod tlakom(korištenjem istog pruža se cjeloviti uvid u postupanje  inspektora opreme pod tlakom, od segmenta vođenja predmeta do generiranja različitih brzih izvješća po inspektoru, odnosno određenoj ustrojstvenoj jedinici, te u okviru zadanih vremenskih razdoblja).</w:t>
            </w:r>
          </w:p>
        </w:tc>
        <w:tc>
          <w:tcPr>
            <w:tcW w:w="1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Donošenje pravilnika o sadržaju, obliku i načinu vođenja e-očevidnika inspektora opreme pod tlakom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Služba nadzora u području opreme pod tlakom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cjelogodišnja aktivnost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Strateški plan MINGO-a 2014-2016</w:t>
            </w: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 (ali tek po izmjeni i dopuni Strateškog plana MINGO-a, iz studenog 2013.)</w:t>
            </w: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 Godišnji plan rada </w:t>
            </w: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Uprave za inspekcijske poslove u gospodarstvu </w:t>
            </w: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2014. god.</w:t>
            </w: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P, 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5C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4A549A" w:rsidRPr="006C6109" w:rsidTr="00D5330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09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Djelovanje  inspektora opreme pod tlakom uz korištenje internih radnih postupaka za kvalitetu (donošenjem uputa za postupanje, propisivanjem obrazaca, razvijanjem dijagrama tijeka i dr.)</w:t>
            </w:r>
          </w:p>
        </w:tc>
        <w:tc>
          <w:tcPr>
            <w:tcW w:w="1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Donošenje poslovnog procesa za provođenje inspekcijskog nadzora inspektora opreme pod tlakom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Služba nadzora u području opreme pod tlakom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cjelogodišnja aktivnost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Strateški plan MINGO-a 2014-2016. (ali tek po izmjeni i dopuni Strateškog plana MINGO-a, iz studenog 2013.)</w:t>
            </w: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 xml:space="preserve">i Godišnji plan rada </w:t>
            </w: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Uprave za inspekcijske poslove 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 xml:space="preserve">gospodarstvu </w:t>
            </w: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2014. god.</w:t>
            </w: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lastRenderedPageBreak/>
              <w:t>P, 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5C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4A549A" w:rsidRPr="006C6109" w:rsidTr="00D5330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Sudjelovanjem u izradi normativnih akata iz područja opreme pod tlakom</w:t>
            </w:r>
          </w:p>
        </w:tc>
        <w:tc>
          <w:tcPr>
            <w:tcW w:w="1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Broj danih prijedloga i mišljenja na propise iz područja opreme pod tlakom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Služba nadzora u području opreme pod tlakom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cjelogodišnja aktivnost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 xml:space="preserve">Godišnji </w:t>
            </w: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 xml:space="preserve">plan rada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Uprave za inspekcijske poslove u gospodarstvu </w:t>
            </w: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2014. god.</w:t>
            </w: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Z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5C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4A549A" w:rsidRPr="006C6109" w:rsidTr="00D5330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A549A" w:rsidRPr="00025DE6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025DE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Održavanje sigurnosti i kvalitete opskrbe i korištenja  električne energije</w:t>
            </w:r>
          </w:p>
        </w:tc>
        <w:tc>
          <w:tcPr>
            <w:tcW w:w="27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Provođenje inspekcijskih nadzora inspektora elektroenergetike temelju operativnih godišnjih planova rada</w:t>
            </w:r>
          </w:p>
        </w:tc>
        <w:tc>
          <w:tcPr>
            <w:tcW w:w="1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Postotak realiziranih inspekcijskih nadzora elektroenergetskih inspektora</w:t>
            </w: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Služba nadzora u području elektroenergetike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cjelogodišnja aktivnost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Strateški plan MINGO-a 2014-2016. (ali tek po izmjeni i dopuni Strateškog plana MINGO-a, iz studenog 2013.)</w:t>
            </w: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 xml:space="preserve">i Godišnji plan rada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Uprave za inspekcijske poslove u gospodarstvu </w:t>
            </w: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2014. god.</w:t>
            </w:r>
          </w:p>
          <w:p w:rsidR="004A549A" w:rsidRPr="006C6109" w:rsidRDefault="004A549A" w:rsidP="00C4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P, I, 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5C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4A549A" w:rsidRPr="006C6109" w:rsidTr="00D5330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A549A" w:rsidRPr="00025DE6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025DE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71</w:t>
            </w:r>
          </w:p>
        </w:tc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Održavanje sigurnosti i kvalitete opskrbe i korištenja  električne energije</w:t>
            </w:r>
          </w:p>
        </w:tc>
        <w:tc>
          <w:tcPr>
            <w:tcW w:w="27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Provođenje inspekcijskih nadzora elektroenergetskih inspektora  na temelju operativnih godišnjih planova rada</w:t>
            </w:r>
          </w:p>
        </w:tc>
        <w:tc>
          <w:tcPr>
            <w:tcW w:w="1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Broj realiziranih inspekcijskih nadzora elektroenergetskih inspektora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Služba nadzora u području elektroenergetike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cjelogodišnja aktivnost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Strateški plan MINGO-a 2014-2016. (ali tek po izmjeni i dopuni Strateškog pla</w:t>
            </w: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 MINGO-a, iz studenog 2013.)</w:t>
            </w: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 Godišnji plan rada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Uprave za inspekcijske poslove u gospodarstvu </w:t>
            </w: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2014. god.</w:t>
            </w:r>
          </w:p>
          <w:p w:rsidR="004A549A" w:rsidRPr="006C6109" w:rsidRDefault="004A549A" w:rsidP="00C43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P, I, 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5C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4A549A" w:rsidRPr="006C6109" w:rsidTr="00D5330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4A549A" w:rsidRPr="00025DE6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025DE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72</w:t>
            </w:r>
          </w:p>
        </w:tc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Održavanje sigurnosti i kvalitete opskrbe i korištenja  električne energije</w:t>
            </w:r>
          </w:p>
        </w:tc>
        <w:tc>
          <w:tcPr>
            <w:tcW w:w="27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Provođenjem inspekcijskih nadzora elektroenergetskih inspektora po zaprimljenim prijavama</w:t>
            </w:r>
          </w:p>
        </w:tc>
        <w:tc>
          <w:tcPr>
            <w:tcW w:w="1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Postotak riješenih prijava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Služba nadzora u području elektroenergetike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cjelogodišnja aktivnost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Strateški plan MINGO</w:t>
            </w: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-a 2014-2016. (ali tek po izmjeni i dopuni Strateškog plana MINGO-a, iz studenog 2013.)</w:t>
            </w: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 Godišnji plan rada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Uprave za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 xml:space="preserve">inspekcijske poslove u gospodarstvu </w:t>
            </w: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2014. god.</w:t>
            </w: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lastRenderedPageBreak/>
              <w:t>P, I, 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5C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4A549A" w:rsidRPr="006C6109" w:rsidTr="00D5330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Zahtjevi Ministarstva graditeljstva i Ministarstva gospodarstva za uvide u glavne projekte</w:t>
            </w: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Postotak realiziranih nadzora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Služba nadzora u području elektroenergetike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cjelogodišnja aktivnost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Strateški plan MINGO-a 2014-2016. (ali tek po izmjeni i dopuni Strateškog plana MINGO-a, iz studenog 2013.)</w:t>
            </w: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 xml:space="preserve">i Godišnji plan rada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Uprave za inspekcijske poslove u gospodarstvu </w:t>
            </w: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2014. god.</w:t>
            </w:r>
          </w:p>
          <w:p w:rsidR="004A549A" w:rsidRPr="006C6109" w:rsidRDefault="004A549A" w:rsidP="00C4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P, I, 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5C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4A549A" w:rsidRPr="006C6109" w:rsidTr="00D5330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Zahtjevi Ministarstva graditeljstva i Ministarstva gospodarstva za uvide u glavne projekte</w:t>
            </w:r>
          </w:p>
        </w:tc>
        <w:tc>
          <w:tcPr>
            <w:tcW w:w="1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Postotak realiziranih nadzora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Služba nadzora u području elektroenergetike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cjelogodišnja aktivnost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Strateški plan MINGO-a 2014-2016. (ali tek po izmjeni i dopuni Strateškog plana MINGO-a, iz studenog 2013.)</w:t>
            </w: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i Godišnji plan rada</w:t>
            </w: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Uprave za inspekcijske poslove u gospodarstvu </w:t>
            </w: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2014. god.</w:t>
            </w:r>
          </w:p>
          <w:p w:rsidR="004A549A" w:rsidRPr="006C6109" w:rsidRDefault="004A549A" w:rsidP="00C4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5C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4A549A" w:rsidRPr="006C6109" w:rsidTr="00D5330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4A549A" w:rsidRPr="00025DE6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025DE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73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Održavanje sigurnosti i kvalitete opskrbe i korištenja  električne energije</w:t>
            </w:r>
          </w:p>
        </w:tc>
        <w:tc>
          <w:tcPr>
            <w:tcW w:w="27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Zajednički nadzori sa Obalnom stražom - razvijanje suradnje s drugim inspekcijskim tijelima radi provođenja cjelovitog inspekcijskog nadzora što u konačnici smanjuje troškove inspekcijskog nadzora</w:t>
            </w:r>
          </w:p>
        </w:tc>
        <w:tc>
          <w:tcPr>
            <w:tcW w:w="1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Broj realiziranih nadzora koji su planirani s  drugim  tijelima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Služba nadzora u području elektroenergetike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cjelogodišnja aktivnost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Godišnji plan rada</w:t>
            </w: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Uprave za inspekcijske poslove u gospodarstvu </w:t>
            </w: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2014. god.</w:t>
            </w: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5C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4A549A" w:rsidRPr="006C6109" w:rsidTr="00D5330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09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Koordinirani nadzori sa MPIZO - razvijanje suradnje s drugim inspekcijskim tijelima radi provođenja cjelovitog inspekcijskog nadzora što u konačnici smanjuje troškove inspekcijskog nadzora</w:t>
            </w:r>
          </w:p>
        </w:tc>
        <w:tc>
          <w:tcPr>
            <w:tcW w:w="1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Broj realiziranih nadzora koji su planirani s  drugim  tijelima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Služba nadzora u području elektroenergetike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cjelogodišnja aktivnost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Godišnji plan rada</w:t>
            </w: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Uprave za inspekcijske poslove u gospodarstvu </w:t>
            </w: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2014. god.</w:t>
            </w: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P, I, 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5C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4A549A" w:rsidRPr="006C6109" w:rsidTr="00D5330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Program aktivnosti u provedbi posebnih mjera zaštite od požara od interesa za Republiku Hrvatsku u 2014. godini</w:t>
            </w:r>
          </w:p>
        </w:tc>
        <w:tc>
          <w:tcPr>
            <w:tcW w:w="1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Smanjenje broja požara izazvanih elektroenergetskim objektima i građevinama na priobalnom i otočnom području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Služba nadzora u području elektroenergetike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cjelogodišnja aktivnost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Godišn</w:t>
            </w: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 xml:space="preserve">ji plan rada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Uprave za inspekcijske poslove u gospodarstvu </w:t>
            </w: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2014. god.</w:t>
            </w: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P, 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5C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4A549A" w:rsidRPr="006C6109" w:rsidTr="00D5330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4A549A" w:rsidRPr="00025DE6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025DE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74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Održavanje sigurnosti i kvalitete opskrbe i korištenja  električne energije</w:t>
            </w:r>
          </w:p>
        </w:tc>
        <w:tc>
          <w:tcPr>
            <w:tcW w:w="27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Djelovanje elektroenergetskih inspektora uz korištenje internih radnih postupaka za kvalitetu (donošenjem uputa za postupanje, propisivanjem obrazaca, razvijanjem dijagrama tijeka i dr.)</w:t>
            </w:r>
          </w:p>
        </w:tc>
        <w:tc>
          <w:tcPr>
            <w:tcW w:w="1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Donošenje poslovnog procesa za provođenje inspekcijskog nadzora elektroenergetskog inspektora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Služba nadzora u području elektroenergetike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cjelogodišnja aktivnost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Strateški plan MINGO-a 2014-2016. (ali tek po izmjeni i dopuni Strateškog pla</w:t>
            </w: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 MINGO-a, iz studenog 2013.)</w:t>
            </w: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 Godišnji plan rada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Uprave za inspekcijske poslove u gospodarstvu </w:t>
            </w: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2014. god.</w:t>
            </w:r>
          </w:p>
          <w:p w:rsidR="004A549A" w:rsidRPr="006C6109" w:rsidRDefault="004A549A" w:rsidP="00C43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P, 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5C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4A549A" w:rsidRPr="006C6109" w:rsidTr="00D5330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Sudjelovanjem u izradi normativnih akata iz područja elektroenergetike</w:t>
            </w:r>
          </w:p>
        </w:tc>
        <w:tc>
          <w:tcPr>
            <w:tcW w:w="1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Broj danih prijedloga i mišljenja na propise iz područja elektroenergetike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Služba nadzora u području elektroenergetike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cjelogodišnja aktivnost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 xml:space="preserve">Godišnji plan rada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Uprave za inspekcijske poslove u gospodarstvu </w:t>
            </w: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2014. god.</w:t>
            </w: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Z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5C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4A549A" w:rsidRPr="006C6109" w:rsidTr="00D5330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A549A" w:rsidRPr="0080053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8005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75</w:t>
            </w:r>
          </w:p>
        </w:tc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Održavanje propisanih standarda u području rudarstva</w:t>
            </w:r>
          </w:p>
        </w:tc>
        <w:tc>
          <w:tcPr>
            <w:tcW w:w="27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Provođenje inspekcijskih nadzora na istraživanju i eksploataciji mineralnih sirovina</w:t>
            </w:r>
          </w:p>
        </w:tc>
        <w:tc>
          <w:tcPr>
            <w:tcW w:w="1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Broj realiziranih inspekcijskih nadzora rudarskih inspektora na istraživanju i eksploataciji mineralnih sirovina</w:t>
            </w: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Sektor nadzora u području rudarstva, elektroenergetike i opreme pod tlakom/</w:t>
            </w: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Služba nadzora u području rudarstva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cjelogodišnja aktivnost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Strateški plan MINGO-a 2014-2016 (ali tek po izmjeni i dopuni Strateškog plana MINGO-a) i Godišnji plan rada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Uprave za inspekcijske poslove u gospodarstvu </w:t>
            </w: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2014. god.</w:t>
            </w: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P, I, 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872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Djelomično ostvareno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872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Nedovoljan broj inspektora (napustili službu, bolovanje)</w:t>
            </w:r>
          </w:p>
        </w:tc>
      </w:tr>
      <w:tr w:rsidR="004A549A" w:rsidRPr="006C6109" w:rsidTr="00D5330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A549A" w:rsidRPr="0080053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8005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76</w:t>
            </w:r>
          </w:p>
        </w:tc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Provođenje inspekcijskih nadzora u području rudarstva po zahtjevu drugih javnopravnih tijela (Državnog ureda za upravljanje državnom imovinom)</w:t>
            </w:r>
          </w:p>
        </w:tc>
        <w:tc>
          <w:tcPr>
            <w:tcW w:w="1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Postotak realiziranih inspekcijskih nadzora rudarskih inspektora po zaprimljenim zahtjevima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 xml:space="preserve">Sektor nadzora u području rudarstva, elektroenergetike i </w:t>
            </w: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lastRenderedPageBreak/>
              <w:t>opreme pod tlakom/</w:t>
            </w: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Služba nadzora u području rudarstva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lastRenderedPageBreak/>
              <w:t>cjelogodišnja aktivnost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Strateški plan MINGO-a 2014-2016 (ali tek po izmjeni i dopuni Strateškog plana MINGO-a) i </w:t>
            </w: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Godišnji plan rada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Uprave za inspekcijske poslove u gospodarstvu </w:t>
            </w: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2014. god.</w:t>
            </w: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P, I, 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872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Djelomično ostvareno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872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Nedovoljan broj inspektora (napustili službu, bolovanje)</w:t>
            </w:r>
          </w:p>
        </w:tc>
      </w:tr>
      <w:tr w:rsidR="004A549A" w:rsidRPr="006C6109" w:rsidTr="00D5330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A549A" w:rsidRPr="0080053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8005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lastRenderedPageBreak/>
              <w:t>77</w:t>
            </w:r>
          </w:p>
        </w:tc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Održavanje propisanih standarda u području rudarstva</w:t>
            </w:r>
          </w:p>
        </w:tc>
        <w:tc>
          <w:tcPr>
            <w:tcW w:w="27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Provođenje inspekcijskih nadzora u području rudarstva po zahtjevu drugih javnopravnih tijela ( Državnog odvjetništva, Ministarstva unutarnjih poslova)</w:t>
            </w:r>
          </w:p>
        </w:tc>
        <w:tc>
          <w:tcPr>
            <w:tcW w:w="1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Postotak realiziranih inspekcijskih nadzora rudarskih inspektora po zaprimljenim zahtjevima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Sektor nadzora u području rudarstva, elektroenergetike i opreme pod tlakom/</w:t>
            </w: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Služba nadzora u području rudarstva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cjelogodišnja aktivnost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Strateški plan MINGO-a 2014-2016 (ali tek po izmjeni i dopuni Strateškog plana MINGO-a) i Godišnji plan rada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Uprave za inspekcijske poslove u gospodarstvu </w:t>
            </w: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2014. god.</w:t>
            </w: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P, I, 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872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4A549A" w:rsidRPr="006C6109" w:rsidTr="00D5330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A549A" w:rsidRPr="0080053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8005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78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Održavanje propisanih standarda u području rudarstva</w:t>
            </w:r>
          </w:p>
        </w:tc>
        <w:tc>
          <w:tcPr>
            <w:tcW w:w="27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Provođenje inspekcijskih nadzora povodom predstavki i drugih obavijesti zaprimljenih iz različitih izvora, u kojima se ukazuje na povrede propisa iz djelokruga rudarstva</w:t>
            </w:r>
          </w:p>
        </w:tc>
        <w:tc>
          <w:tcPr>
            <w:tcW w:w="1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Postotak riješenih prijava na rad u području rudarstva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Sektor nadzora u području rudarstva, elektroenergetike i opreme pod tlakom/</w:t>
            </w: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Služba nadzora u području rudarstva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cjelogodišnja aktivnost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Strateški plan MINGO-a 2014-2016 (ali tek po izmjeni i dopuni Strateškog plana MINGO-a) i Godišnji plan rada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Uprave za inspekcijske poslove u gospodarstvu </w:t>
            </w: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2014. god.</w:t>
            </w: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P, I, 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872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4A549A" w:rsidRPr="006C6109" w:rsidTr="00D5330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Provođenje zajedničkih inspekcijskih nadzora u području rudarstva u okviru suradnje s drugim tijelima (inspekcija zaštite okoliša)</w:t>
            </w:r>
          </w:p>
        </w:tc>
        <w:tc>
          <w:tcPr>
            <w:tcW w:w="1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Broj realiziranih inspekcijskih nadzora koji su planirani s  drugim inspekcijskim tijelima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Sektor nadzora u području rudarstva, elektroenergetike i opreme pod tlakom/</w:t>
            </w: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Služba nadzora u području rudarstva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cjelogodišnja aktivnost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Strateški plan MINGO-a 2014-2016 (ali tek po izmjeni i dopuni Strateškog plana MINGO-a) i Godišnji plan rada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Uprave za inspekcijske poslove u gospodarstvu </w:t>
            </w: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2014. god.</w:t>
            </w: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P, I, 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872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4A549A" w:rsidRPr="006C6109" w:rsidTr="00D5330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58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09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 xml:space="preserve">Provođenje zajedničkih </w:t>
            </w: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lastRenderedPageBreak/>
              <w:t>inspekcijskih nadzora u području rudarstva u okviru suradnje s drugim tijelima (obalna straža)</w:t>
            </w:r>
          </w:p>
        </w:tc>
        <w:tc>
          <w:tcPr>
            <w:tcW w:w="1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lastRenderedPageBreak/>
              <w:t xml:space="preserve">Broj realiziranih </w:t>
            </w: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lastRenderedPageBreak/>
              <w:t>inspekcijskih nadzora koji su planirani s  drugim inspekcijskim tijelima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lastRenderedPageBreak/>
              <w:t xml:space="preserve">Sektor </w:t>
            </w: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lastRenderedPageBreak/>
              <w:t>nadzora u području rudarstva, elektroenergetike i opreme pod tlakom/</w:t>
            </w: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Služba nadzora u području rudarstva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lastRenderedPageBreak/>
              <w:t xml:space="preserve">cjelogodišnja </w:t>
            </w: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lastRenderedPageBreak/>
              <w:t>aktivnost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 xml:space="preserve">Strateški plan </w:t>
            </w: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MINGO-a 2014-2016 i Godišnji plan rada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Uprave za inspekcijske poslove u gospodarstvu </w:t>
            </w: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2014. god.</w:t>
            </w: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P, I, 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872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4A549A" w:rsidRPr="006C6109" w:rsidTr="00D5330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Provođenje inspekcijskih nadzora radi izdavanja očitovanja i potvrda o povedenim mjerama osiguranja i sanaciji na istraživanju i eksploataciji mineralnih sirovina po zahtjevu nositelja odobrenja za istraživanje mineralnih sirovina i ovlaštenika eksploatacijskih polja, te nadležnih tijela</w:t>
            </w:r>
          </w:p>
        </w:tc>
        <w:tc>
          <w:tcPr>
            <w:tcW w:w="1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Postotak realiziranih inspekcijskih nadzora rudarskih inspektora po zaprimljenim zahtjevima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Sektor nadzora u području rudarstva, elektroenergetike i opreme pod tlakom/</w:t>
            </w: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Služba nadzora u području rudarstva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cjelogodišnja aktivnost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Godišnji plan rada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Uprave za inspekcijske poslove u gospodarstvu </w:t>
            </w: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2014. god.</w:t>
            </w: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P, I, 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872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4A549A" w:rsidRPr="006C6109" w:rsidTr="00D5330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A549A" w:rsidRPr="0080053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8005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79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Održavanje propisanih standarda u području rudarstva</w:t>
            </w:r>
          </w:p>
        </w:tc>
        <w:tc>
          <w:tcPr>
            <w:tcW w:w="27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Postupanja po zahtjevima za izdavanje potvrda o kojima se vodi službena evidencija,</w:t>
            </w:r>
          </w:p>
        </w:tc>
        <w:tc>
          <w:tcPr>
            <w:tcW w:w="1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Postotak realiziranih predmeta po zahtjevima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Sektor nadzora u području rudarstva, elektroenergetike i opreme pod tlakom/</w:t>
            </w: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Služba nadzora u području rudarstva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cjelogodišnja aktivnost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Godišnji plan rada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Uprave za inspekcijske poslove u gospodarstvu </w:t>
            </w: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2014. god.</w:t>
            </w: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P, 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872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4A549A" w:rsidRPr="006C6109" w:rsidTr="00D5330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Postupanja po zaključcima nadležnih tijela državne uprave u postupcima uvida u glavni projekt radi izdavanja građevinskih dozvola i tehničkih pregleda pri ishođenju uporabnih dozvola za korištenje rudarskih objekata i postrojenja</w:t>
            </w:r>
          </w:p>
        </w:tc>
        <w:tc>
          <w:tcPr>
            <w:tcW w:w="1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Postotak realiziranih predmeta po zaključcima nadležnih tijela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Sektor nadzora u području rudarstva, elektroenergetike i opreme pod tlakom/</w:t>
            </w: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Služba nadzora u području rudarstva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cjelogodišnja aktivnost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Godišnji plan rada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Uprave za inspekcijske poslove u gospodarstvu </w:t>
            </w: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2014. god.</w:t>
            </w: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P, I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872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4A549A" w:rsidRPr="006C6109" w:rsidTr="00D5330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Rješavanje predmeta po žalbi na prvostupanjska rješenja rudarskih inspektora</w:t>
            </w:r>
          </w:p>
        </w:tc>
        <w:tc>
          <w:tcPr>
            <w:tcW w:w="1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Postotak realiziranih predmeta po žalbi na prvostupanjska rješenja rudarskih inspektora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Služba nadzora u području rudarstva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cjelogodišnja aktivnost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Godišnji plan rada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Uprave za inspekcijske poslove u gospodarstvu </w:t>
            </w: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2014. god.</w:t>
            </w: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872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4A549A" w:rsidRPr="006C6109" w:rsidTr="00D5330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A549A" w:rsidRPr="00800539" w:rsidRDefault="004A549A" w:rsidP="002D4B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8005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80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Održavanje propisanih standarda u području rudarstva</w:t>
            </w:r>
          </w:p>
        </w:tc>
        <w:tc>
          <w:tcPr>
            <w:tcW w:w="27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Davanje odgovora na tužbu u upravnim sporovima predmeta rudarskih inspektora</w:t>
            </w:r>
          </w:p>
        </w:tc>
        <w:tc>
          <w:tcPr>
            <w:tcW w:w="1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Postotak realiziranih odgovora na tužbu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Služba nadzora u području rudarstva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cjelogodišnja aktivnost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Godišnji plan rada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Uprave za inspekcijske poslove u gospodarstvu </w:t>
            </w: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2014. god.</w:t>
            </w:r>
          </w:p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9A" w:rsidRPr="006C6109" w:rsidRDefault="004A549A" w:rsidP="00872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9A" w:rsidRPr="006C6109" w:rsidRDefault="004A549A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53306" w:rsidRPr="006C6109" w:rsidTr="00D5330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53306" w:rsidRPr="006C6109" w:rsidRDefault="00D53306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3306" w:rsidRPr="006C6109" w:rsidRDefault="00D53306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06" w:rsidRPr="006C6109" w:rsidRDefault="00D53306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Izrada izvješća i davanje odgovora na podneske drugih tijela državne uprave</w:t>
            </w:r>
          </w:p>
          <w:p w:rsidR="00D53306" w:rsidRPr="006C6109" w:rsidRDefault="00D53306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 xml:space="preserve">(Ministarstvima, </w:t>
            </w:r>
            <w:proofErr w:type="spellStart"/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Ombudsmanu</w:t>
            </w:r>
            <w:proofErr w:type="spellEnd"/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, Vladi RH, Saboru RH i dr.)</w:t>
            </w:r>
          </w:p>
        </w:tc>
        <w:tc>
          <w:tcPr>
            <w:tcW w:w="1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06" w:rsidRPr="006C6109" w:rsidRDefault="00D53306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Postotak realiziranih izvješća i odgovora</w:t>
            </w:r>
          </w:p>
        </w:tc>
        <w:tc>
          <w:tcPr>
            <w:tcW w:w="124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3306" w:rsidRPr="006C6109" w:rsidRDefault="00D53306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Sektor nadzora u području rudarstva, elektroenergetike i opreme pod tlakom/ Služba nadzora u području rudarstva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06" w:rsidRPr="006C6109" w:rsidRDefault="00D53306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cjelogodišnja aktivnost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06" w:rsidRPr="006C6109" w:rsidRDefault="00D53306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Godišnji plan rada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Uprave za inspekcijske poslove u gospodarstvu </w:t>
            </w: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2014. god.</w:t>
            </w:r>
          </w:p>
          <w:p w:rsidR="00D53306" w:rsidRPr="006C6109" w:rsidRDefault="00D53306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06" w:rsidRPr="006C6109" w:rsidRDefault="00D53306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P, I, 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06" w:rsidRPr="006C6109" w:rsidRDefault="00D53306" w:rsidP="00872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306" w:rsidRPr="006C6109" w:rsidRDefault="00D53306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53306" w:rsidRPr="006C6109" w:rsidTr="005F2AD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53306" w:rsidRPr="006C6109" w:rsidRDefault="00D53306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3306" w:rsidRPr="006C6109" w:rsidRDefault="00D53306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06" w:rsidRPr="006C6109" w:rsidRDefault="00D53306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  <w:p w:rsidR="00D53306" w:rsidRPr="006C6109" w:rsidRDefault="00D53306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Djelovanje rudarskih inspektora uz korištenje internih radnih postupaka za kvalitetu (donošenjem uputa za postupanje, propisivanjem obrazaca, razvijanjem dijagrama tijeka i dr.)</w:t>
            </w:r>
          </w:p>
        </w:tc>
        <w:tc>
          <w:tcPr>
            <w:tcW w:w="1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06" w:rsidRPr="006C6109" w:rsidRDefault="00D53306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Donošenje poslovnog procesa za provođenje inspekcijskog nadzora rudarskih inspektora</w:t>
            </w:r>
          </w:p>
        </w:tc>
        <w:tc>
          <w:tcPr>
            <w:tcW w:w="124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3306" w:rsidRPr="006C6109" w:rsidRDefault="00D53306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06" w:rsidRPr="006C6109" w:rsidRDefault="00D53306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do 31.12.2014.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06" w:rsidRPr="006C6109" w:rsidRDefault="00D53306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Strateški plan MINGO-a 2014-2016 (ali tek po izmjeni i dopuni Strateškog plana MINGO-a) i Godišnji plan rada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Uprave za inspekcijske poslove u gospodarstvu </w:t>
            </w: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2014. god.</w:t>
            </w:r>
          </w:p>
          <w:p w:rsidR="00D53306" w:rsidRPr="006C6109" w:rsidRDefault="00D53306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06" w:rsidRPr="006C6109" w:rsidRDefault="00D53306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P, 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06" w:rsidRPr="006C6109" w:rsidRDefault="00D53306" w:rsidP="00872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306" w:rsidRPr="006C6109" w:rsidRDefault="00D53306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53306" w:rsidRPr="006C6109" w:rsidTr="005F2AD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306" w:rsidRPr="006C6109" w:rsidRDefault="00D53306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306" w:rsidRPr="006C6109" w:rsidRDefault="00D53306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06" w:rsidRPr="006C6109" w:rsidRDefault="00D53306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Sudjelovanjem u izradi normativnih akata iz područja rudarstva</w:t>
            </w:r>
          </w:p>
        </w:tc>
        <w:tc>
          <w:tcPr>
            <w:tcW w:w="1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06" w:rsidRPr="006C6109" w:rsidRDefault="00D53306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  <w:p w:rsidR="00D53306" w:rsidRPr="006C6109" w:rsidRDefault="00D53306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Broj danih prijedloga i mišljenja na propise iz područja rudarstva</w:t>
            </w:r>
          </w:p>
        </w:tc>
        <w:tc>
          <w:tcPr>
            <w:tcW w:w="124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06" w:rsidRPr="006C6109" w:rsidRDefault="00D53306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06" w:rsidRPr="006C6109" w:rsidRDefault="00D53306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cjelogodišnja aktivnost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06" w:rsidRPr="006C6109" w:rsidRDefault="00D53306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Godišnji plan rada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Uprave za inspekcijske poslove u gospodarstvu </w:t>
            </w: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2014. god.</w:t>
            </w:r>
          </w:p>
          <w:p w:rsidR="00D53306" w:rsidRPr="006C6109" w:rsidRDefault="00D53306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06" w:rsidRPr="006C6109" w:rsidRDefault="00D53306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06" w:rsidRPr="006C6109" w:rsidRDefault="00D53306" w:rsidP="00872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306" w:rsidRPr="006C6109" w:rsidRDefault="00D53306" w:rsidP="006B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9414D5" w:rsidRDefault="0029478F">
      <w:r>
        <w:br w:type="page"/>
      </w:r>
    </w:p>
    <w:tbl>
      <w:tblPr>
        <w:tblW w:w="1574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33"/>
        <w:gridCol w:w="27"/>
        <w:gridCol w:w="1530"/>
        <w:gridCol w:w="2835"/>
        <w:gridCol w:w="1843"/>
        <w:gridCol w:w="1275"/>
        <w:gridCol w:w="8"/>
        <w:gridCol w:w="1552"/>
        <w:gridCol w:w="1701"/>
        <w:gridCol w:w="1134"/>
        <w:gridCol w:w="1417"/>
        <w:gridCol w:w="1986"/>
      </w:tblGrid>
      <w:tr w:rsidR="009414D5" w:rsidRPr="004D46F4" w:rsidTr="00D53306">
        <w:trPr>
          <w:trHeight w:val="10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lastRenderedPageBreak/>
              <w:t>RB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SPECIFIČNI                            CILJEVI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ZADATAK/                                                    AKTIVNOST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INDIKATORI                          REZULTATA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ODGOVORNA USTROJSTVENA JEDINICA/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RADNA SKUPINA/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PROJEKT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ROK U KOJEM SE ZADATAK/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AKTIVNOST MORA OBAVITI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REFERENCE NA SP ILI NEKE DRUGE STRATEŠKE/ PLANSKE DOKUMENTE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VRSTA AKTIVNOSTI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OSTVARENO DA / DJELOMIČNO/ NE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NAPOMENA</w:t>
            </w:r>
          </w:p>
        </w:tc>
      </w:tr>
      <w:tr w:rsidR="009414D5" w:rsidRPr="00CE5932" w:rsidTr="00D53306">
        <w:trPr>
          <w:trHeight w:val="123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401DF3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Što želimo postići?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 xml:space="preserve">Kako ćemo postići specifične ciljeve? </w:t>
            </w: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br/>
              <w:t>Koje specifične zadatke/aktivnosti moramo poduzeti?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 xml:space="preserve">Kako mjerimo zadatke/aktivnosti? </w:t>
            </w: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br/>
              <w:t>Moraju biti kvantificirani kada je god to moguće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Tko je odgovoran za provedbu aktivnosti i zadataka, najniža ustrojstvena jedinica?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 xml:space="preserve">Kada aktivnosti/zadaci </w:t>
            </w: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br/>
              <w:t>moraju biti dovršeni?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Referenca na strateški plan MINGO-a, na neku drugu sektorsku strategiju, na smjernice ekonomske i fiskalne politike, zaključke Vlade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Z-Zakonodavna,</w:t>
            </w: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br/>
              <w:t xml:space="preserve"> P-Provedba, </w:t>
            </w: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br/>
              <w:t>I-Inspekcija / Nadzor,               A-Praćenje i analiza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414D5" w:rsidRPr="00CE5932" w:rsidRDefault="009414D5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Kako je ostvaren</w:t>
            </w:r>
          </w:p>
          <w:p w:rsidR="009414D5" w:rsidRPr="00CE5932" w:rsidRDefault="009414D5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specifičan cilj u</w:t>
            </w:r>
          </w:p>
          <w:p w:rsidR="009414D5" w:rsidRPr="00CE5932" w:rsidRDefault="009414D5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planiranom roku?</w:t>
            </w:r>
          </w:p>
          <w:p w:rsidR="009414D5" w:rsidRPr="00CE5932" w:rsidRDefault="009414D5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Da li je ostvaren</w:t>
            </w:r>
          </w:p>
          <w:p w:rsidR="009414D5" w:rsidRPr="00CE5932" w:rsidRDefault="009414D5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potpuno,</w:t>
            </w:r>
          </w:p>
          <w:p w:rsidR="009414D5" w:rsidRPr="00CE5932" w:rsidRDefault="009414D5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djelomično ili nije</w:t>
            </w:r>
          </w:p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ostvaren?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Napomena zašto je</w:t>
            </w:r>
          </w:p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ostvareno djelomično ili</w:t>
            </w:r>
          </w:p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zašto nije ostvareno?</w:t>
            </w:r>
          </w:p>
        </w:tc>
      </w:tr>
      <w:tr w:rsidR="009414D5" w:rsidRPr="004D46F4" w:rsidTr="00D53306">
        <w:trPr>
          <w:trHeight w:val="30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A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I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J</w:t>
            </w:r>
          </w:p>
        </w:tc>
      </w:tr>
      <w:tr w:rsidR="006F5412" w:rsidRPr="007E51B8" w:rsidTr="00C43135">
        <w:trPr>
          <w:trHeight w:val="600"/>
        </w:trPr>
        <w:tc>
          <w:tcPr>
            <w:tcW w:w="15741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ABF8F"/>
            <w:vAlign w:val="center"/>
          </w:tcPr>
          <w:p w:rsidR="006F5412" w:rsidRPr="00583101" w:rsidRDefault="006F5412" w:rsidP="00583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zh-CN"/>
              </w:rPr>
            </w:pPr>
            <w:r w:rsidRPr="0058310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zh-CN"/>
              </w:rPr>
              <w:t>7. RAVNATELJSTVO ZA ROBNE ZALIHE</w:t>
            </w:r>
          </w:p>
        </w:tc>
      </w:tr>
      <w:tr w:rsidR="006F5412" w:rsidRPr="007E51B8" w:rsidTr="00D53306">
        <w:trPr>
          <w:trHeight w:val="907"/>
        </w:trPr>
        <w:tc>
          <w:tcPr>
            <w:tcW w:w="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64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Popuna strateških robnih zaliha u skladu s Bilancom i Zakonom o strateškim robnim zalihama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Izrada i donošenje Godišnjeg programa strateških robnih zaliha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% popunjenosti Bilance strateških robnih zaliha s poljoprivredno-prehrambenim i neprehrambenim proizvodima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Služba za robne zalihe  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Kontinuirana provedba do pune popunjenosti Bilance strateških robnih zaliha, sukladno osiguranim sredstvima u Državnom proračunu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Strateški plan 2014.-2016.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P, 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5412" w:rsidRPr="00401DF3" w:rsidRDefault="00487659" w:rsidP="00487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6F5412" w:rsidRPr="007E51B8" w:rsidTr="00D53306">
        <w:trPr>
          <w:trHeight w:val="1200"/>
        </w:trPr>
        <w:tc>
          <w:tcPr>
            <w:tcW w:w="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Izrada plana nabave, provođenje postupaka javne nabave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Služba za financijsko-računovodstvene, analitičko-planske i pravne poslove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5412" w:rsidRPr="00401DF3" w:rsidRDefault="00487659" w:rsidP="00487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6F5412" w:rsidRPr="007E51B8" w:rsidTr="00D53306">
        <w:trPr>
          <w:trHeight w:val="1002"/>
        </w:trPr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65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Usklađenost sa zakonima i planovima djelovanja u kriznim situacijama te potrebama i zahtjevima današnjeg i budućeg vremena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Izmjena Zakona o strateškim robnim zalihama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bolja popunjenost Bilance te  asortiman roba usklađen s današnjim potrebama društva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Služba za financijsko-računovodstvene, analitičko-planske i pravne poslove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2014.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Strateški plan 2014.-2016.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Z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12" w:rsidRPr="00401DF3" w:rsidRDefault="00487659" w:rsidP="00487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6F5412" w:rsidRPr="007E51B8" w:rsidTr="00D53306">
        <w:trPr>
          <w:trHeight w:val="1002"/>
        </w:trPr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Izmjena Bilance strateških robnih zaliha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Služba za robne zalihe  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12" w:rsidRPr="00401DF3" w:rsidRDefault="00487659" w:rsidP="00487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6F5412" w:rsidRPr="007E51B8" w:rsidTr="00D53306">
        <w:trPr>
          <w:trHeight w:val="550"/>
        </w:trPr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66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Smanjenje troškova 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lastRenderedPageBreak/>
              <w:t>skladištenja i mogućnost bržeg djelovanja u izvanrednim situacijama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lastRenderedPageBreak/>
              <w:t>Modernizacija vlastitog skladišnog prostora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stavljanje u funkciju vlastitih devastiranih 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lastRenderedPageBreak/>
              <w:t xml:space="preserve">skladišta; bolja iskorištenost vlastitih skladišnih kapaciteta; ostvarivanje prihoda davanjem u zakup slobodnih skladišnih kapaciteta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lastRenderedPageBreak/>
              <w:t xml:space="preserve">Služba za robne zalihe  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2014.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Strateški plan 2014.-2016.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P, 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12" w:rsidRPr="00401DF3" w:rsidRDefault="00487659" w:rsidP="00487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6F5412" w:rsidRPr="007E51B8" w:rsidTr="00D53306">
        <w:trPr>
          <w:trHeight w:val="1200"/>
        </w:trPr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Služba za financijsko-računovodstvene, analitičko-planske i pravne poslove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487659" w:rsidRPr="007E51B8" w:rsidTr="00D53306">
        <w:trPr>
          <w:trHeight w:val="460"/>
        </w:trPr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9" w:rsidRPr="00401DF3" w:rsidRDefault="00487659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lastRenderedPageBreak/>
              <w:t>67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9" w:rsidRPr="00401DF3" w:rsidRDefault="00487659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Održavanje kvalitete strateških robnih zaliha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9" w:rsidRPr="00401DF3" w:rsidRDefault="00487659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Obnavljanje strateških robnih zaliha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9" w:rsidRPr="00401DF3" w:rsidRDefault="00487659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kontinuirano praćenje količina i ispravnosti roba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9" w:rsidRPr="00401DF3" w:rsidRDefault="00487659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Služba za robne zalihe  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9" w:rsidRPr="00401DF3" w:rsidRDefault="00487659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2014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9" w:rsidRPr="00401DF3" w:rsidRDefault="00487659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Strateški plan 2014.-2016.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9" w:rsidRPr="00401DF3" w:rsidRDefault="00487659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7659" w:rsidRPr="00401DF3" w:rsidRDefault="00487659" w:rsidP="00487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59" w:rsidRPr="00401DF3" w:rsidRDefault="00487659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487659" w:rsidRPr="007E51B8" w:rsidTr="00D53306">
        <w:trPr>
          <w:trHeight w:val="1200"/>
        </w:trPr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59" w:rsidRPr="00401DF3" w:rsidRDefault="00487659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59" w:rsidRPr="00401DF3" w:rsidRDefault="00487659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59" w:rsidRPr="00401DF3" w:rsidRDefault="00487659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59" w:rsidRPr="00401DF3" w:rsidRDefault="00487659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659" w:rsidRPr="00401DF3" w:rsidRDefault="00487659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Služb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a za financijsko-računovodstvene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, analitičko-planske i pravne poslove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59" w:rsidRPr="00401DF3" w:rsidRDefault="00487659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59" w:rsidRPr="00401DF3" w:rsidRDefault="00487659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59" w:rsidRPr="00401DF3" w:rsidRDefault="00487659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59" w:rsidRPr="00401DF3" w:rsidRDefault="00487659" w:rsidP="00487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59" w:rsidRPr="00401DF3" w:rsidRDefault="00487659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487659" w:rsidRPr="007E51B8" w:rsidTr="00D53306">
        <w:trPr>
          <w:trHeight w:val="590"/>
        </w:trPr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9" w:rsidRPr="00401DF3" w:rsidRDefault="00487659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68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9" w:rsidRPr="00401DF3" w:rsidRDefault="00487659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Ublažavanje posljedica prirodnih i drugih katastrofa u Republici Hrvatskoj i svijetu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9" w:rsidRPr="00401DF3" w:rsidRDefault="00487659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Upućivanje humanitarne pomoći u zemlji i inozemstvu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9" w:rsidRPr="00401DF3" w:rsidRDefault="00487659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količina robe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9" w:rsidRPr="00401DF3" w:rsidRDefault="00487659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Služba za robne zalihe  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9" w:rsidRPr="00401DF3" w:rsidRDefault="00487659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2014.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9" w:rsidRPr="00401DF3" w:rsidRDefault="00487659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Zaključak VRH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9" w:rsidRPr="00401DF3" w:rsidRDefault="00487659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7659" w:rsidRPr="00401DF3" w:rsidRDefault="00487659" w:rsidP="00487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59" w:rsidRPr="00401DF3" w:rsidRDefault="00487659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487659" w:rsidRPr="007E51B8" w:rsidTr="00D53306">
        <w:trPr>
          <w:trHeight w:val="1200"/>
        </w:trPr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59" w:rsidRPr="00401DF3" w:rsidRDefault="00487659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59" w:rsidRPr="00401DF3" w:rsidRDefault="00487659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59" w:rsidRPr="00401DF3" w:rsidRDefault="00487659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59" w:rsidRPr="00401DF3" w:rsidRDefault="00487659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9" w:rsidRPr="00401DF3" w:rsidRDefault="00487659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Služba za financijsko-računovodstvene, analitičko-planske i pravne poslove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59" w:rsidRPr="00401DF3" w:rsidRDefault="00487659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59" w:rsidRPr="00401DF3" w:rsidRDefault="00487659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59" w:rsidRPr="00401DF3" w:rsidRDefault="00487659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59" w:rsidRPr="00401DF3" w:rsidRDefault="00487659" w:rsidP="00487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59" w:rsidRPr="00401DF3" w:rsidRDefault="00487659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487659" w:rsidRPr="007E51B8" w:rsidTr="00D53306">
        <w:trPr>
          <w:trHeight w:val="799"/>
        </w:trPr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9" w:rsidRPr="00401DF3" w:rsidRDefault="00487659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69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9" w:rsidRPr="00401DF3" w:rsidRDefault="00487659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Onemogućavanje zloupotrebe i neovlaštenog raspolaganja strateškim robnim zalihama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9" w:rsidRPr="00401DF3" w:rsidRDefault="00487659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kontinuirano provođenje kontrole i nadzora nad poštivanjem ugovornih odnosa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9" w:rsidRPr="00401DF3" w:rsidRDefault="00487659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-broj izvršenih nadzora                     -broj izdanih upravnih rješenja, pokrenutih kaznenih prijava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9" w:rsidRPr="00401DF3" w:rsidRDefault="00487659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Odjel poljoprivredno-prehrambenih proizvoda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9" w:rsidRPr="00401DF3" w:rsidRDefault="00487659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2014.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9" w:rsidRPr="00401DF3" w:rsidRDefault="00487659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Strateški plan 2014.-2016.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9" w:rsidRPr="00401DF3" w:rsidRDefault="00487659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I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7659" w:rsidRPr="00401DF3" w:rsidRDefault="00487659" w:rsidP="00487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659" w:rsidRPr="00401DF3" w:rsidRDefault="00487659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487659" w:rsidRPr="007E51B8" w:rsidTr="00D53306">
        <w:trPr>
          <w:trHeight w:val="960"/>
        </w:trPr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659" w:rsidRPr="00401DF3" w:rsidRDefault="00487659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659" w:rsidRPr="00401DF3" w:rsidRDefault="00487659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659" w:rsidRPr="00401DF3" w:rsidRDefault="00487659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659" w:rsidRPr="00401DF3" w:rsidRDefault="00487659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9" w:rsidRPr="00401DF3" w:rsidRDefault="00487659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Odjel za neprehrambene i industrijske proizvode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659" w:rsidRPr="00401DF3" w:rsidRDefault="00487659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59" w:rsidRPr="00401DF3" w:rsidRDefault="00487659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659" w:rsidRPr="00401DF3" w:rsidRDefault="00487659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659" w:rsidRPr="00401DF3" w:rsidRDefault="00487659" w:rsidP="00487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659" w:rsidRPr="00401DF3" w:rsidRDefault="00487659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</w:tbl>
    <w:p w:rsidR="009414D5" w:rsidRDefault="0029478F">
      <w:r>
        <w:br w:type="page"/>
      </w:r>
    </w:p>
    <w:tbl>
      <w:tblPr>
        <w:tblW w:w="1574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29"/>
        <w:gridCol w:w="30"/>
        <w:gridCol w:w="8"/>
        <w:gridCol w:w="1519"/>
        <w:gridCol w:w="110"/>
        <w:gridCol w:w="2304"/>
        <w:gridCol w:w="2409"/>
        <w:gridCol w:w="1069"/>
        <w:gridCol w:w="61"/>
        <w:gridCol w:w="1499"/>
        <w:gridCol w:w="63"/>
        <w:gridCol w:w="1679"/>
        <w:gridCol w:w="22"/>
        <w:gridCol w:w="1135"/>
        <w:gridCol w:w="1276"/>
        <w:gridCol w:w="142"/>
        <w:gridCol w:w="1986"/>
      </w:tblGrid>
      <w:tr w:rsidR="009414D5" w:rsidRPr="004D46F4" w:rsidTr="00D53306">
        <w:trPr>
          <w:trHeight w:val="104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lastRenderedPageBreak/>
              <w:t>RB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SPECIFIČNI                            CILJEVI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ZADATAK/                                                    AKTIVNOST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INDIKATORI                          REZULTATA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ODGOVORNA USTROJSTVENA JEDINICA/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RADNA SKUPINA/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PROJEKT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ROK U KOJEM SE ZADATAK/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AKTIVNOST MORA OBAVITI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REFERENCE NA SP ILI NEKE DRUGE STRATEŠKE/ PLANSKE DOKUMENTE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VRSTA AKTIVNOSTI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OSTVARENO DA / DJELOMIČNO/ NE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NAPOMENA</w:t>
            </w:r>
          </w:p>
        </w:tc>
      </w:tr>
      <w:tr w:rsidR="009414D5" w:rsidRPr="00CE5932" w:rsidTr="00D53306">
        <w:trPr>
          <w:trHeight w:val="123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401DF3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Što želimo postići?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 xml:space="preserve">Kako ćemo postići specifične ciljeve? </w:t>
            </w: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br/>
              <w:t>Koje specifične zadatke/aktivnosti moramo poduzeti?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 xml:space="preserve">Kako mjerimo zadatke/aktivnosti? </w:t>
            </w: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br/>
              <w:t>Moraju biti kvantificirani kada je god to moguće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Tko je odgovoran za provedbu aktivnosti i zadataka, najniža ustrojstvena jedinica?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 xml:space="preserve">Kada aktivnosti/zadaci </w:t>
            </w: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br/>
              <w:t>moraju biti dovršeni?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Referenca na strateški plan MINGO-a, na neku drugu sektorsku strategiju, na smjernice ekonomske i fiskalne politike, zaključke Vlade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Z-Zakonodavna,</w:t>
            </w: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br/>
              <w:t xml:space="preserve"> P-Provedba, </w:t>
            </w: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br/>
              <w:t>I-Inspekcija / Nadzor,               A-Praćenje i analiza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414D5" w:rsidRPr="00CE5932" w:rsidRDefault="009414D5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Kako je ostvaren</w:t>
            </w:r>
          </w:p>
          <w:p w:rsidR="009414D5" w:rsidRPr="00CE5932" w:rsidRDefault="009414D5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specifičan cilj u</w:t>
            </w:r>
          </w:p>
          <w:p w:rsidR="009414D5" w:rsidRPr="00CE5932" w:rsidRDefault="009414D5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planiranom roku?</w:t>
            </w:r>
          </w:p>
          <w:p w:rsidR="009414D5" w:rsidRPr="00CE5932" w:rsidRDefault="009414D5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Da li je ostvaren</w:t>
            </w:r>
          </w:p>
          <w:p w:rsidR="009414D5" w:rsidRPr="00CE5932" w:rsidRDefault="009414D5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potpuno,</w:t>
            </w:r>
          </w:p>
          <w:p w:rsidR="009414D5" w:rsidRPr="00CE5932" w:rsidRDefault="009414D5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djelomično ili nije</w:t>
            </w:r>
          </w:p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ostvaren?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Napomena zašto je</w:t>
            </w:r>
          </w:p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ostvareno djelomično ili</w:t>
            </w:r>
          </w:p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zašto nije ostvareno?</w:t>
            </w:r>
          </w:p>
        </w:tc>
      </w:tr>
      <w:tr w:rsidR="009414D5" w:rsidRPr="004D46F4" w:rsidTr="00D53306">
        <w:trPr>
          <w:trHeight w:val="3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A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B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C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D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F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G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I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J</w:t>
            </w:r>
          </w:p>
        </w:tc>
      </w:tr>
      <w:tr w:rsidR="006F5412" w:rsidRPr="00583101" w:rsidTr="00F3781C">
        <w:trPr>
          <w:trHeight w:val="600"/>
        </w:trPr>
        <w:tc>
          <w:tcPr>
            <w:tcW w:w="157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</w:tcPr>
          <w:p w:rsidR="006F5412" w:rsidRPr="00C43135" w:rsidRDefault="006F5412" w:rsidP="00583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zh-CN"/>
              </w:rPr>
            </w:pPr>
            <w:r w:rsidRPr="00C43135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zh-CN"/>
              </w:rPr>
              <w:t>8. SAMOSTALNI ODJEL ZA UNUTARNJU REVIZIJU</w:t>
            </w:r>
          </w:p>
        </w:tc>
      </w:tr>
      <w:tr w:rsidR="00D53306" w:rsidRPr="007E51B8" w:rsidTr="00D53306">
        <w:trPr>
          <w:trHeight w:val="600"/>
        </w:trPr>
        <w:tc>
          <w:tcPr>
            <w:tcW w:w="4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306" w:rsidRPr="00401DF3" w:rsidRDefault="00D53306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70</w:t>
            </w:r>
          </w:p>
        </w:tc>
        <w:tc>
          <w:tcPr>
            <w:tcW w:w="152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306" w:rsidRPr="00401DF3" w:rsidRDefault="00D53306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Davanje stručnog mišljenja o fu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kcioniranju unutarnjih kontr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ola, prema potrebi davanje preporuka s ciljem unapr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jeđenja poslovanja</w:t>
            </w:r>
          </w:p>
        </w:tc>
        <w:tc>
          <w:tcPr>
            <w:tcW w:w="24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306" w:rsidRPr="00401DF3" w:rsidRDefault="00D53306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Obavljanje nacionalnih revizija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306" w:rsidRPr="00401DF3" w:rsidRDefault="00D53306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Revizija procesa javne nabave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306" w:rsidRPr="00401DF3" w:rsidRDefault="00D53306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Samostalni odjel za unutarnju reviziju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306" w:rsidRPr="00401DF3" w:rsidRDefault="00D53306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lipanj 2014.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306" w:rsidRDefault="00D53306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Strateški plan Samostalnog odjela za unutarnju reviziju za 2014.-2016.</w:t>
            </w:r>
          </w:p>
          <w:p w:rsidR="00D53306" w:rsidRPr="00401DF3" w:rsidRDefault="00D53306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 Godišnji plan rada 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Samostalnog odjela za unutarnju reviziju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za 2014. godinu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306" w:rsidRPr="00401DF3" w:rsidRDefault="00D53306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306" w:rsidRPr="00401DF3" w:rsidRDefault="00D53306" w:rsidP="00795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3306" w:rsidRPr="00401DF3" w:rsidRDefault="00D53306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D53306" w:rsidRPr="007E51B8" w:rsidTr="00D53306">
        <w:trPr>
          <w:trHeight w:val="600"/>
        </w:trPr>
        <w:tc>
          <w:tcPr>
            <w:tcW w:w="4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306" w:rsidRPr="00401DF3" w:rsidRDefault="00D53306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306" w:rsidRPr="00401DF3" w:rsidRDefault="00D53306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306" w:rsidRPr="00401DF3" w:rsidRDefault="00D53306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306" w:rsidRPr="00401DF3" w:rsidRDefault="00D53306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Revizija procesa plaća</w:t>
            </w:r>
          </w:p>
        </w:tc>
        <w:tc>
          <w:tcPr>
            <w:tcW w:w="11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306" w:rsidRPr="00401DF3" w:rsidRDefault="00D53306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306" w:rsidRPr="00401DF3" w:rsidRDefault="00D53306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studeni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2014.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306" w:rsidRPr="00401DF3" w:rsidRDefault="00D53306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306" w:rsidRPr="00401DF3" w:rsidRDefault="00D53306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306" w:rsidRPr="00401DF3" w:rsidRDefault="00D53306" w:rsidP="00795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Djelomično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306" w:rsidRPr="00401DF3" w:rsidRDefault="00D53306" w:rsidP="00795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Započeta u 2014. Završetak u 2015.</w:t>
            </w:r>
          </w:p>
        </w:tc>
      </w:tr>
      <w:tr w:rsidR="00D53306" w:rsidRPr="007E51B8" w:rsidTr="00D53306">
        <w:trPr>
          <w:trHeight w:val="600"/>
        </w:trPr>
        <w:tc>
          <w:tcPr>
            <w:tcW w:w="4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306" w:rsidRPr="00401DF3" w:rsidRDefault="00D53306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306" w:rsidRPr="00401DF3" w:rsidRDefault="00D53306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306" w:rsidRPr="00401DF3" w:rsidRDefault="00D53306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306" w:rsidRPr="00401DF3" w:rsidRDefault="00D53306" w:rsidP="00D53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Revizija procesa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planova izobrazbe za Ministarstvo</w:t>
            </w:r>
          </w:p>
        </w:tc>
        <w:tc>
          <w:tcPr>
            <w:tcW w:w="11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306" w:rsidRPr="00401DF3" w:rsidRDefault="00D53306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306" w:rsidRPr="00401DF3" w:rsidRDefault="00D53306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studeni 2014.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306" w:rsidRPr="00401DF3" w:rsidRDefault="00D53306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306" w:rsidRPr="00401DF3" w:rsidRDefault="00D53306" w:rsidP="00D53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306" w:rsidRPr="00401DF3" w:rsidRDefault="00D53306" w:rsidP="00795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3306" w:rsidRPr="00401DF3" w:rsidRDefault="00D53306" w:rsidP="00D53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D53306" w:rsidRPr="007E51B8" w:rsidTr="00D53306">
        <w:trPr>
          <w:trHeight w:val="600"/>
        </w:trPr>
        <w:tc>
          <w:tcPr>
            <w:tcW w:w="4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306" w:rsidRPr="00401DF3" w:rsidRDefault="00D53306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306" w:rsidRPr="00401DF3" w:rsidRDefault="00D53306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306" w:rsidRPr="00401DF3" w:rsidRDefault="00D53306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306" w:rsidRPr="00401DF3" w:rsidRDefault="00D53306" w:rsidP="00D53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Revizija procesa zaštite na radu</w:t>
            </w:r>
          </w:p>
        </w:tc>
        <w:tc>
          <w:tcPr>
            <w:tcW w:w="11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3306" w:rsidRPr="00401DF3" w:rsidRDefault="00D53306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306" w:rsidRPr="00401DF3" w:rsidRDefault="00D53306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lipanj 2014.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306" w:rsidRPr="00401DF3" w:rsidRDefault="00D53306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306" w:rsidRPr="00401DF3" w:rsidRDefault="00D53306" w:rsidP="00D53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306" w:rsidRDefault="00D53306" w:rsidP="00795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3306" w:rsidRDefault="00D53306" w:rsidP="00D53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D53306" w:rsidRPr="007E51B8" w:rsidTr="00D53306">
        <w:trPr>
          <w:trHeight w:val="705"/>
        </w:trPr>
        <w:tc>
          <w:tcPr>
            <w:tcW w:w="4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306" w:rsidRPr="00401DF3" w:rsidRDefault="00D53306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306" w:rsidRPr="00401DF3" w:rsidRDefault="00D53306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4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306" w:rsidRPr="00401DF3" w:rsidRDefault="00D53306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Obavljanje EU revizija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306" w:rsidRPr="00401DF3" w:rsidRDefault="00D53306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horizontalna revizija IPA 1 - prać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enje prove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dbe projekata</w:t>
            </w:r>
          </w:p>
        </w:tc>
        <w:tc>
          <w:tcPr>
            <w:tcW w:w="11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306" w:rsidRPr="00401DF3" w:rsidRDefault="00D53306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306" w:rsidRPr="00401DF3" w:rsidRDefault="00D53306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lipanj 2014.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306" w:rsidRPr="00401DF3" w:rsidRDefault="00D53306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306" w:rsidRPr="00401DF3" w:rsidRDefault="00D53306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306" w:rsidRPr="00401DF3" w:rsidRDefault="00D53306" w:rsidP="00795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3306" w:rsidRPr="00401DF3" w:rsidRDefault="00D53306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D53306" w:rsidRPr="007E51B8" w:rsidTr="00D53306">
        <w:trPr>
          <w:trHeight w:val="990"/>
        </w:trPr>
        <w:tc>
          <w:tcPr>
            <w:tcW w:w="4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306" w:rsidRPr="00401DF3" w:rsidRDefault="00D53306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306" w:rsidRPr="00401DF3" w:rsidRDefault="00D53306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306" w:rsidRPr="00401DF3" w:rsidRDefault="00D53306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306" w:rsidRPr="00401DF3" w:rsidRDefault="00D53306" w:rsidP="00D5330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horiz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ontalna revizija IPA 1 – proces 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uspostava upravljanja i izvješćivanja o rizicima</w:t>
            </w:r>
          </w:p>
        </w:tc>
        <w:tc>
          <w:tcPr>
            <w:tcW w:w="11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306" w:rsidRPr="00401DF3" w:rsidRDefault="00D53306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306" w:rsidRPr="00401DF3" w:rsidRDefault="00D53306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listopad 2014.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306" w:rsidRPr="00401DF3" w:rsidRDefault="00D53306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306" w:rsidRPr="00401DF3" w:rsidRDefault="00D53306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306" w:rsidRPr="00401DF3" w:rsidRDefault="00D53306" w:rsidP="00795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3306" w:rsidRPr="00401DF3" w:rsidRDefault="00D53306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D53306" w:rsidRPr="007E51B8" w:rsidTr="00D53306">
        <w:trPr>
          <w:trHeight w:val="526"/>
        </w:trPr>
        <w:tc>
          <w:tcPr>
            <w:tcW w:w="4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306" w:rsidRPr="00401DF3" w:rsidRDefault="00D53306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306" w:rsidRPr="00401DF3" w:rsidRDefault="00D53306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306" w:rsidRPr="00401DF3" w:rsidRDefault="00D53306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306" w:rsidRPr="00401DF3" w:rsidRDefault="00D53306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revizija IPA IIIC/strukturni instrumenti</w:t>
            </w:r>
          </w:p>
        </w:tc>
        <w:tc>
          <w:tcPr>
            <w:tcW w:w="11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306" w:rsidRPr="00401DF3" w:rsidRDefault="00D53306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306" w:rsidRPr="00401DF3" w:rsidRDefault="00D53306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lipanj 2014.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306" w:rsidRPr="00401DF3" w:rsidRDefault="00D53306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306" w:rsidRPr="00401DF3" w:rsidRDefault="00D53306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306" w:rsidRPr="00401DF3" w:rsidRDefault="00D53306" w:rsidP="00795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3306" w:rsidRPr="00401DF3" w:rsidRDefault="00D53306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D53306" w:rsidRPr="007E51B8" w:rsidTr="00D53306">
        <w:trPr>
          <w:trHeight w:val="600"/>
        </w:trPr>
        <w:tc>
          <w:tcPr>
            <w:tcW w:w="4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306" w:rsidRPr="00401DF3" w:rsidRDefault="00D53306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06" w:rsidRPr="00401DF3" w:rsidRDefault="00D53306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306" w:rsidRPr="00401DF3" w:rsidRDefault="00D53306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Obavljanje revizija u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korisnicima proračuna u nadležn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ti ministarstva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306" w:rsidRDefault="00D533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Revizija procesa plaća Agencija za investicije i konkurentnost</w:t>
            </w:r>
          </w:p>
        </w:tc>
        <w:tc>
          <w:tcPr>
            <w:tcW w:w="11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306" w:rsidRPr="00401DF3" w:rsidRDefault="00D53306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306" w:rsidRPr="00401DF3" w:rsidRDefault="00D53306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studeni 2014.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06" w:rsidRPr="00401DF3" w:rsidRDefault="00D53306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306" w:rsidRPr="00401DF3" w:rsidRDefault="00D53306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306" w:rsidRPr="00401DF3" w:rsidRDefault="00D53306" w:rsidP="00795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3306" w:rsidRPr="00401DF3" w:rsidRDefault="00D53306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Odgođeno radi novog ustroja/spajanja Agencije</w:t>
            </w:r>
          </w:p>
        </w:tc>
      </w:tr>
      <w:tr w:rsidR="009414D5" w:rsidRPr="004D46F4" w:rsidTr="00D53306">
        <w:trPr>
          <w:trHeight w:val="104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lastRenderedPageBreak/>
              <w:t>RB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SPECIFIČNI                            CILJEVI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ZADATAK/                                                    AKTIVNOST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INDIKATORI                          REZULTATA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ODGOVORNA USTROJSTVENA JEDINICA/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RADNA SKUPINA/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PROJEKT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ROK U KOJEM SE ZADATAK/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AKTIVNOST MORA OBAVITI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REFERENCE NA SP ILI NEKE DRUGE STRATEŠKE/ PLANSKE DOKUMENTE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VRSTA AKTIVNOSTI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OSTVARENO DA / DJELOMIČNO/ NE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NAPOMENA</w:t>
            </w:r>
          </w:p>
        </w:tc>
      </w:tr>
      <w:tr w:rsidR="009414D5" w:rsidRPr="00CE5932" w:rsidTr="00D53306">
        <w:trPr>
          <w:trHeight w:val="123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401DF3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Što želimo postići?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 xml:space="preserve">Kako ćemo postići specifične ciljeve? </w:t>
            </w: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br/>
              <w:t>Koje specifične zadatke/aktivnosti moramo poduzeti?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 xml:space="preserve">Kako mjerimo zadatke/aktivnosti? </w:t>
            </w: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br/>
              <w:t>Moraju biti kvantificirani kada je god to moguće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Tko je odgovoran za provedbu aktivnosti i zadataka, najniža ustrojstvena jedinica?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 xml:space="preserve">Kada aktivnosti/zadaci </w:t>
            </w: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br/>
              <w:t>moraju biti dovršeni?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Referenca na strateški plan MINGO-a, na neku drugu sektorsku strategiju, na smjernice ekonomske i fiskalne politike, zaključke Vlade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Z-Zakonodavna,</w:t>
            </w: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br/>
              <w:t xml:space="preserve"> P-Provedba, </w:t>
            </w: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br/>
              <w:t>I-Inspekcija / Nadzor,               A-Praćenje i analiza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414D5" w:rsidRPr="00CE5932" w:rsidRDefault="009414D5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Kako je ostvaren</w:t>
            </w:r>
          </w:p>
          <w:p w:rsidR="009414D5" w:rsidRPr="00CE5932" w:rsidRDefault="009414D5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specifičan cilj u</w:t>
            </w:r>
          </w:p>
          <w:p w:rsidR="009414D5" w:rsidRPr="00CE5932" w:rsidRDefault="009414D5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planiranom roku?</w:t>
            </w:r>
          </w:p>
          <w:p w:rsidR="009414D5" w:rsidRPr="00CE5932" w:rsidRDefault="009414D5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Da li je ostvaren</w:t>
            </w:r>
          </w:p>
          <w:p w:rsidR="009414D5" w:rsidRPr="00CE5932" w:rsidRDefault="009414D5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potpuno,</w:t>
            </w:r>
          </w:p>
          <w:p w:rsidR="009414D5" w:rsidRPr="00CE5932" w:rsidRDefault="009414D5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djelomično ili nije</w:t>
            </w:r>
          </w:p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ostvaren?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Napomena zašto je</w:t>
            </w:r>
          </w:p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ostvareno djelomično ili</w:t>
            </w:r>
          </w:p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zašto nije ostvareno?</w:t>
            </w:r>
          </w:p>
        </w:tc>
      </w:tr>
      <w:tr w:rsidR="009414D5" w:rsidRPr="004D46F4" w:rsidTr="00D53306">
        <w:trPr>
          <w:trHeight w:val="3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A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B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C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D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E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F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G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H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I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J</w:t>
            </w:r>
          </w:p>
        </w:tc>
      </w:tr>
      <w:tr w:rsidR="00583101" w:rsidRPr="00583101" w:rsidTr="004106AD">
        <w:trPr>
          <w:trHeight w:val="725"/>
        </w:trPr>
        <w:tc>
          <w:tcPr>
            <w:tcW w:w="157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</w:tcPr>
          <w:p w:rsidR="00583101" w:rsidRPr="00C43135" w:rsidRDefault="00583101" w:rsidP="00583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zh-CN"/>
              </w:rPr>
            </w:pPr>
            <w:r w:rsidRPr="00C43135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zh-CN"/>
              </w:rPr>
              <w:t>9. SAMOSTALNI ODJEL ZA ODNOSE S JAVNOŠĆU</w:t>
            </w:r>
          </w:p>
        </w:tc>
      </w:tr>
      <w:tr w:rsidR="006F5412" w:rsidRPr="007E51B8" w:rsidTr="00721B37">
        <w:trPr>
          <w:trHeight w:val="2100"/>
        </w:trPr>
        <w:tc>
          <w:tcPr>
            <w:tcW w:w="4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71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Priprema nastupa ministra, zamjenika i pomoćnika ministra u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br/>
              <w:t>sredstvima javnog informiranja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Pripremom detaljnog plana medijskih aktivnosti Ministarstva kroz brifinge s novinarima, konferencije za novinare i sudjelovanje u emisijama, zadatak je dati potpunu informaciju javnosti o svim aktivnostima Ministarstva, ostvarenim sadašnjim i budućim projektima te zakonskim prijedlozima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Broj objava, priloga,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br/>
              <w:t xml:space="preserve"> video i audio objava; Vrijednost objava u medijima (press, TV, radio)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Samostalni odjel za odnose s javnošću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Kontinuirano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Strateški plan 2014.-2016.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412" w:rsidRPr="00401DF3" w:rsidRDefault="004106AD" w:rsidP="00410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6F5412" w:rsidRPr="007E51B8" w:rsidTr="00721B37">
        <w:trPr>
          <w:trHeight w:val="2100"/>
        </w:trPr>
        <w:tc>
          <w:tcPr>
            <w:tcW w:w="4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72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Obavljanje poslova koji se odnose na komunikaciju i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br/>
              <w:t>prezentaciju aktivnosti Ministarstva u medijima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Prema planu aktivnosti Ministarstva,  zadatak je dati informaciju javnosti o svim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br/>
              <w:t>aktivnostima Ministarstva, ostvarenim sadašnjim i budućim projektima te zakonskim prijedlozima i strategijama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Broj objava, priloga,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br/>
              <w:t xml:space="preserve"> video i audio objava; 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br/>
              <w:t>broj upita novinara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br/>
              <w:t>broj upita građana; Vrijednost objava u medijima (press, TV, radio); broj objavljenih priopćenja, vijesti i najava na web stranici Ministarstva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Samostalni odjel za odnose s javnošću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Kontinuirano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412" w:rsidRPr="00401DF3" w:rsidRDefault="004106AD" w:rsidP="00410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6F5412" w:rsidRPr="007E51B8" w:rsidTr="00721B37">
        <w:trPr>
          <w:trHeight w:val="2100"/>
        </w:trPr>
        <w:tc>
          <w:tcPr>
            <w:tcW w:w="4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lastRenderedPageBreak/>
              <w:t>73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Davanje odgovora iz djelokruga Ministarstva na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br/>
              <w:t>upite javnopravnih tijela, drugih pravnih osoba i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br/>
              <w:t>građana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Pravovremeno  izvještavanje i odgovaranje svim pravnim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br/>
              <w:t>osobama i građanima o svim aktivnostima Ministarstva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br/>
              <w:t>kojom se želi postići potpuna otvorenost i transparentnost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Broj zaprimljenih upita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Uprave Ministarstva gospodar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t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va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Kontinuirano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Strateški plan 2014.-2016.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6F5412" w:rsidRPr="007E51B8" w:rsidTr="00721B37">
        <w:trPr>
          <w:trHeight w:val="2100"/>
        </w:trPr>
        <w:tc>
          <w:tcPr>
            <w:tcW w:w="4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74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Zaprimanje predstavki i pritužbi građana te odgovaranje na njih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U što je moguće kraćem roku odgovoriti na sve upite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br/>
              <w:t>čime se želi pokazati stvarno stanje i opredijeljenost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br/>
              <w:t xml:space="preserve">Ministarstva kao servisa za građane i 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br/>
              <w:t>Pravne subjekte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Broj upita građana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Uprave Ministarstva gospodarstva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Kontinuirano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412" w:rsidRPr="00401DF3" w:rsidRDefault="004106AD" w:rsidP="00410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6F5412" w:rsidRPr="007E51B8" w:rsidTr="00721B37">
        <w:trPr>
          <w:trHeight w:val="2599"/>
        </w:trPr>
        <w:tc>
          <w:tcPr>
            <w:tcW w:w="4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75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Organiziranje i koordinacija postupka savjetovanja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br/>
              <w:t>sa zainteresiranom javnošću u postupku donošenja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br/>
              <w:t>zakona, drugih propisa i akata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Savjetovanje i uključivanje javnosti u postupak donošenja propisa;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br/>
              <w:t xml:space="preserve">prikupljanje informacija o interesima, stavovima i prijedlozima zainteresirane javnosti vezanim uz određenu javnu politiku 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br/>
              <w:t>s ciljem podizanja razine razumijevanja i prihvaćanja ciljeva te politike; poticanje aktivnijeg sudjelovanja građana u javnom životu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Broj propisa za koje 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br/>
              <w:t xml:space="preserve">se provodi savjetovanje; broj </w:t>
            </w:r>
            <w:proofErr w:type="spellStart"/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prisiglih</w:t>
            </w:r>
            <w:proofErr w:type="spellEnd"/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komentara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Uprave Ministarstva gospodarstva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Kontinuirano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Strateški plan 2014.-2016.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412" w:rsidRPr="00401DF3" w:rsidRDefault="004106AD" w:rsidP="00410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6F5412" w:rsidRPr="007E51B8" w:rsidTr="00721B37">
        <w:trPr>
          <w:trHeight w:val="2599"/>
        </w:trPr>
        <w:tc>
          <w:tcPr>
            <w:tcW w:w="4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lastRenderedPageBreak/>
              <w:t>76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Redizajn web stranica zbog bolje preglednosti i dostupnosti informacija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Putem bolje preglednosti i bržeg protoka informacija,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br/>
              <w:t>postići veću interakciju s javnošću te osigurati veću dostupnost informacija i dokumenata. Novom web stranicom znatno će se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br/>
              <w:t xml:space="preserve">pojednostaviti pronalazak traženih informacija, a na stranici će biti objavljeni i odgovori za najčešće postavljena pitanja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Broj posjeta web stranici; broj ciljanih posjeta pojedinim web kategorijama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Strateški plan 2014.-2016.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412" w:rsidRPr="00401DF3" w:rsidRDefault="004106AD" w:rsidP="00410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</w:tbl>
    <w:p w:rsidR="009414D5" w:rsidRDefault="002D4BC3">
      <w:r>
        <w:br w:type="page"/>
      </w:r>
    </w:p>
    <w:tbl>
      <w:tblPr>
        <w:tblW w:w="1574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32"/>
        <w:gridCol w:w="43"/>
        <w:gridCol w:w="1623"/>
        <w:gridCol w:w="119"/>
        <w:gridCol w:w="1976"/>
        <w:gridCol w:w="64"/>
        <w:gridCol w:w="1776"/>
        <w:gridCol w:w="67"/>
        <w:gridCol w:w="1784"/>
        <w:gridCol w:w="58"/>
        <w:gridCol w:w="1502"/>
        <w:gridCol w:w="58"/>
        <w:gridCol w:w="1684"/>
        <w:gridCol w:w="17"/>
        <w:gridCol w:w="1134"/>
        <w:gridCol w:w="1276"/>
        <w:gridCol w:w="2128"/>
      </w:tblGrid>
      <w:tr w:rsidR="009414D5" w:rsidRPr="004D46F4" w:rsidTr="00C43135">
        <w:trPr>
          <w:trHeight w:val="104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lastRenderedPageBreak/>
              <w:t>RB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SPECIFIČNI                            CILJEVI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ZADATAK/                                                    AKTIVNOST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INDIKATORI                          REZULTATA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ODGOVORNA USTROJSTVENA JEDINICA/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RADNA SKUPINA/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PROJEKT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ROK U KOJEM SE ZADATAK/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AKTIVNOST MORA OBAVITI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REFERENCE NA SP ILI NEKE DRUGE STRATEŠKE/ PLANSKE DOKUMENTE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VRSTA AKTIVNOSTI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OSTVARENO DA / DJELOMIČNO/ NE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NAPOMENA</w:t>
            </w:r>
          </w:p>
        </w:tc>
      </w:tr>
      <w:tr w:rsidR="009414D5" w:rsidRPr="00CE5932" w:rsidTr="00C43135">
        <w:trPr>
          <w:trHeight w:val="123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401DF3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Što želimo postići?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 xml:space="preserve">Kako ćemo postići specifične ciljeve? </w:t>
            </w: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br/>
              <w:t>Koje specifične zadatke/aktivnosti moramo poduzeti?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 xml:space="preserve">Kako mjerimo zadatke/aktivnosti? </w:t>
            </w: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br/>
              <w:t>Moraju biti kvantificirani kada je god to moguće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Tko je odgovoran za provedbu aktivnosti i zadataka, najniža ustrojstvena jedinica?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 xml:space="preserve">Kada aktivnosti/zadaci </w:t>
            </w: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br/>
              <w:t>moraju biti dovršeni?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Referenca na strateški plan MINGO-a, na neku drugu sektorsku strategiju, na smjernice ekonomske i fiskalne politike, zaključke Vlade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Z-Zakonodavna,</w:t>
            </w: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br/>
              <w:t xml:space="preserve"> P-Provedba, </w:t>
            </w: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br/>
              <w:t>I-Inspekcija / Nadzor,               A-Praćenje i analiza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414D5" w:rsidRPr="00CE5932" w:rsidRDefault="009414D5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Kako je ostvaren</w:t>
            </w:r>
          </w:p>
          <w:p w:rsidR="009414D5" w:rsidRPr="00CE5932" w:rsidRDefault="009414D5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specifičan cilj u</w:t>
            </w:r>
          </w:p>
          <w:p w:rsidR="009414D5" w:rsidRPr="00CE5932" w:rsidRDefault="009414D5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planiranom roku?</w:t>
            </w:r>
          </w:p>
          <w:p w:rsidR="009414D5" w:rsidRPr="00CE5932" w:rsidRDefault="009414D5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Da li je ostvaren</w:t>
            </w:r>
          </w:p>
          <w:p w:rsidR="009414D5" w:rsidRPr="00CE5932" w:rsidRDefault="009414D5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potpuno,</w:t>
            </w:r>
          </w:p>
          <w:p w:rsidR="009414D5" w:rsidRPr="00CE5932" w:rsidRDefault="009414D5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djelomično ili nije</w:t>
            </w:r>
          </w:p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ostvaren?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Napomena zašto je</w:t>
            </w:r>
          </w:p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ostvareno djelomično ili</w:t>
            </w:r>
          </w:p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zašto nije ostvareno?</w:t>
            </w:r>
          </w:p>
        </w:tc>
      </w:tr>
      <w:tr w:rsidR="009414D5" w:rsidRPr="004D46F4" w:rsidTr="00C43135">
        <w:trPr>
          <w:trHeight w:val="30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A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B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C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D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F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G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I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J</w:t>
            </w:r>
          </w:p>
        </w:tc>
      </w:tr>
      <w:tr w:rsidR="00583101" w:rsidRPr="007E51B8" w:rsidTr="00F82E78">
        <w:trPr>
          <w:trHeight w:val="645"/>
        </w:trPr>
        <w:tc>
          <w:tcPr>
            <w:tcW w:w="157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/>
            <w:vAlign w:val="center"/>
          </w:tcPr>
          <w:p w:rsidR="00583101" w:rsidRPr="00C43135" w:rsidRDefault="00583101" w:rsidP="00583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zh-CN"/>
              </w:rPr>
            </w:pPr>
            <w:r w:rsidRPr="00C43135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zh-CN"/>
              </w:rPr>
              <w:t>10. SAMOSTALNI ODJEL ZA PROVEDBU MEĐUNARODNIH I EU PROJEKTA PROGRAMA IPA</w:t>
            </w:r>
          </w:p>
        </w:tc>
      </w:tr>
      <w:tr w:rsidR="006F5412" w:rsidRPr="007E51B8" w:rsidTr="00F82E78">
        <w:trPr>
          <w:trHeight w:val="1399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77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Priprema projektnih prijedloga u suradnji sa stručnim djelatnicima pojedinih uprava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Primjena pravila EK: PRAG (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Practical</w:t>
            </w:r>
            <w:proofErr w:type="spellEnd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Guide</w:t>
            </w:r>
            <w:proofErr w:type="spellEnd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to 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Contract</w:t>
            </w:r>
            <w:proofErr w:type="spellEnd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Procedures</w:t>
            </w:r>
            <w:proofErr w:type="spellEnd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 EU 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External</w:t>
            </w:r>
            <w:proofErr w:type="spellEnd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Actions</w:t>
            </w:r>
            <w:proofErr w:type="spellEnd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), 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Twinning</w:t>
            </w:r>
            <w:proofErr w:type="spellEnd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manuala i 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Priručnka</w:t>
            </w:r>
            <w:proofErr w:type="spellEnd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za članove JPP-a (PIU Manual)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Broj projektnih prijedloga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Jedinica za provedbu projekata (JPP), Voditelj JPP-a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Ovisi o natječaju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Strateški plan MINGO za razdoblje od 2013.-2015. godine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Provedba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412" w:rsidRPr="00401DF3" w:rsidRDefault="00F82E78" w:rsidP="00F8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412" w:rsidRPr="00401DF3" w:rsidRDefault="006F5412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F82E78" w:rsidRPr="007E51B8" w:rsidTr="00F82E78">
        <w:trPr>
          <w:trHeight w:val="1399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E78" w:rsidRPr="00401DF3" w:rsidRDefault="00F82E7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78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E78" w:rsidRPr="00401DF3" w:rsidRDefault="00F82E7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Mjesečni sastanci Jedinice za provedbu projekata (JPP)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2E78" w:rsidRPr="00401DF3" w:rsidRDefault="00F82E7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Primjena pravila EK: PRAG (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Practical</w:t>
            </w:r>
            <w:proofErr w:type="spellEnd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Guide</w:t>
            </w:r>
            <w:proofErr w:type="spellEnd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to 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Contract</w:t>
            </w:r>
            <w:proofErr w:type="spellEnd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Procedures</w:t>
            </w:r>
            <w:proofErr w:type="spellEnd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 EU 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External</w:t>
            </w:r>
            <w:proofErr w:type="spellEnd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Actions</w:t>
            </w:r>
            <w:proofErr w:type="spellEnd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), 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Twinning</w:t>
            </w:r>
            <w:proofErr w:type="spellEnd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manuala i 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Priručnka</w:t>
            </w:r>
            <w:proofErr w:type="spellEnd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za članove JPP-a (PIU Manual)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E78" w:rsidRPr="00401DF3" w:rsidRDefault="00F82E7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Izrađeni zapisnik o održanom Mjesečnom sastanku JPP-a (1x mjesečno)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E78" w:rsidRPr="00401DF3" w:rsidRDefault="00F82E7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Jedinica za provedbu projekata (JPP), Voditelj JPP-a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E78" w:rsidRPr="00401DF3" w:rsidRDefault="00F82E7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Svaki mjesec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E78" w:rsidRPr="00401DF3" w:rsidRDefault="00F82E7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Strateški plan MINGO za razdoblje od 2013.-2015. godine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E78" w:rsidRPr="00401DF3" w:rsidRDefault="00F82E7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Praćenje i analiza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E78" w:rsidRPr="00F82E78" w:rsidRDefault="00F82E78" w:rsidP="00F8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B211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2E78" w:rsidRPr="00401DF3" w:rsidRDefault="00F82E7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F82E78" w:rsidRPr="007E51B8" w:rsidTr="00F82E78">
        <w:trPr>
          <w:trHeight w:val="1399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E78" w:rsidRPr="00401DF3" w:rsidRDefault="00F82E7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79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E78" w:rsidRPr="00401DF3" w:rsidRDefault="00F82E7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Kvartalno izvješće o napretku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2E78" w:rsidRPr="00401DF3" w:rsidRDefault="00F82E7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Primjena pravila EK: PRAG (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Practical</w:t>
            </w:r>
            <w:proofErr w:type="spellEnd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Guide</w:t>
            </w:r>
            <w:proofErr w:type="spellEnd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to 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Contract</w:t>
            </w:r>
            <w:proofErr w:type="spellEnd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Procedures</w:t>
            </w:r>
            <w:proofErr w:type="spellEnd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 EU 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External</w:t>
            </w:r>
            <w:proofErr w:type="spellEnd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Actions</w:t>
            </w:r>
            <w:proofErr w:type="spellEnd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), 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Twinning</w:t>
            </w:r>
            <w:proofErr w:type="spellEnd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manuala i 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Priručnka</w:t>
            </w:r>
            <w:proofErr w:type="spellEnd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za članove JPP-a (PIU Manual)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E78" w:rsidRPr="00401DF3" w:rsidRDefault="00F82E7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Kvartalno izvješće o napretku usvojeno svaka 3 mjeseca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78" w:rsidRPr="00401DF3" w:rsidRDefault="00F82E7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Jedinica za provedbu projekata (JPP), Voditelj JPP-a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E78" w:rsidRPr="00401DF3" w:rsidRDefault="00F82E7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1x u svaka tri mjeseca (kvartalno)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E78" w:rsidRPr="00401DF3" w:rsidRDefault="00F82E7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Strateški plan MINGO za razdoblje od 2013.-2015. godine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E78" w:rsidRPr="00401DF3" w:rsidRDefault="00F82E7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Praćenje i analiza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E78" w:rsidRPr="00F82E78" w:rsidRDefault="00F82E78" w:rsidP="00F82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B211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2E78" w:rsidRPr="00401DF3" w:rsidRDefault="00F82E7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F82E78" w:rsidRPr="007E51B8" w:rsidTr="00F82E78">
        <w:trPr>
          <w:trHeight w:val="1399"/>
        </w:trPr>
        <w:tc>
          <w:tcPr>
            <w:tcW w:w="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E78" w:rsidRPr="00401DF3" w:rsidRDefault="00F82E7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80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E78" w:rsidRPr="00401DF3" w:rsidRDefault="00F82E7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Izrada Izvješća o nadzoru (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Monitoring</w:t>
            </w:r>
            <w:proofErr w:type="spellEnd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Report</w:t>
            </w:r>
            <w:proofErr w:type="spellEnd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)               Izrada Izjave o jamstvu 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lastRenderedPageBreak/>
              <w:t>(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Statement</w:t>
            </w:r>
            <w:proofErr w:type="spellEnd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of 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Assurance</w:t>
            </w:r>
            <w:proofErr w:type="spellEnd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E78" w:rsidRPr="00401DF3" w:rsidRDefault="00F82E7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lastRenderedPageBreak/>
              <w:t>Primjena pravila EK: PRAG (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Practical</w:t>
            </w:r>
            <w:proofErr w:type="spellEnd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Guide</w:t>
            </w:r>
            <w:proofErr w:type="spellEnd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to 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Contract</w:t>
            </w:r>
            <w:proofErr w:type="spellEnd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Procedures</w:t>
            </w:r>
            <w:proofErr w:type="spellEnd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 EU 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External</w:t>
            </w:r>
            <w:proofErr w:type="spellEnd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Actions</w:t>
            </w:r>
            <w:proofErr w:type="spellEnd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E78" w:rsidRPr="00401DF3" w:rsidRDefault="00F82E7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Izrađena Izvješća o nadzoru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78" w:rsidRPr="00401DF3" w:rsidRDefault="00F82E7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Jedinica za provedbu projekata (JPP), Voditelj JPP-a i Voditelj projekta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E78" w:rsidRPr="00401DF3" w:rsidRDefault="00F82E7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ruj.13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E78" w:rsidRPr="00401DF3" w:rsidRDefault="00F82E7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Strateški plan  MINGO za razdoblje od 2013.-2015. godine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E78" w:rsidRPr="00401DF3" w:rsidRDefault="00F82E7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Praćenje i analiza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E78" w:rsidRDefault="00F82E78" w:rsidP="00F82E78">
            <w:pPr>
              <w:jc w:val="center"/>
            </w:pPr>
            <w:r w:rsidRPr="00F90AB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2E78" w:rsidRPr="00401DF3" w:rsidRDefault="00F82E7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F82E78" w:rsidRPr="007E51B8" w:rsidTr="00F82E78">
        <w:trPr>
          <w:trHeight w:val="1399"/>
        </w:trPr>
        <w:tc>
          <w:tcPr>
            <w:tcW w:w="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8" w:rsidRPr="00401DF3" w:rsidRDefault="00F82E78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8" w:rsidRPr="00401DF3" w:rsidRDefault="00F82E78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2E78" w:rsidRPr="00401DF3" w:rsidRDefault="00F82E7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Twinning</w:t>
            </w:r>
            <w:proofErr w:type="spellEnd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manuala i Priručnika za članove JPP-a (PIU Manual)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E78" w:rsidRPr="00401DF3" w:rsidRDefault="00F82E7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Izrađena Izjava o jamstvu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E78" w:rsidRPr="00401DF3" w:rsidRDefault="00F82E7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Jedinica za provedbu projekata (JPP), Voditelj JPP-a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E78" w:rsidRPr="00401DF3" w:rsidRDefault="00F82E7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siječanj 2014 ( za prethodnu godinu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8" w:rsidRPr="00401DF3" w:rsidRDefault="00F82E78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E78" w:rsidRPr="00401DF3" w:rsidRDefault="00F82E7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Praćenje i analiza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E78" w:rsidRDefault="00F82E78" w:rsidP="00F82E78">
            <w:pPr>
              <w:jc w:val="center"/>
            </w:pPr>
            <w:r w:rsidRPr="00F90AB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2E78" w:rsidRPr="00401DF3" w:rsidRDefault="00F82E7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F82E78" w:rsidRPr="007E51B8" w:rsidTr="00F82E78">
        <w:trPr>
          <w:trHeight w:val="1399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E78" w:rsidRPr="00401DF3" w:rsidRDefault="00F82E7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lastRenderedPageBreak/>
              <w:t>81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E78" w:rsidRPr="00401DF3" w:rsidRDefault="00F82E7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Proračunsko planiranje radi osiguranja nacionalnog sufinanciranja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E78" w:rsidRPr="00401DF3" w:rsidRDefault="00F82E7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Primjena pravila Priručnika za članove JPP-a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E78" w:rsidRPr="00401DF3" w:rsidRDefault="00F82E7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Osiguranje pravodobnog i točnog nacionalnog sufinanciranja prilikom proračunskog planiranja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E78" w:rsidRPr="00401DF3" w:rsidRDefault="00F82E7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Voditelj projekta i službenik zadužen za financije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E78" w:rsidRPr="00401DF3" w:rsidRDefault="00F82E7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Prilikom izrade proračuna za iduću proračunsku godinu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E78" w:rsidRPr="00401DF3" w:rsidRDefault="00F82E7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Strateški plan  MINGO za razdoblje od 2013.-2015. godine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E78" w:rsidRPr="00401DF3" w:rsidRDefault="00F82E7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Provedba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E78" w:rsidRDefault="00F82E78" w:rsidP="00F82E78">
            <w:pPr>
              <w:jc w:val="center"/>
            </w:pPr>
            <w:r w:rsidRPr="00F90AB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2E78" w:rsidRPr="00401DF3" w:rsidRDefault="00F82E7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F82E78" w:rsidRPr="007E51B8" w:rsidTr="00F82E78">
        <w:trPr>
          <w:trHeight w:val="1602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78" w:rsidRPr="00401DF3" w:rsidRDefault="00F82E7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82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78" w:rsidRPr="00401DF3" w:rsidRDefault="00F82E7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Upravljanje rizicima i nepravilnostima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E78" w:rsidRPr="00401DF3" w:rsidRDefault="00F82E7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Primjena pravila EK: PRAG (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Practical</w:t>
            </w:r>
            <w:proofErr w:type="spellEnd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Guide</w:t>
            </w:r>
            <w:proofErr w:type="spellEnd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to 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Contract</w:t>
            </w:r>
            <w:proofErr w:type="spellEnd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Procedures</w:t>
            </w:r>
            <w:proofErr w:type="spellEnd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 EU 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External</w:t>
            </w:r>
            <w:proofErr w:type="spellEnd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Actions</w:t>
            </w:r>
            <w:proofErr w:type="spellEnd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) kao i 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Twinnig</w:t>
            </w:r>
            <w:proofErr w:type="spellEnd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manuala i Priručnika za članove JPP-a  te Zakona o sustavu unutarnjih financijskih kontrola u javnom sektoru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E78" w:rsidRPr="00401DF3" w:rsidRDefault="00F82E7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Ažurirani rizici, izvještaji o nepravilnostima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78" w:rsidRPr="00401DF3" w:rsidRDefault="00F82E7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službenik zadužen za nepravilnosti, službenik zadužen za rizike, voditelj projekta, ostali članovi JPP-a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78" w:rsidRPr="00401DF3" w:rsidRDefault="00F82E7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kvartalno, polugodišnje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E78" w:rsidRPr="00401DF3" w:rsidRDefault="00F82E7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Strateški plan MINGO za razdoblje od 2013.-2015. godine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78" w:rsidRPr="00401DF3" w:rsidRDefault="00F82E7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Praćenje i analiza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8" w:rsidRDefault="00F82E78" w:rsidP="00F82E78">
            <w:pPr>
              <w:jc w:val="center"/>
            </w:pPr>
            <w:r w:rsidRPr="00F90AB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E78" w:rsidRPr="00401DF3" w:rsidRDefault="00F82E78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</w:tbl>
    <w:p w:rsidR="009414D5" w:rsidRDefault="002D4BC3">
      <w:r>
        <w:br w:type="page"/>
      </w:r>
    </w:p>
    <w:tbl>
      <w:tblPr>
        <w:tblW w:w="1574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32"/>
        <w:gridCol w:w="43"/>
        <w:gridCol w:w="1671"/>
        <w:gridCol w:w="71"/>
        <w:gridCol w:w="2466"/>
        <w:gridCol w:w="1843"/>
        <w:gridCol w:w="1358"/>
        <w:gridCol w:w="58"/>
        <w:gridCol w:w="1502"/>
        <w:gridCol w:w="58"/>
        <w:gridCol w:w="1684"/>
        <w:gridCol w:w="17"/>
        <w:gridCol w:w="1134"/>
        <w:gridCol w:w="1276"/>
        <w:gridCol w:w="2128"/>
      </w:tblGrid>
      <w:tr w:rsidR="009414D5" w:rsidRPr="004D46F4" w:rsidTr="00721B37">
        <w:trPr>
          <w:trHeight w:val="104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lastRenderedPageBreak/>
              <w:t>RB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SPECIFIČNI                            CILJEVI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ZADATAK/                                                    AKTIVNOST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INDIKATORI                          REZULTATA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ODGOVORNA USTROJSTVENA JEDINICA/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RADNA SKUPINA/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PROJEKT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ROK U KOJEM SE ZADATAK/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AKTIVNOST MORA OBAVITI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REFERENCE NA SP ILI NEKE DRUGE STRATEŠKE/ PLANSKE DOKUMENTE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VRSTA AKTIVNOSTI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OSTVARENO DA / DJELOMIČNO/ NE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4D4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NAPOMENA</w:t>
            </w:r>
          </w:p>
        </w:tc>
      </w:tr>
      <w:tr w:rsidR="009414D5" w:rsidRPr="00CE5932" w:rsidTr="00721B37">
        <w:trPr>
          <w:trHeight w:val="123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401DF3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Što želimo postići?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 xml:space="preserve">Kako ćemo postići specifične ciljeve? </w:t>
            </w: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br/>
              <w:t>Koje specifične zadatke/aktivnosti moramo poduzeti?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 xml:space="preserve">Kako mjerimo zadatke/aktivnosti? </w:t>
            </w: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br/>
              <w:t>Moraju biti kvantificirani kada je god to moguće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Tko je odgovoran za provedbu aktivnosti i zadataka, najniža ustrojstvena jedinica?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 xml:space="preserve">Kada aktivnosti/zadaci </w:t>
            </w: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br/>
              <w:t>moraju biti dovršeni?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Referenca na strateški plan MINGO-a, na neku drugu sektorsku strategiju, na smjernice ekonomske i fiskalne politike, zaključke Vlade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Z-Zakonodavna,</w:t>
            </w: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br/>
              <w:t xml:space="preserve"> P-Provedba, </w:t>
            </w: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br/>
              <w:t>I-Inspekcija / Nadzor,               A-Praćenje i analiza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414D5" w:rsidRPr="00CE5932" w:rsidRDefault="009414D5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Kako je ostvaren</w:t>
            </w:r>
          </w:p>
          <w:p w:rsidR="009414D5" w:rsidRPr="00CE5932" w:rsidRDefault="009414D5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specifičan cilj u</w:t>
            </w:r>
          </w:p>
          <w:p w:rsidR="009414D5" w:rsidRPr="00CE5932" w:rsidRDefault="009414D5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planiranom roku?</w:t>
            </w:r>
          </w:p>
          <w:p w:rsidR="009414D5" w:rsidRPr="00CE5932" w:rsidRDefault="009414D5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Da li je ostvaren</w:t>
            </w:r>
          </w:p>
          <w:p w:rsidR="009414D5" w:rsidRPr="00CE5932" w:rsidRDefault="009414D5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potpuno,</w:t>
            </w:r>
          </w:p>
          <w:p w:rsidR="009414D5" w:rsidRPr="00CE5932" w:rsidRDefault="009414D5" w:rsidP="00C7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djelomično ili nije</w:t>
            </w:r>
          </w:p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ostvaren?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Napomena zašto je</w:t>
            </w:r>
          </w:p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ostvareno djelomično ili</w:t>
            </w:r>
          </w:p>
          <w:p w:rsidR="009414D5" w:rsidRPr="00CE5932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CE593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zh-CN"/>
              </w:rPr>
              <w:t>zašto nije ostvareno?</w:t>
            </w:r>
          </w:p>
        </w:tc>
      </w:tr>
      <w:tr w:rsidR="009414D5" w:rsidRPr="004D46F4" w:rsidTr="00721B37">
        <w:trPr>
          <w:trHeight w:val="30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A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B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D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F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G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I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414D5" w:rsidRPr="004D46F4" w:rsidRDefault="009414D5" w:rsidP="00C75F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</w:pPr>
            <w:r w:rsidRPr="004D46F4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J</w:t>
            </w:r>
          </w:p>
        </w:tc>
      </w:tr>
      <w:tr w:rsidR="006F5412" w:rsidRPr="007E51B8" w:rsidTr="00E227CE">
        <w:trPr>
          <w:trHeight w:val="600"/>
        </w:trPr>
        <w:tc>
          <w:tcPr>
            <w:tcW w:w="157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/>
            <w:vAlign w:val="center"/>
          </w:tcPr>
          <w:p w:rsidR="006F5412" w:rsidRPr="00E227CE" w:rsidRDefault="006F5412" w:rsidP="00AE5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zh-CN"/>
              </w:rPr>
            </w:pPr>
            <w:r w:rsidRPr="00E227CE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zh-CN"/>
              </w:rPr>
              <w:t>11. SAMOSTALNA SLUŽBA ZA EUROPSKE I MEĐUNARODNE POSLOVE</w:t>
            </w:r>
          </w:p>
        </w:tc>
      </w:tr>
      <w:tr w:rsidR="00721B37" w:rsidRPr="007E51B8" w:rsidTr="00721B37">
        <w:trPr>
          <w:trHeight w:val="1800"/>
        </w:trPr>
        <w:tc>
          <w:tcPr>
            <w:tcW w:w="47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B37" w:rsidRPr="00401DF3" w:rsidRDefault="00721B37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83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37" w:rsidRPr="00401DF3" w:rsidRDefault="00721B37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Razvijanje i jačanje međunarodne suradnje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37" w:rsidRPr="00401DF3" w:rsidRDefault="00721B37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Priprema stajališta, podsjetnika, govora i ostalih informacija te priprema i  sudjelovanje u pregovorima i praćenje provedbe međunarodnih ugovora s područja gospodarskih odnosa s inozemstvom iz nadležnosti Ministarstva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37" w:rsidRPr="00401DF3" w:rsidRDefault="00721B37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broj sastanaka, izrađenih akata, sklopljenih ugovora, sporazuma, memoranduma i sl.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37" w:rsidRPr="00401DF3" w:rsidRDefault="00721B37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Samostalna služba za europske i međunarodne poslove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B37" w:rsidRPr="00401DF3" w:rsidRDefault="00721B37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tijekom godine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37" w:rsidRPr="00401DF3" w:rsidRDefault="00721B37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Strateški plan 2014.-2016.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B37" w:rsidRPr="00401DF3" w:rsidRDefault="00721B37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21B37" w:rsidRPr="00401DF3" w:rsidRDefault="00721B37" w:rsidP="004876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1B37" w:rsidRPr="00401DF3" w:rsidRDefault="00721B37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721B37" w:rsidRPr="007E51B8" w:rsidTr="00721B37">
        <w:trPr>
          <w:trHeight w:val="799"/>
        </w:trPr>
        <w:tc>
          <w:tcPr>
            <w:tcW w:w="4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1B37" w:rsidRPr="00401DF3" w:rsidRDefault="00721B37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1B37" w:rsidRPr="00401DF3" w:rsidRDefault="00721B37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B37" w:rsidRPr="00401DF3" w:rsidRDefault="00721B37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priprema protokola tijekom sastan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aka i konferencija na ministars</w:t>
            </w: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koj razini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1B37" w:rsidRPr="00401DF3" w:rsidRDefault="00721B37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B37" w:rsidRPr="00401DF3" w:rsidRDefault="00721B37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1B37" w:rsidRPr="00401DF3" w:rsidRDefault="00721B37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B37" w:rsidRPr="00401DF3" w:rsidRDefault="00721B37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1B37" w:rsidRPr="00401DF3" w:rsidRDefault="00721B37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B37" w:rsidRPr="00401DF3" w:rsidRDefault="00721B37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B37" w:rsidRPr="00401DF3" w:rsidRDefault="00721B37" w:rsidP="00401D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721B37" w:rsidRPr="007E51B8" w:rsidTr="00721B37">
        <w:trPr>
          <w:trHeight w:val="2599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B37" w:rsidRPr="00401DF3" w:rsidRDefault="00721B37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84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37" w:rsidRPr="00401DF3" w:rsidRDefault="00721B37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Praćenje sudjelovanja predstavnika Ministarstva u europskim institucijama (radnim skupinama Vijeća EU, Europskoj komisiji, Europskom parlamentu i Europskom sudu) te ostalim međunarodnim organizacijama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37" w:rsidRPr="00401DF3" w:rsidRDefault="00721B37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Koordiniranje te obavljanje stručnih i administrativnih poslova u vezi izrade stručnih priprema te prijedloga stajališta iz nadležnosti Ministarstva za potrebe sudjelovanja europskim institucijama i za potrebe sudjelovanja predstavnika Ministarstva na sastancima 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komitologije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37" w:rsidRPr="00401DF3" w:rsidRDefault="00721B37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broj izrađenih stajališta i dr. priprema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37" w:rsidRPr="00401DF3" w:rsidRDefault="00721B37" w:rsidP="00401DF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B37" w:rsidRPr="00401DF3" w:rsidRDefault="00721B37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tijekom godine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B37" w:rsidRPr="00401DF3" w:rsidRDefault="00721B37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Strateški plan 2014.-2016.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B37" w:rsidRPr="00401DF3" w:rsidRDefault="00721B37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B37" w:rsidRPr="00401DF3" w:rsidRDefault="00721B37" w:rsidP="004876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B37" w:rsidRPr="00401DF3" w:rsidRDefault="00721B37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721B37" w:rsidRPr="007E51B8" w:rsidTr="00721B37">
        <w:trPr>
          <w:trHeight w:val="1399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B37" w:rsidRPr="00401DF3" w:rsidRDefault="00721B37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lastRenderedPageBreak/>
              <w:t>85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37" w:rsidRPr="00401DF3" w:rsidRDefault="00721B37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Predstavljanje i usuglašavanje nacionalnih stajališta s  europskim u području iz nadležnosti ministarstva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37" w:rsidRPr="00401DF3" w:rsidRDefault="00721B37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sudjelovanje ministra na Vijeću ministara EU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37" w:rsidRPr="00401DF3" w:rsidRDefault="00721B37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broj izrađenih priprema i stajališta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37" w:rsidRPr="00401DF3" w:rsidRDefault="00721B37" w:rsidP="00401DF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B37" w:rsidRPr="00401DF3" w:rsidRDefault="00721B37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tijekom godine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B37" w:rsidRPr="00401DF3" w:rsidRDefault="00721B37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Strateški plan 2014.-2016.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B37" w:rsidRPr="00401DF3" w:rsidRDefault="00721B37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B37" w:rsidRPr="00401DF3" w:rsidRDefault="00721B37" w:rsidP="004876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B37" w:rsidRPr="00401DF3" w:rsidRDefault="00721B37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721B37" w:rsidRPr="007E51B8" w:rsidTr="00721B37">
        <w:trPr>
          <w:trHeight w:val="1399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B37" w:rsidRPr="00401DF3" w:rsidRDefault="00721B37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86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B37" w:rsidRPr="00401DF3" w:rsidRDefault="00721B37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Unapređivanje gospodarskih odnosa s drugim zemljama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B37" w:rsidRPr="00401DF3" w:rsidRDefault="00721B37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stručna priprema veleposlanika RH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37" w:rsidRPr="00401DF3" w:rsidRDefault="00721B37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broj stručnih priprema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B37" w:rsidRPr="00401DF3" w:rsidRDefault="00721B37" w:rsidP="00401DF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37" w:rsidRPr="00401DF3" w:rsidRDefault="00721B37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tijekom godine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B37" w:rsidRPr="00401DF3" w:rsidRDefault="00721B37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Strateški plan 2014.-2016.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37" w:rsidRPr="00401DF3" w:rsidRDefault="00721B37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21B37" w:rsidRPr="00401DF3" w:rsidRDefault="00721B37" w:rsidP="004876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1B37" w:rsidRPr="00401DF3" w:rsidRDefault="00721B37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721B37" w:rsidRPr="007E51B8" w:rsidTr="00721B37">
        <w:trPr>
          <w:trHeight w:val="1399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B37" w:rsidRPr="00401DF3" w:rsidRDefault="00721B37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87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B37" w:rsidRPr="00401DF3" w:rsidRDefault="00721B37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Stručno usavršavanje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37" w:rsidRPr="00401DF3" w:rsidRDefault="00721B37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sudjelovanje na različitim konferencijama, seminarima, radionicama iz tematike međunarodnih odnosa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B37" w:rsidRPr="00401DF3" w:rsidRDefault="00721B37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broj seminara i radionica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37" w:rsidRPr="00401DF3" w:rsidRDefault="00721B37" w:rsidP="00401DF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B37" w:rsidRPr="00401DF3" w:rsidRDefault="00721B37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tijekom godine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B37" w:rsidRPr="00401DF3" w:rsidRDefault="00721B37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Strateški plan 2014.-2016.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B37" w:rsidRPr="00401DF3" w:rsidRDefault="00721B37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21B37" w:rsidRPr="00401DF3" w:rsidRDefault="00721B37" w:rsidP="004876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21B37" w:rsidRPr="00401DF3" w:rsidRDefault="00721B37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721B37" w:rsidRPr="007E51B8" w:rsidTr="00721B37">
        <w:trPr>
          <w:trHeight w:val="1399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B37" w:rsidRPr="00401DF3" w:rsidRDefault="00721B37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88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B37" w:rsidRPr="00401DF3" w:rsidRDefault="00721B37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Sudjelovanje u izradi zakonskih i </w:t>
            </w:r>
            <w:proofErr w:type="spellStart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podzakonskih</w:t>
            </w:r>
            <w:proofErr w:type="spellEnd"/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akata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B37" w:rsidRPr="00401DF3" w:rsidRDefault="00721B37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izrada mišljenja i očitovanja na prijedloge iz područja međunarodnih odnosa iz okvira nadležnosti Ministarstva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B37" w:rsidRPr="00401DF3" w:rsidRDefault="00721B37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broj izrađenih mišljenja i očitovanja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37" w:rsidRPr="00401DF3" w:rsidRDefault="00721B37" w:rsidP="00401DF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B37" w:rsidRPr="00401DF3" w:rsidRDefault="00721B37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 traženje tijekom godine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B37" w:rsidRPr="00401DF3" w:rsidRDefault="00721B37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Strateški plan 2014.-2016.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37" w:rsidRPr="00401DF3" w:rsidRDefault="00721B37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B37" w:rsidRPr="00401DF3" w:rsidRDefault="00721B37" w:rsidP="004876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B37" w:rsidRPr="00401DF3" w:rsidRDefault="00721B37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721B37" w:rsidRPr="007E51B8" w:rsidTr="00721B37">
        <w:trPr>
          <w:trHeight w:val="1399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B37" w:rsidRPr="00401DF3" w:rsidRDefault="00721B37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B37" w:rsidRPr="00401DF3" w:rsidRDefault="00721B37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Suradnja s drugim državnim tijelima i međunarodnim organizacijama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B37" w:rsidRPr="00401DF3" w:rsidRDefault="00721B37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održavanjem zajedničkih sastanaka i korespondencija, te koordinacija sta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ja</w:t>
            </w: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lišta Ministarstva s drugim državnim tijelima i međunarodnim organizacijama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37" w:rsidRPr="00401DF3" w:rsidRDefault="00721B37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broj održanih sastanaka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B37" w:rsidRPr="00401DF3" w:rsidRDefault="00721B37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37" w:rsidRPr="00401DF3" w:rsidRDefault="00721B37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kontinuirano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B37" w:rsidRPr="00401DF3" w:rsidRDefault="00721B37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Strateški plan 2014.-2016.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37" w:rsidRPr="00401DF3" w:rsidRDefault="00721B37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01DF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B37" w:rsidRPr="00401DF3" w:rsidRDefault="00721B37" w:rsidP="004876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B37" w:rsidRPr="00401DF3" w:rsidRDefault="00721B37" w:rsidP="00401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</w:tbl>
    <w:p w:rsidR="00E170BB" w:rsidRDefault="00E170BB" w:rsidP="00062A4C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4"/>
          <w:szCs w:val="24"/>
        </w:rPr>
        <w:sectPr w:rsidR="00E170BB" w:rsidSect="004D46F4">
          <w:footerReference w:type="default" r:id="rId9"/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E928E3" w:rsidRPr="00E928E3" w:rsidRDefault="00E928E3" w:rsidP="00C84D0E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sectPr w:rsidR="00E928E3" w:rsidRPr="00E928E3" w:rsidSect="009214E4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64A" w:rsidRDefault="0087664A" w:rsidP="00C603C6">
      <w:pPr>
        <w:spacing w:after="0" w:line="240" w:lineRule="auto"/>
      </w:pPr>
      <w:r>
        <w:separator/>
      </w:r>
    </w:p>
  </w:endnote>
  <w:endnote w:type="continuationSeparator" w:id="0">
    <w:p w:rsidR="0087664A" w:rsidRDefault="0087664A" w:rsidP="00C6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2C" w:rsidRDefault="0087664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3CCD">
      <w:rPr>
        <w:noProof/>
      </w:rPr>
      <w:t>12</w:t>
    </w:r>
    <w:r>
      <w:rPr>
        <w:noProof/>
      </w:rPr>
      <w:fldChar w:fldCharType="end"/>
    </w:r>
  </w:p>
  <w:p w:rsidR="0021322C" w:rsidRDefault="002132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64A" w:rsidRDefault="0087664A" w:rsidP="00C603C6">
      <w:pPr>
        <w:spacing w:after="0" w:line="240" w:lineRule="auto"/>
      </w:pPr>
      <w:r>
        <w:separator/>
      </w:r>
    </w:p>
  </w:footnote>
  <w:footnote w:type="continuationSeparator" w:id="0">
    <w:p w:rsidR="0087664A" w:rsidRDefault="0087664A" w:rsidP="00C60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E5BE5"/>
    <w:multiLevelType w:val="hybridMultilevel"/>
    <w:tmpl w:val="76A64D9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F101D"/>
    <w:multiLevelType w:val="hybridMultilevel"/>
    <w:tmpl w:val="F806921E"/>
    <w:lvl w:ilvl="0" w:tplc="BDE82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066B8"/>
    <w:multiLevelType w:val="hybridMultilevel"/>
    <w:tmpl w:val="26F2788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23C3E"/>
    <w:multiLevelType w:val="hybridMultilevel"/>
    <w:tmpl w:val="B42A5554"/>
    <w:lvl w:ilvl="0" w:tplc="7E18FD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F0FDB"/>
    <w:multiLevelType w:val="hybridMultilevel"/>
    <w:tmpl w:val="F806921E"/>
    <w:lvl w:ilvl="0" w:tplc="BDE82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C0D0D"/>
    <w:multiLevelType w:val="hybridMultilevel"/>
    <w:tmpl w:val="F806921E"/>
    <w:lvl w:ilvl="0" w:tplc="BDE82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E00D8"/>
    <w:multiLevelType w:val="hybridMultilevel"/>
    <w:tmpl w:val="134238E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17B"/>
    <w:rsid w:val="000055AB"/>
    <w:rsid w:val="00012DED"/>
    <w:rsid w:val="00024336"/>
    <w:rsid w:val="00052517"/>
    <w:rsid w:val="00062A4C"/>
    <w:rsid w:val="00077385"/>
    <w:rsid w:val="0007764A"/>
    <w:rsid w:val="00080FE4"/>
    <w:rsid w:val="000963D4"/>
    <w:rsid w:val="000A5A33"/>
    <w:rsid w:val="000B196C"/>
    <w:rsid w:val="000E1700"/>
    <w:rsid w:val="000F58E7"/>
    <w:rsid w:val="00106A65"/>
    <w:rsid w:val="00113CD5"/>
    <w:rsid w:val="0012286C"/>
    <w:rsid w:val="00130823"/>
    <w:rsid w:val="001538F3"/>
    <w:rsid w:val="00171D3D"/>
    <w:rsid w:val="0017246F"/>
    <w:rsid w:val="00180853"/>
    <w:rsid w:val="0018105A"/>
    <w:rsid w:val="00182577"/>
    <w:rsid w:val="00195482"/>
    <w:rsid w:val="001A6E1F"/>
    <w:rsid w:val="001D1C1C"/>
    <w:rsid w:val="001D4632"/>
    <w:rsid w:val="00210238"/>
    <w:rsid w:val="0021322C"/>
    <w:rsid w:val="002207D0"/>
    <w:rsid w:val="00224FE6"/>
    <w:rsid w:val="0024281C"/>
    <w:rsid w:val="002733D0"/>
    <w:rsid w:val="00284F82"/>
    <w:rsid w:val="0029478F"/>
    <w:rsid w:val="002A1A12"/>
    <w:rsid w:val="002A2471"/>
    <w:rsid w:val="002A7367"/>
    <w:rsid w:val="002C108C"/>
    <w:rsid w:val="002C431F"/>
    <w:rsid w:val="002D0073"/>
    <w:rsid w:val="002D4BC3"/>
    <w:rsid w:val="002E5F8D"/>
    <w:rsid w:val="002F3A2F"/>
    <w:rsid w:val="002F3DE0"/>
    <w:rsid w:val="003219B5"/>
    <w:rsid w:val="00330550"/>
    <w:rsid w:val="00332919"/>
    <w:rsid w:val="003466A4"/>
    <w:rsid w:val="00363DA7"/>
    <w:rsid w:val="00377142"/>
    <w:rsid w:val="00395B74"/>
    <w:rsid w:val="003A0E28"/>
    <w:rsid w:val="003A4DE5"/>
    <w:rsid w:val="003D0088"/>
    <w:rsid w:val="003D77E1"/>
    <w:rsid w:val="00401DF3"/>
    <w:rsid w:val="004106AD"/>
    <w:rsid w:val="004164BC"/>
    <w:rsid w:val="00421A05"/>
    <w:rsid w:val="00421FE8"/>
    <w:rsid w:val="00436EE4"/>
    <w:rsid w:val="00441801"/>
    <w:rsid w:val="0045132E"/>
    <w:rsid w:val="00467556"/>
    <w:rsid w:val="00472B7D"/>
    <w:rsid w:val="00482AD8"/>
    <w:rsid w:val="00487659"/>
    <w:rsid w:val="004A0B55"/>
    <w:rsid w:val="004A549A"/>
    <w:rsid w:val="004D2040"/>
    <w:rsid w:val="004D46F4"/>
    <w:rsid w:val="004D71F1"/>
    <w:rsid w:val="004E1EE6"/>
    <w:rsid w:val="004E63B0"/>
    <w:rsid w:val="004E7B80"/>
    <w:rsid w:val="004F0B12"/>
    <w:rsid w:val="004F0B1A"/>
    <w:rsid w:val="005059A6"/>
    <w:rsid w:val="00531BF9"/>
    <w:rsid w:val="00533599"/>
    <w:rsid w:val="00554522"/>
    <w:rsid w:val="005718B3"/>
    <w:rsid w:val="00571F56"/>
    <w:rsid w:val="00577058"/>
    <w:rsid w:val="00583101"/>
    <w:rsid w:val="00583296"/>
    <w:rsid w:val="00585EDD"/>
    <w:rsid w:val="005B0F0B"/>
    <w:rsid w:val="005C0262"/>
    <w:rsid w:val="005C0296"/>
    <w:rsid w:val="005C05ED"/>
    <w:rsid w:val="005C2026"/>
    <w:rsid w:val="005D0F31"/>
    <w:rsid w:val="005D68EC"/>
    <w:rsid w:val="005E033F"/>
    <w:rsid w:val="005E5285"/>
    <w:rsid w:val="00611953"/>
    <w:rsid w:val="0062189A"/>
    <w:rsid w:val="006220CD"/>
    <w:rsid w:val="006231E0"/>
    <w:rsid w:val="006313F4"/>
    <w:rsid w:val="00632646"/>
    <w:rsid w:val="00634426"/>
    <w:rsid w:val="006678C3"/>
    <w:rsid w:val="00671DBB"/>
    <w:rsid w:val="00672346"/>
    <w:rsid w:val="006943AC"/>
    <w:rsid w:val="0069465D"/>
    <w:rsid w:val="006A18D2"/>
    <w:rsid w:val="006A321A"/>
    <w:rsid w:val="006B3777"/>
    <w:rsid w:val="006B6D72"/>
    <w:rsid w:val="006D3120"/>
    <w:rsid w:val="006F5412"/>
    <w:rsid w:val="00703AED"/>
    <w:rsid w:val="00721B37"/>
    <w:rsid w:val="00722BD8"/>
    <w:rsid w:val="00727D31"/>
    <w:rsid w:val="00742920"/>
    <w:rsid w:val="00752BF0"/>
    <w:rsid w:val="007768BB"/>
    <w:rsid w:val="00794705"/>
    <w:rsid w:val="007954C7"/>
    <w:rsid w:val="007A1A3A"/>
    <w:rsid w:val="007A38D0"/>
    <w:rsid w:val="007A47F2"/>
    <w:rsid w:val="007A4D56"/>
    <w:rsid w:val="007B166A"/>
    <w:rsid w:val="007B59C3"/>
    <w:rsid w:val="007C5E21"/>
    <w:rsid w:val="007E51B8"/>
    <w:rsid w:val="007F258C"/>
    <w:rsid w:val="007F3755"/>
    <w:rsid w:val="007F6F9E"/>
    <w:rsid w:val="008118DF"/>
    <w:rsid w:val="00835D2B"/>
    <w:rsid w:val="00836E9B"/>
    <w:rsid w:val="008424A4"/>
    <w:rsid w:val="00872C8D"/>
    <w:rsid w:val="00872DBB"/>
    <w:rsid w:val="0087664A"/>
    <w:rsid w:val="00885DA4"/>
    <w:rsid w:val="00893722"/>
    <w:rsid w:val="0089713F"/>
    <w:rsid w:val="008B2E7C"/>
    <w:rsid w:val="008E24D4"/>
    <w:rsid w:val="008E7D9D"/>
    <w:rsid w:val="008F23E3"/>
    <w:rsid w:val="008F3CCD"/>
    <w:rsid w:val="009214E4"/>
    <w:rsid w:val="0092186A"/>
    <w:rsid w:val="00927E76"/>
    <w:rsid w:val="009414D5"/>
    <w:rsid w:val="009506A0"/>
    <w:rsid w:val="00953872"/>
    <w:rsid w:val="00955F51"/>
    <w:rsid w:val="00963FF8"/>
    <w:rsid w:val="009676F8"/>
    <w:rsid w:val="00970119"/>
    <w:rsid w:val="009A33D1"/>
    <w:rsid w:val="009B2AF8"/>
    <w:rsid w:val="009C7785"/>
    <w:rsid w:val="009D352F"/>
    <w:rsid w:val="009E70C3"/>
    <w:rsid w:val="009F5E89"/>
    <w:rsid w:val="00A22331"/>
    <w:rsid w:val="00A4031C"/>
    <w:rsid w:val="00A466A7"/>
    <w:rsid w:val="00A52EB1"/>
    <w:rsid w:val="00A64A24"/>
    <w:rsid w:val="00AA0C3E"/>
    <w:rsid w:val="00AB638B"/>
    <w:rsid w:val="00AD4B63"/>
    <w:rsid w:val="00AE5AB4"/>
    <w:rsid w:val="00AF7075"/>
    <w:rsid w:val="00B0414B"/>
    <w:rsid w:val="00B22896"/>
    <w:rsid w:val="00B33A07"/>
    <w:rsid w:val="00B36FA6"/>
    <w:rsid w:val="00B505B0"/>
    <w:rsid w:val="00B54979"/>
    <w:rsid w:val="00B60115"/>
    <w:rsid w:val="00B6789C"/>
    <w:rsid w:val="00B772EE"/>
    <w:rsid w:val="00B93386"/>
    <w:rsid w:val="00B956A9"/>
    <w:rsid w:val="00BC4B28"/>
    <w:rsid w:val="00BE449A"/>
    <w:rsid w:val="00BE77D6"/>
    <w:rsid w:val="00BF1F29"/>
    <w:rsid w:val="00C0017B"/>
    <w:rsid w:val="00C012CC"/>
    <w:rsid w:val="00C05B3F"/>
    <w:rsid w:val="00C266B3"/>
    <w:rsid w:val="00C37BEA"/>
    <w:rsid w:val="00C43135"/>
    <w:rsid w:val="00C57183"/>
    <w:rsid w:val="00C603C6"/>
    <w:rsid w:val="00C75FD9"/>
    <w:rsid w:val="00C84D0E"/>
    <w:rsid w:val="00C873A7"/>
    <w:rsid w:val="00CD1D5C"/>
    <w:rsid w:val="00CE592D"/>
    <w:rsid w:val="00CE5932"/>
    <w:rsid w:val="00D0227A"/>
    <w:rsid w:val="00D02B23"/>
    <w:rsid w:val="00D04ECF"/>
    <w:rsid w:val="00D20F47"/>
    <w:rsid w:val="00D46AC2"/>
    <w:rsid w:val="00D53306"/>
    <w:rsid w:val="00D53DFB"/>
    <w:rsid w:val="00D62966"/>
    <w:rsid w:val="00DF0788"/>
    <w:rsid w:val="00E00CFF"/>
    <w:rsid w:val="00E02D69"/>
    <w:rsid w:val="00E062F1"/>
    <w:rsid w:val="00E16EC9"/>
    <w:rsid w:val="00E170BB"/>
    <w:rsid w:val="00E221FA"/>
    <w:rsid w:val="00E227CE"/>
    <w:rsid w:val="00E3673A"/>
    <w:rsid w:val="00E53175"/>
    <w:rsid w:val="00E55D21"/>
    <w:rsid w:val="00E56B5F"/>
    <w:rsid w:val="00E669B3"/>
    <w:rsid w:val="00E75BD7"/>
    <w:rsid w:val="00E86F86"/>
    <w:rsid w:val="00E928E3"/>
    <w:rsid w:val="00EA02FA"/>
    <w:rsid w:val="00EA3018"/>
    <w:rsid w:val="00EB5078"/>
    <w:rsid w:val="00ED69C8"/>
    <w:rsid w:val="00F03788"/>
    <w:rsid w:val="00F04FAD"/>
    <w:rsid w:val="00F11975"/>
    <w:rsid w:val="00F13264"/>
    <w:rsid w:val="00F14E36"/>
    <w:rsid w:val="00F220FB"/>
    <w:rsid w:val="00F23E40"/>
    <w:rsid w:val="00F2758F"/>
    <w:rsid w:val="00F3781C"/>
    <w:rsid w:val="00F40F9F"/>
    <w:rsid w:val="00F74A3D"/>
    <w:rsid w:val="00F766F2"/>
    <w:rsid w:val="00F82E78"/>
    <w:rsid w:val="00F96645"/>
    <w:rsid w:val="00FE2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27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17B"/>
    <w:pPr>
      <w:spacing w:after="0" w:line="240" w:lineRule="auto"/>
      <w:ind w:left="720"/>
      <w:contextualSpacing/>
    </w:pPr>
  </w:style>
  <w:style w:type="paragraph" w:customStyle="1" w:styleId="t-9-8">
    <w:name w:val="t-9-8"/>
    <w:basedOn w:val="Normal"/>
    <w:rsid w:val="00C001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Standard">
    <w:name w:val="Standard"/>
    <w:rsid w:val="00EA02FA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C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3C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062F1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C6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3C6"/>
  </w:style>
  <w:style w:type="paragraph" w:styleId="Footer">
    <w:name w:val="footer"/>
    <w:basedOn w:val="Normal"/>
    <w:link w:val="FooterChar"/>
    <w:uiPriority w:val="99"/>
    <w:unhideWhenUsed/>
    <w:rsid w:val="00C6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3C6"/>
  </w:style>
  <w:style w:type="paragraph" w:customStyle="1" w:styleId="font5">
    <w:name w:val="font5"/>
    <w:basedOn w:val="Normal"/>
    <w:rsid w:val="00401D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zh-CN"/>
    </w:rPr>
  </w:style>
  <w:style w:type="paragraph" w:customStyle="1" w:styleId="font6">
    <w:name w:val="font6"/>
    <w:basedOn w:val="Normal"/>
    <w:rsid w:val="00401D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zh-CN"/>
    </w:rPr>
  </w:style>
  <w:style w:type="paragraph" w:customStyle="1" w:styleId="font7">
    <w:name w:val="font7"/>
    <w:basedOn w:val="Normal"/>
    <w:rsid w:val="00401DF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font8">
    <w:name w:val="font8"/>
    <w:basedOn w:val="Normal"/>
    <w:rsid w:val="00401D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font9">
    <w:name w:val="font9"/>
    <w:basedOn w:val="Normal"/>
    <w:rsid w:val="00401DF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zh-CN"/>
    </w:rPr>
  </w:style>
  <w:style w:type="paragraph" w:customStyle="1" w:styleId="font10">
    <w:name w:val="font10"/>
    <w:basedOn w:val="Normal"/>
    <w:rsid w:val="00401DF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zh-CN"/>
    </w:rPr>
  </w:style>
  <w:style w:type="paragraph" w:customStyle="1" w:styleId="font11">
    <w:name w:val="font11"/>
    <w:basedOn w:val="Normal"/>
    <w:rsid w:val="00401DF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zh-CN"/>
    </w:rPr>
  </w:style>
  <w:style w:type="paragraph" w:customStyle="1" w:styleId="font12">
    <w:name w:val="font12"/>
    <w:basedOn w:val="Normal"/>
    <w:rsid w:val="00401DF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zh-CN"/>
    </w:rPr>
  </w:style>
  <w:style w:type="paragraph" w:customStyle="1" w:styleId="font13">
    <w:name w:val="font13"/>
    <w:basedOn w:val="Normal"/>
    <w:rsid w:val="00401DF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zh-CN"/>
    </w:rPr>
  </w:style>
  <w:style w:type="paragraph" w:customStyle="1" w:styleId="xl65">
    <w:name w:val="xl65"/>
    <w:basedOn w:val="Normal"/>
    <w:rsid w:val="00401D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401D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67">
    <w:name w:val="xl67"/>
    <w:basedOn w:val="Normal"/>
    <w:rsid w:val="00401D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68">
    <w:name w:val="xl68"/>
    <w:basedOn w:val="Normal"/>
    <w:rsid w:val="00401DF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69">
    <w:name w:val="xl69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zh-CN"/>
    </w:rPr>
  </w:style>
  <w:style w:type="paragraph" w:customStyle="1" w:styleId="xl70">
    <w:name w:val="xl70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zh-CN"/>
    </w:rPr>
  </w:style>
  <w:style w:type="paragraph" w:customStyle="1" w:styleId="xl71">
    <w:name w:val="xl71"/>
    <w:basedOn w:val="Normal"/>
    <w:rsid w:val="00401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zh-CN"/>
    </w:rPr>
  </w:style>
  <w:style w:type="paragraph" w:customStyle="1" w:styleId="xl72">
    <w:name w:val="xl72"/>
    <w:basedOn w:val="Normal"/>
    <w:rsid w:val="00401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zh-CN"/>
    </w:rPr>
  </w:style>
  <w:style w:type="paragraph" w:customStyle="1" w:styleId="xl73">
    <w:name w:val="xl73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93DE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zh-CN"/>
    </w:rPr>
  </w:style>
  <w:style w:type="paragraph" w:customStyle="1" w:styleId="xl74">
    <w:name w:val="xl74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75">
    <w:name w:val="xl75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76">
    <w:name w:val="xl76"/>
    <w:basedOn w:val="Normal"/>
    <w:rsid w:val="00401D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77">
    <w:name w:val="xl77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78">
    <w:name w:val="xl78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79">
    <w:name w:val="xl79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80">
    <w:name w:val="xl80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81">
    <w:name w:val="xl81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82">
    <w:name w:val="xl82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83">
    <w:name w:val="xl83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84">
    <w:name w:val="xl84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85">
    <w:name w:val="xl85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86">
    <w:name w:val="xl86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87">
    <w:name w:val="xl87"/>
    <w:basedOn w:val="Normal"/>
    <w:rsid w:val="00401DF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88">
    <w:name w:val="xl88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89">
    <w:name w:val="xl89"/>
    <w:basedOn w:val="Normal"/>
    <w:rsid w:val="00401DF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90">
    <w:name w:val="xl90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91">
    <w:name w:val="xl91"/>
    <w:basedOn w:val="Normal"/>
    <w:rsid w:val="00401D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92">
    <w:name w:val="xl92"/>
    <w:basedOn w:val="Normal"/>
    <w:rsid w:val="00401D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93">
    <w:name w:val="xl93"/>
    <w:basedOn w:val="Normal"/>
    <w:rsid w:val="00401DF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94">
    <w:name w:val="xl94"/>
    <w:basedOn w:val="Normal"/>
    <w:rsid w:val="00401DF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95">
    <w:name w:val="xl95"/>
    <w:basedOn w:val="Normal"/>
    <w:rsid w:val="00401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96">
    <w:name w:val="xl96"/>
    <w:basedOn w:val="Normal"/>
    <w:rsid w:val="00401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97">
    <w:name w:val="xl97"/>
    <w:basedOn w:val="Normal"/>
    <w:rsid w:val="00401D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98">
    <w:name w:val="xl98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99">
    <w:name w:val="xl99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00">
    <w:name w:val="xl100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01">
    <w:name w:val="xl101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zh-CN"/>
    </w:rPr>
  </w:style>
  <w:style w:type="paragraph" w:customStyle="1" w:styleId="xl102">
    <w:name w:val="xl102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zh-CN"/>
    </w:rPr>
  </w:style>
  <w:style w:type="paragraph" w:customStyle="1" w:styleId="xl103">
    <w:name w:val="xl103"/>
    <w:basedOn w:val="Normal"/>
    <w:rsid w:val="00401D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04">
    <w:name w:val="xl104"/>
    <w:basedOn w:val="Normal"/>
    <w:rsid w:val="00401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zh-CN"/>
    </w:rPr>
  </w:style>
  <w:style w:type="paragraph" w:customStyle="1" w:styleId="xl105">
    <w:name w:val="xl105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06">
    <w:name w:val="xl106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07">
    <w:name w:val="xl107"/>
    <w:basedOn w:val="Normal"/>
    <w:rsid w:val="00401D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08">
    <w:name w:val="xl108"/>
    <w:basedOn w:val="Normal"/>
    <w:rsid w:val="00401D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09">
    <w:name w:val="xl109"/>
    <w:basedOn w:val="Normal"/>
    <w:rsid w:val="00401D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10">
    <w:name w:val="xl110"/>
    <w:basedOn w:val="Normal"/>
    <w:rsid w:val="00401D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11">
    <w:name w:val="xl111"/>
    <w:basedOn w:val="Normal"/>
    <w:rsid w:val="00401DF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12">
    <w:name w:val="xl112"/>
    <w:basedOn w:val="Normal"/>
    <w:rsid w:val="00401D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13">
    <w:name w:val="xl113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14">
    <w:name w:val="xl114"/>
    <w:basedOn w:val="Normal"/>
    <w:rsid w:val="00401D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15">
    <w:name w:val="xl115"/>
    <w:basedOn w:val="Normal"/>
    <w:rsid w:val="00401DF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16">
    <w:name w:val="xl116"/>
    <w:basedOn w:val="Normal"/>
    <w:rsid w:val="00401DF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17">
    <w:name w:val="xl117"/>
    <w:basedOn w:val="Normal"/>
    <w:rsid w:val="00401DF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zh-CN"/>
    </w:rPr>
  </w:style>
  <w:style w:type="paragraph" w:customStyle="1" w:styleId="xl118">
    <w:name w:val="xl118"/>
    <w:basedOn w:val="Normal"/>
    <w:rsid w:val="00401DF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19">
    <w:name w:val="xl119"/>
    <w:basedOn w:val="Normal"/>
    <w:rsid w:val="00401D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20">
    <w:name w:val="xl120"/>
    <w:basedOn w:val="Normal"/>
    <w:rsid w:val="00401D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21">
    <w:name w:val="xl121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22">
    <w:name w:val="xl122"/>
    <w:basedOn w:val="Normal"/>
    <w:rsid w:val="00401D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23">
    <w:name w:val="xl123"/>
    <w:basedOn w:val="Normal"/>
    <w:rsid w:val="00401DF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24">
    <w:name w:val="xl124"/>
    <w:basedOn w:val="Normal"/>
    <w:rsid w:val="00401D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25">
    <w:name w:val="xl125"/>
    <w:basedOn w:val="Normal"/>
    <w:rsid w:val="00401D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26">
    <w:name w:val="xl126"/>
    <w:basedOn w:val="Normal"/>
    <w:rsid w:val="00401DF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27">
    <w:name w:val="xl127"/>
    <w:basedOn w:val="Normal"/>
    <w:rsid w:val="00401DF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28">
    <w:name w:val="xl128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29">
    <w:name w:val="xl129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30">
    <w:name w:val="xl130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31">
    <w:name w:val="xl131"/>
    <w:basedOn w:val="Normal"/>
    <w:rsid w:val="00401DF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32">
    <w:name w:val="xl132"/>
    <w:basedOn w:val="Normal"/>
    <w:rsid w:val="00401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zh-CN"/>
    </w:rPr>
  </w:style>
  <w:style w:type="paragraph" w:customStyle="1" w:styleId="xl133">
    <w:name w:val="xl133"/>
    <w:basedOn w:val="Normal"/>
    <w:rsid w:val="00401DF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34">
    <w:name w:val="xl134"/>
    <w:basedOn w:val="Normal"/>
    <w:rsid w:val="00401DF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35">
    <w:name w:val="xl135"/>
    <w:basedOn w:val="Normal"/>
    <w:rsid w:val="00401D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36">
    <w:name w:val="xl136"/>
    <w:basedOn w:val="Normal"/>
    <w:rsid w:val="00401D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37">
    <w:name w:val="xl137"/>
    <w:basedOn w:val="Normal"/>
    <w:rsid w:val="00401D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38">
    <w:name w:val="xl138"/>
    <w:basedOn w:val="Normal"/>
    <w:rsid w:val="00401D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39">
    <w:name w:val="xl139"/>
    <w:basedOn w:val="Normal"/>
    <w:rsid w:val="00401DF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40">
    <w:name w:val="xl140"/>
    <w:basedOn w:val="Normal"/>
    <w:rsid w:val="00401DF3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41">
    <w:name w:val="xl141"/>
    <w:basedOn w:val="Normal"/>
    <w:rsid w:val="00401DF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42">
    <w:name w:val="xl142"/>
    <w:basedOn w:val="Normal"/>
    <w:rsid w:val="00401D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43">
    <w:name w:val="xl143"/>
    <w:basedOn w:val="Normal"/>
    <w:rsid w:val="00401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44">
    <w:name w:val="xl144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45">
    <w:name w:val="xl145"/>
    <w:basedOn w:val="Normal"/>
    <w:rsid w:val="00401DF3"/>
    <w:pPr>
      <w:pBdr>
        <w:top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46">
    <w:name w:val="xl146"/>
    <w:basedOn w:val="Normal"/>
    <w:rsid w:val="00401DF3"/>
    <w:pPr>
      <w:pBdr>
        <w:top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47">
    <w:name w:val="xl147"/>
    <w:basedOn w:val="Normal"/>
    <w:rsid w:val="00401D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48">
    <w:name w:val="xl148"/>
    <w:basedOn w:val="Normal"/>
    <w:rsid w:val="00401DF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49">
    <w:name w:val="xl149"/>
    <w:basedOn w:val="Normal"/>
    <w:rsid w:val="00401DF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50">
    <w:name w:val="xl150"/>
    <w:basedOn w:val="Normal"/>
    <w:rsid w:val="00401D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51">
    <w:name w:val="xl151"/>
    <w:basedOn w:val="Normal"/>
    <w:rsid w:val="00401DF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52">
    <w:name w:val="xl152"/>
    <w:basedOn w:val="Normal"/>
    <w:rsid w:val="00401DF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53">
    <w:name w:val="xl153"/>
    <w:basedOn w:val="Normal"/>
    <w:rsid w:val="00401D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54">
    <w:name w:val="xl154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55">
    <w:name w:val="xl155"/>
    <w:basedOn w:val="Normal"/>
    <w:rsid w:val="00401DF3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56">
    <w:name w:val="xl156"/>
    <w:basedOn w:val="Normal"/>
    <w:rsid w:val="00401D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57">
    <w:name w:val="xl157"/>
    <w:basedOn w:val="Normal"/>
    <w:rsid w:val="00401DF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zh-CN"/>
    </w:rPr>
  </w:style>
  <w:style w:type="paragraph" w:customStyle="1" w:styleId="xl158">
    <w:name w:val="xl158"/>
    <w:basedOn w:val="Normal"/>
    <w:rsid w:val="00401D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zh-CN"/>
    </w:rPr>
  </w:style>
  <w:style w:type="paragraph" w:customStyle="1" w:styleId="xl159">
    <w:name w:val="xl159"/>
    <w:basedOn w:val="Normal"/>
    <w:rsid w:val="00401DF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60">
    <w:name w:val="xl160"/>
    <w:basedOn w:val="Normal"/>
    <w:rsid w:val="00401DF3"/>
    <w:pPr>
      <w:pBdr>
        <w:top w:val="single" w:sz="4" w:space="0" w:color="auto"/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61">
    <w:name w:val="xl161"/>
    <w:basedOn w:val="Normal"/>
    <w:rsid w:val="00401DF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62">
    <w:name w:val="xl162"/>
    <w:basedOn w:val="Normal"/>
    <w:rsid w:val="00401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63">
    <w:name w:val="xl163"/>
    <w:basedOn w:val="Normal"/>
    <w:rsid w:val="00401D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64">
    <w:name w:val="xl164"/>
    <w:basedOn w:val="Normal"/>
    <w:rsid w:val="00401DF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65">
    <w:name w:val="xl165"/>
    <w:basedOn w:val="Normal"/>
    <w:rsid w:val="00401D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66">
    <w:name w:val="xl166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67">
    <w:name w:val="xl167"/>
    <w:basedOn w:val="Normal"/>
    <w:rsid w:val="00401DF3"/>
    <w:pPr>
      <w:pBdr>
        <w:top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68">
    <w:name w:val="xl168"/>
    <w:basedOn w:val="Normal"/>
    <w:rsid w:val="00401D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69">
    <w:name w:val="xl169"/>
    <w:basedOn w:val="Normal"/>
    <w:rsid w:val="00401D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70">
    <w:name w:val="xl170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71">
    <w:name w:val="xl171"/>
    <w:basedOn w:val="Normal"/>
    <w:rsid w:val="00401DF3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72">
    <w:name w:val="xl172"/>
    <w:basedOn w:val="Normal"/>
    <w:rsid w:val="00401D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73">
    <w:name w:val="xl173"/>
    <w:basedOn w:val="Normal"/>
    <w:rsid w:val="00401DF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74">
    <w:name w:val="xl174"/>
    <w:basedOn w:val="Normal"/>
    <w:rsid w:val="00401DF3"/>
    <w:pPr>
      <w:pBdr>
        <w:top w:val="single" w:sz="4" w:space="0" w:color="auto"/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75">
    <w:name w:val="xl175"/>
    <w:basedOn w:val="Normal"/>
    <w:rsid w:val="00401DF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76">
    <w:name w:val="xl176"/>
    <w:basedOn w:val="Normal"/>
    <w:rsid w:val="00401DF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77">
    <w:name w:val="xl177"/>
    <w:basedOn w:val="Normal"/>
    <w:rsid w:val="00401DF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78">
    <w:name w:val="xl178"/>
    <w:basedOn w:val="Normal"/>
    <w:rsid w:val="00401D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79">
    <w:name w:val="xl179"/>
    <w:basedOn w:val="Normal"/>
    <w:rsid w:val="00401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80">
    <w:name w:val="xl180"/>
    <w:basedOn w:val="Normal"/>
    <w:rsid w:val="00401D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81">
    <w:name w:val="xl181"/>
    <w:basedOn w:val="Normal"/>
    <w:rsid w:val="00401D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82">
    <w:name w:val="xl182"/>
    <w:basedOn w:val="Normal"/>
    <w:rsid w:val="00401DF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83">
    <w:name w:val="xl183"/>
    <w:basedOn w:val="Normal"/>
    <w:rsid w:val="00401D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84">
    <w:name w:val="xl184"/>
    <w:basedOn w:val="Normal"/>
    <w:rsid w:val="00401DF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85">
    <w:name w:val="xl185"/>
    <w:basedOn w:val="Normal"/>
    <w:rsid w:val="00401DF3"/>
    <w:pPr>
      <w:pBdr>
        <w:top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86">
    <w:name w:val="xl186"/>
    <w:basedOn w:val="Normal"/>
    <w:rsid w:val="00401DF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87">
    <w:name w:val="xl187"/>
    <w:basedOn w:val="Normal"/>
    <w:rsid w:val="00401D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88">
    <w:name w:val="xl188"/>
    <w:basedOn w:val="Normal"/>
    <w:rsid w:val="00401D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89">
    <w:name w:val="xl189"/>
    <w:basedOn w:val="Normal"/>
    <w:rsid w:val="00401DF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90">
    <w:name w:val="xl190"/>
    <w:basedOn w:val="Normal"/>
    <w:rsid w:val="00401DF3"/>
    <w:pPr>
      <w:pBdr>
        <w:top w:val="single" w:sz="8" w:space="0" w:color="auto"/>
        <w:bottom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91">
    <w:name w:val="xl191"/>
    <w:basedOn w:val="Normal"/>
    <w:rsid w:val="00401DF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92">
    <w:name w:val="xl192"/>
    <w:basedOn w:val="Normal"/>
    <w:rsid w:val="00401D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93">
    <w:name w:val="xl193"/>
    <w:basedOn w:val="Normal"/>
    <w:rsid w:val="00401DF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zh-CN"/>
    </w:rPr>
  </w:style>
  <w:style w:type="paragraph" w:customStyle="1" w:styleId="xl194">
    <w:name w:val="xl194"/>
    <w:basedOn w:val="Normal"/>
    <w:rsid w:val="00401D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zh-CN"/>
    </w:rPr>
  </w:style>
  <w:style w:type="paragraph" w:customStyle="1" w:styleId="xl195">
    <w:name w:val="xl195"/>
    <w:basedOn w:val="Normal"/>
    <w:rsid w:val="00401D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96">
    <w:name w:val="xl196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97">
    <w:name w:val="xl197"/>
    <w:basedOn w:val="Normal"/>
    <w:rsid w:val="00401DF3"/>
    <w:pPr>
      <w:pBdr>
        <w:top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98">
    <w:name w:val="xl198"/>
    <w:basedOn w:val="Normal"/>
    <w:rsid w:val="00401D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99">
    <w:name w:val="xl199"/>
    <w:basedOn w:val="Normal"/>
    <w:rsid w:val="00401DF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200">
    <w:name w:val="xl200"/>
    <w:basedOn w:val="Normal"/>
    <w:rsid w:val="00401DF3"/>
    <w:pPr>
      <w:pBdr>
        <w:top w:val="single" w:sz="4" w:space="0" w:color="auto"/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201">
    <w:name w:val="xl201"/>
    <w:basedOn w:val="Normal"/>
    <w:rsid w:val="00401DF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202">
    <w:name w:val="xl202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203">
    <w:name w:val="xl203"/>
    <w:basedOn w:val="Normal"/>
    <w:rsid w:val="00401DF3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204">
    <w:name w:val="xl204"/>
    <w:basedOn w:val="Normal"/>
    <w:rsid w:val="00401D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205">
    <w:name w:val="xl205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206">
    <w:name w:val="xl206"/>
    <w:basedOn w:val="Normal"/>
    <w:rsid w:val="00401D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207">
    <w:name w:val="xl207"/>
    <w:basedOn w:val="Normal"/>
    <w:rsid w:val="00401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208">
    <w:name w:val="xl208"/>
    <w:basedOn w:val="Normal"/>
    <w:rsid w:val="00401DF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209">
    <w:name w:val="xl209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210">
    <w:name w:val="xl210"/>
    <w:basedOn w:val="Normal"/>
    <w:rsid w:val="00401DF3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211">
    <w:name w:val="xl211"/>
    <w:basedOn w:val="Normal"/>
    <w:rsid w:val="00401D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32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9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9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91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27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17B"/>
    <w:pPr>
      <w:spacing w:after="0" w:line="240" w:lineRule="auto"/>
      <w:ind w:left="720"/>
      <w:contextualSpacing/>
    </w:pPr>
  </w:style>
  <w:style w:type="paragraph" w:customStyle="1" w:styleId="t-9-8">
    <w:name w:val="t-9-8"/>
    <w:basedOn w:val="Normal"/>
    <w:rsid w:val="00C001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Standard">
    <w:name w:val="Standard"/>
    <w:rsid w:val="00EA02FA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C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3C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062F1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C6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3C6"/>
  </w:style>
  <w:style w:type="paragraph" w:styleId="Footer">
    <w:name w:val="footer"/>
    <w:basedOn w:val="Normal"/>
    <w:link w:val="FooterChar"/>
    <w:uiPriority w:val="99"/>
    <w:unhideWhenUsed/>
    <w:rsid w:val="00C6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3C6"/>
  </w:style>
  <w:style w:type="paragraph" w:customStyle="1" w:styleId="font5">
    <w:name w:val="font5"/>
    <w:basedOn w:val="Normal"/>
    <w:rsid w:val="00401D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zh-CN"/>
    </w:rPr>
  </w:style>
  <w:style w:type="paragraph" w:customStyle="1" w:styleId="font6">
    <w:name w:val="font6"/>
    <w:basedOn w:val="Normal"/>
    <w:rsid w:val="00401D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zh-CN"/>
    </w:rPr>
  </w:style>
  <w:style w:type="paragraph" w:customStyle="1" w:styleId="font7">
    <w:name w:val="font7"/>
    <w:basedOn w:val="Normal"/>
    <w:rsid w:val="00401DF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font8">
    <w:name w:val="font8"/>
    <w:basedOn w:val="Normal"/>
    <w:rsid w:val="00401D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font9">
    <w:name w:val="font9"/>
    <w:basedOn w:val="Normal"/>
    <w:rsid w:val="00401DF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zh-CN"/>
    </w:rPr>
  </w:style>
  <w:style w:type="paragraph" w:customStyle="1" w:styleId="font10">
    <w:name w:val="font10"/>
    <w:basedOn w:val="Normal"/>
    <w:rsid w:val="00401DF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zh-CN"/>
    </w:rPr>
  </w:style>
  <w:style w:type="paragraph" w:customStyle="1" w:styleId="font11">
    <w:name w:val="font11"/>
    <w:basedOn w:val="Normal"/>
    <w:rsid w:val="00401DF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zh-CN"/>
    </w:rPr>
  </w:style>
  <w:style w:type="paragraph" w:customStyle="1" w:styleId="font12">
    <w:name w:val="font12"/>
    <w:basedOn w:val="Normal"/>
    <w:rsid w:val="00401DF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zh-CN"/>
    </w:rPr>
  </w:style>
  <w:style w:type="paragraph" w:customStyle="1" w:styleId="font13">
    <w:name w:val="font13"/>
    <w:basedOn w:val="Normal"/>
    <w:rsid w:val="00401DF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zh-CN"/>
    </w:rPr>
  </w:style>
  <w:style w:type="paragraph" w:customStyle="1" w:styleId="xl65">
    <w:name w:val="xl65"/>
    <w:basedOn w:val="Normal"/>
    <w:rsid w:val="00401D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401D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67">
    <w:name w:val="xl67"/>
    <w:basedOn w:val="Normal"/>
    <w:rsid w:val="00401D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68">
    <w:name w:val="xl68"/>
    <w:basedOn w:val="Normal"/>
    <w:rsid w:val="00401DF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69">
    <w:name w:val="xl69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zh-CN"/>
    </w:rPr>
  </w:style>
  <w:style w:type="paragraph" w:customStyle="1" w:styleId="xl70">
    <w:name w:val="xl70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zh-CN"/>
    </w:rPr>
  </w:style>
  <w:style w:type="paragraph" w:customStyle="1" w:styleId="xl71">
    <w:name w:val="xl71"/>
    <w:basedOn w:val="Normal"/>
    <w:rsid w:val="00401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zh-CN"/>
    </w:rPr>
  </w:style>
  <w:style w:type="paragraph" w:customStyle="1" w:styleId="xl72">
    <w:name w:val="xl72"/>
    <w:basedOn w:val="Normal"/>
    <w:rsid w:val="00401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zh-CN"/>
    </w:rPr>
  </w:style>
  <w:style w:type="paragraph" w:customStyle="1" w:styleId="xl73">
    <w:name w:val="xl73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93DE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zh-CN"/>
    </w:rPr>
  </w:style>
  <w:style w:type="paragraph" w:customStyle="1" w:styleId="xl74">
    <w:name w:val="xl74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75">
    <w:name w:val="xl75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76">
    <w:name w:val="xl76"/>
    <w:basedOn w:val="Normal"/>
    <w:rsid w:val="00401D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77">
    <w:name w:val="xl77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78">
    <w:name w:val="xl78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79">
    <w:name w:val="xl79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80">
    <w:name w:val="xl80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81">
    <w:name w:val="xl81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82">
    <w:name w:val="xl82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83">
    <w:name w:val="xl83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84">
    <w:name w:val="xl84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85">
    <w:name w:val="xl85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86">
    <w:name w:val="xl86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87">
    <w:name w:val="xl87"/>
    <w:basedOn w:val="Normal"/>
    <w:rsid w:val="00401DF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88">
    <w:name w:val="xl88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89">
    <w:name w:val="xl89"/>
    <w:basedOn w:val="Normal"/>
    <w:rsid w:val="00401DF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90">
    <w:name w:val="xl90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91">
    <w:name w:val="xl91"/>
    <w:basedOn w:val="Normal"/>
    <w:rsid w:val="00401D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92">
    <w:name w:val="xl92"/>
    <w:basedOn w:val="Normal"/>
    <w:rsid w:val="00401D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93">
    <w:name w:val="xl93"/>
    <w:basedOn w:val="Normal"/>
    <w:rsid w:val="00401DF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94">
    <w:name w:val="xl94"/>
    <w:basedOn w:val="Normal"/>
    <w:rsid w:val="00401DF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95">
    <w:name w:val="xl95"/>
    <w:basedOn w:val="Normal"/>
    <w:rsid w:val="00401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96">
    <w:name w:val="xl96"/>
    <w:basedOn w:val="Normal"/>
    <w:rsid w:val="00401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97">
    <w:name w:val="xl97"/>
    <w:basedOn w:val="Normal"/>
    <w:rsid w:val="00401D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98">
    <w:name w:val="xl98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99">
    <w:name w:val="xl99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00">
    <w:name w:val="xl100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01">
    <w:name w:val="xl101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zh-CN"/>
    </w:rPr>
  </w:style>
  <w:style w:type="paragraph" w:customStyle="1" w:styleId="xl102">
    <w:name w:val="xl102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zh-CN"/>
    </w:rPr>
  </w:style>
  <w:style w:type="paragraph" w:customStyle="1" w:styleId="xl103">
    <w:name w:val="xl103"/>
    <w:basedOn w:val="Normal"/>
    <w:rsid w:val="00401D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04">
    <w:name w:val="xl104"/>
    <w:basedOn w:val="Normal"/>
    <w:rsid w:val="00401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zh-CN"/>
    </w:rPr>
  </w:style>
  <w:style w:type="paragraph" w:customStyle="1" w:styleId="xl105">
    <w:name w:val="xl105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06">
    <w:name w:val="xl106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07">
    <w:name w:val="xl107"/>
    <w:basedOn w:val="Normal"/>
    <w:rsid w:val="00401D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08">
    <w:name w:val="xl108"/>
    <w:basedOn w:val="Normal"/>
    <w:rsid w:val="00401D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09">
    <w:name w:val="xl109"/>
    <w:basedOn w:val="Normal"/>
    <w:rsid w:val="00401D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10">
    <w:name w:val="xl110"/>
    <w:basedOn w:val="Normal"/>
    <w:rsid w:val="00401D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11">
    <w:name w:val="xl111"/>
    <w:basedOn w:val="Normal"/>
    <w:rsid w:val="00401DF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12">
    <w:name w:val="xl112"/>
    <w:basedOn w:val="Normal"/>
    <w:rsid w:val="00401D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13">
    <w:name w:val="xl113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14">
    <w:name w:val="xl114"/>
    <w:basedOn w:val="Normal"/>
    <w:rsid w:val="00401D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15">
    <w:name w:val="xl115"/>
    <w:basedOn w:val="Normal"/>
    <w:rsid w:val="00401DF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16">
    <w:name w:val="xl116"/>
    <w:basedOn w:val="Normal"/>
    <w:rsid w:val="00401DF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17">
    <w:name w:val="xl117"/>
    <w:basedOn w:val="Normal"/>
    <w:rsid w:val="00401DF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zh-CN"/>
    </w:rPr>
  </w:style>
  <w:style w:type="paragraph" w:customStyle="1" w:styleId="xl118">
    <w:name w:val="xl118"/>
    <w:basedOn w:val="Normal"/>
    <w:rsid w:val="00401DF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19">
    <w:name w:val="xl119"/>
    <w:basedOn w:val="Normal"/>
    <w:rsid w:val="00401D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20">
    <w:name w:val="xl120"/>
    <w:basedOn w:val="Normal"/>
    <w:rsid w:val="00401D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21">
    <w:name w:val="xl121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22">
    <w:name w:val="xl122"/>
    <w:basedOn w:val="Normal"/>
    <w:rsid w:val="00401D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23">
    <w:name w:val="xl123"/>
    <w:basedOn w:val="Normal"/>
    <w:rsid w:val="00401DF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24">
    <w:name w:val="xl124"/>
    <w:basedOn w:val="Normal"/>
    <w:rsid w:val="00401D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25">
    <w:name w:val="xl125"/>
    <w:basedOn w:val="Normal"/>
    <w:rsid w:val="00401D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26">
    <w:name w:val="xl126"/>
    <w:basedOn w:val="Normal"/>
    <w:rsid w:val="00401DF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27">
    <w:name w:val="xl127"/>
    <w:basedOn w:val="Normal"/>
    <w:rsid w:val="00401DF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28">
    <w:name w:val="xl128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29">
    <w:name w:val="xl129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30">
    <w:name w:val="xl130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31">
    <w:name w:val="xl131"/>
    <w:basedOn w:val="Normal"/>
    <w:rsid w:val="00401DF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32">
    <w:name w:val="xl132"/>
    <w:basedOn w:val="Normal"/>
    <w:rsid w:val="00401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zh-CN"/>
    </w:rPr>
  </w:style>
  <w:style w:type="paragraph" w:customStyle="1" w:styleId="xl133">
    <w:name w:val="xl133"/>
    <w:basedOn w:val="Normal"/>
    <w:rsid w:val="00401DF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34">
    <w:name w:val="xl134"/>
    <w:basedOn w:val="Normal"/>
    <w:rsid w:val="00401DF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35">
    <w:name w:val="xl135"/>
    <w:basedOn w:val="Normal"/>
    <w:rsid w:val="00401D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36">
    <w:name w:val="xl136"/>
    <w:basedOn w:val="Normal"/>
    <w:rsid w:val="00401D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37">
    <w:name w:val="xl137"/>
    <w:basedOn w:val="Normal"/>
    <w:rsid w:val="00401D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38">
    <w:name w:val="xl138"/>
    <w:basedOn w:val="Normal"/>
    <w:rsid w:val="00401D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39">
    <w:name w:val="xl139"/>
    <w:basedOn w:val="Normal"/>
    <w:rsid w:val="00401DF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40">
    <w:name w:val="xl140"/>
    <w:basedOn w:val="Normal"/>
    <w:rsid w:val="00401DF3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41">
    <w:name w:val="xl141"/>
    <w:basedOn w:val="Normal"/>
    <w:rsid w:val="00401DF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42">
    <w:name w:val="xl142"/>
    <w:basedOn w:val="Normal"/>
    <w:rsid w:val="00401D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43">
    <w:name w:val="xl143"/>
    <w:basedOn w:val="Normal"/>
    <w:rsid w:val="00401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44">
    <w:name w:val="xl144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45">
    <w:name w:val="xl145"/>
    <w:basedOn w:val="Normal"/>
    <w:rsid w:val="00401DF3"/>
    <w:pPr>
      <w:pBdr>
        <w:top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46">
    <w:name w:val="xl146"/>
    <w:basedOn w:val="Normal"/>
    <w:rsid w:val="00401DF3"/>
    <w:pPr>
      <w:pBdr>
        <w:top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47">
    <w:name w:val="xl147"/>
    <w:basedOn w:val="Normal"/>
    <w:rsid w:val="00401D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48">
    <w:name w:val="xl148"/>
    <w:basedOn w:val="Normal"/>
    <w:rsid w:val="00401DF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49">
    <w:name w:val="xl149"/>
    <w:basedOn w:val="Normal"/>
    <w:rsid w:val="00401DF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50">
    <w:name w:val="xl150"/>
    <w:basedOn w:val="Normal"/>
    <w:rsid w:val="00401D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51">
    <w:name w:val="xl151"/>
    <w:basedOn w:val="Normal"/>
    <w:rsid w:val="00401DF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52">
    <w:name w:val="xl152"/>
    <w:basedOn w:val="Normal"/>
    <w:rsid w:val="00401DF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53">
    <w:name w:val="xl153"/>
    <w:basedOn w:val="Normal"/>
    <w:rsid w:val="00401D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54">
    <w:name w:val="xl154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55">
    <w:name w:val="xl155"/>
    <w:basedOn w:val="Normal"/>
    <w:rsid w:val="00401DF3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56">
    <w:name w:val="xl156"/>
    <w:basedOn w:val="Normal"/>
    <w:rsid w:val="00401D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57">
    <w:name w:val="xl157"/>
    <w:basedOn w:val="Normal"/>
    <w:rsid w:val="00401DF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zh-CN"/>
    </w:rPr>
  </w:style>
  <w:style w:type="paragraph" w:customStyle="1" w:styleId="xl158">
    <w:name w:val="xl158"/>
    <w:basedOn w:val="Normal"/>
    <w:rsid w:val="00401D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zh-CN"/>
    </w:rPr>
  </w:style>
  <w:style w:type="paragraph" w:customStyle="1" w:styleId="xl159">
    <w:name w:val="xl159"/>
    <w:basedOn w:val="Normal"/>
    <w:rsid w:val="00401DF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60">
    <w:name w:val="xl160"/>
    <w:basedOn w:val="Normal"/>
    <w:rsid w:val="00401DF3"/>
    <w:pPr>
      <w:pBdr>
        <w:top w:val="single" w:sz="4" w:space="0" w:color="auto"/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61">
    <w:name w:val="xl161"/>
    <w:basedOn w:val="Normal"/>
    <w:rsid w:val="00401DF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62">
    <w:name w:val="xl162"/>
    <w:basedOn w:val="Normal"/>
    <w:rsid w:val="00401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63">
    <w:name w:val="xl163"/>
    <w:basedOn w:val="Normal"/>
    <w:rsid w:val="00401D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64">
    <w:name w:val="xl164"/>
    <w:basedOn w:val="Normal"/>
    <w:rsid w:val="00401DF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65">
    <w:name w:val="xl165"/>
    <w:basedOn w:val="Normal"/>
    <w:rsid w:val="00401D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66">
    <w:name w:val="xl166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67">
    <w:name w:val="xl167"/>
    <w:basedOn w:val="Normal"/>
    <w:rsid w:val="00401DF3"/>
    <w:pPr>
      <w:pBdr>
        <w:top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68">
    <w:name w:val="xl168"/>
    <w:basedOn w:val="Normal"/>
    <w:rsid w:val="00401D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69">
    <w:name w:val="xl169"/>
    <w:basedOn w:val="Normal"/>
    <w:rsid w:val="00401D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70">
    <w:name w:val="xl170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71">
    <w:name w:val="xl171"/>
    <w:basedOn w:val="Normal"/>
    <w:rsid w:val="00401DF3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72">
    <w:name w:val="xl172"/>
    <w:basedOn w:val="Normal"/>
    <w:rsid w:val="00401D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73">
    <w:name w:val="xl173"/>
    <w:basedOn w:val="Normal"/>
    <w:rsid w:val="00401DF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74">
    <w:name w:val="xl174"/>
    <w:basedOn w:val="Normal"/>
    <w:rsid w:val="00401DF3"/>
    <w:pPr>
      <w:pBdr>
        <w:top w:val="single" w:sz="4" w:space="0" w:color="auto"/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75">
    <w:name w:val="xl175"/>
    <w:basedOn w:val="Normal"/>
    <w:rsid w:val="00401DF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76">
    <w:name w:val="xl176"/>
    <w:basedOn w:val="Normal"/>
    <w:rsid w:val="00401DF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77">
    <w:name w:val="xl177"/>
    <w:basedOn w:val="Normal"/>
    <w:rsid w:val="00401DF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78">
    <w:name w:val="xl178"/>
    <w:basedOn w:val="Normal"/>
    <w:rsid w:val="00401D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79">
    <w:name w:val="xl179"/>
    <w:basedOn w:val="Normal"/>
    <w:rsid w:val="00401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80">
    <w:name w:val="xl180"/>
    <w:basedOn w:val="Normal"/>
    <w:rsid w:val="00401D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81">
    <w:name w:val="xl181"/>
    <w:basedOn w:val="Normal"/>
    <w:rsid w:val="00401D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82">
    <w:name w:val="xl182"/>
    <w:basedOn w:val="Normal"/>
    <w:rsid w:val="00401DF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83">
    <w:name w:val="xl183"/>
    <w:basedOn w:val="Normal"/>
    <w:rsid w:val="00401D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84">
    <w:name w:val="xl184"/>
    <w:basedOn w:val="Normal"/>
    <w:rsid w:val="00401DF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85">
    <w:name w:val="xl185"/>
    <w:basedOn w:val="Normal"/>
    <w:rsid w:val="00401DF3"/>
    <w:pPr>
      <w:pBdr>
        <w:top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86">
    <w:name w:val="xl186"/>
    <w:basedOn w:val="Normal"/>
    <w:rsid w:val="00401DF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87">
    <w:name w:val="xl187"/>
    <w:basedOn w:val="Normal"/>
    <w:rsid w:val="00401D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88">
    <w:name w:val="xl188"/>
    <w:basedOn w:val="Normal"/>
    <w:rsid w:val="00401D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89">
    <w:name w:val="xl189"/>
    <w:basedOn w:val="Normal"/>
    <w:rsid w:val="00401DF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90">
    <w:name w:val="xl190"/>
    <w:basedOn w:val="Normal"/>
    <w:rsid w:val="00401DF3"/>
    <w:pPr>
      <w:pBdr>
        <w:top w:val="single" w:sz="8" w:space="0" w:color="auto"/>
        <w:bottom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91">
    <w:name w:val="xl191"/>
    <w:basedOn w:val="Normal"/>
    <w:rsid w:val="00401DF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92">
    <w:name w:val="xl192"/>
    <w:basedOn w:val="Normal"/>
    <w:rsid w:val="00401D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93">
    <w:name w:val="xl193"/>
    <w:basedOn w:val="Normal"/>
    <w:rsid w:val="00401DF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zh-CN"/>
    </w:rPr>
  </w:style>
  <w:style w:type="paragraph" w:customStyle="1" w:styleId="xl194">
    <w:name w:val="xl194"/>
    <w:basedOn w:val="Normal"/>
    <w:rsid w:val="00401D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zh-CN"/>
    </w:rPr>
  </w:style>
  <w:style w:type="paragraph" w:customStyle="1" w:styleId="xl195">
    <w:name w:val="xl195"/>
    <w:basedOn w:val="Normal"/>
    <w:rsid w:val="00401D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96">
    <w:name w:val="xl196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97">
    <w:name w:val="xl197"/>
    <w:basedOn w:val="Normal"/>
    <w:rsid w:val="00401DF3"/>
    <w:pPr>
      <w:pBdr>
        <w:top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98">
    <w:name w:val="xl198"/>
    <w:basedOn w:val="Normal"/>
    <w:rsid w:val="00401D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99">
    <w:name w:val="xl199"/>
    <w:basedOn w:val="Normal"/>
    <w:rsid w:val="00401DF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200">
    <w:name w:val="xl200"/>
    <w:basedOn w:val="Normal"/>
    <w:rsid w:val="00401DF3"/>
    <w:pPr>
      <w:pBdr>
        <w:top w:val="single" w:sz="4" w:space="0" w:color="auto"/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201">
    <w:name w:val="xl201"/>
    <w:basedOn w:val="Normal"/>
    <w:rsid w:val="00401DF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202">
    <w:name w:val="xl202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203">
    <w:name w:val="xl203"/>
    <w:basedOn w:val="Normal"/>
    <w:rsid w:val="00401DF3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204">
    <w:name w:val="xl204"/>
    <w:basedOn w:val="Normal"/>
    <w:rsid w:val="00401D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205">
    <w:name w:val="xl205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206">
    <w:name w:val="xl206"/>
    <w:basedOn w:val="Normal"/>
    <w:rsid w:val="00401D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207">
    <w:name w:val="xl207"/>
    <w:basedOn w:val="Normal"/>
    <w:rsid w:val="00401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208">
    <w:name w:val="xl208"/>
    <w:basedOn w:val="Normal"/>
    <w:rsid w:val="00401DF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209">
    <w:name w:val="xl209"/>
    <w:basedOn w:val="Normal"/>
    <w:rsid w:val="00401D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210">
    <w:name w:val="xl210"/>
    <w:basedOn w:val="Normal"/>
    <w:rsid w:val="00401DF3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211">
    <w:name w:val="xl211"/>
    <w:basedOn w:val="Normal"/>
    <w:rsid w:val="00401D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32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9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9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91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5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12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4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21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50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09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450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065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784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872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15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4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64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57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5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07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66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171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9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6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75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303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46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637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93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522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31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397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40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7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94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02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0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24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4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17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2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6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1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31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28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348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875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44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92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098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98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8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75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4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53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52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57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94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6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592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72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1D486-7759-449B-8E52-A38C10DB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60</Pages>
  <Words>14917</Words>
  <Characters>85027</Characters>
  <Application>Microsoft Office Word</Application>
  <DocSecurity>0</DocSecurity>
  <Lines>708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Kalaminec</dc:creator>
  <cp:lastModifiedBy>Marijana Šundov</cp:lastModifiedBy>
  <cp:revision>9</cp:revision>
  <cp:lastPrinted>2015-10-14T10:25:00Z</cp:lastPrinted>
  <dcterms:created xsi:type="dcterms:W3CDTF">2015-10-14T11:34:00Z</dcterms:created>
  <dcterms:modified xsi:type="dcterms:W3CDTF">2015-10-15T11:43:00Z</dcterms:modified>
</cp:coreProperties>
</file>