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53" w:rsidRPr="000C19C3" w:rsidRDefault="00BE5653" w:rsidP="007E2984">
      <w:pPr>
        <w:jc w:val="center"/>
        <w:rPr>
          <w:b/>
        </w:rPr>
      </w:pPr>
    </w:p>
    <w:p w:rsidR="00BE5653" w:rsidRPr="000C19C3" w:rsidRDefault="00BE5653" w:rsidP="00BE5653">
      <w:pPr>
        <w:spacing w:before="100" w:beforeAutospacing="1" w:after="100" w:afterAutospacing="1"/>
        <w:jc w:val="center"/>
        <w:rPr>
          <w:b/>
          <w:bCs/>
          <w:color w:val="000000"/>
          <w:sz w:val="40"/>
          <w:szCs w:val="40"/>
          <w:lang w:eastAsia="hr-HR"/>
        </w:rPr>
      </w:pPr>
      <w:r w:rsidRPr="000C19C3">
        <w:rPr>
          <w:b/>
          <w:bCs/>
          <w:color w:val="000000"/>
          <w:sz w:val="40"/>
          <w:szCs w:val="40"/>
          <w:lang w:eastAsia="hr-HR"/>
        </w:rPr>
        <w:t>THE CROATIAN PARLIAMENT</w:t>
      </w:r>
    </w:p>
    <w:p w:rsidR="00BE5653" w:rsidRPr="000C19C3" w:rsidRDefault="00BE5653" w:rsidP="00BE5653">
      <w:pPr>
        <w:pStyle w:val="broj-d"/>
        <w:rPr>
          <w:color w:val="000000"/>
          <w:lang w:val="en-GB"/>
        </w:rPr>
      </w:pPr>
      <w:r w:rsidRPr="000C19C3">
        <w:rPr>
          <w:color w:val="000000"/>
          <w:lang w:val="en-GB"/>
        </w:rPr>
        <w:t>2881</w:t>
      </w:r>
    </w:p>
    <w:p w:rsidR="00BE5653" w:rsidRPr="000C19C3" w:rsidRDefault="00BE5653" w:rsidP="00BE5653">
      <w:r w:rsidRPr="000C19C3">
        <w:rPr>
          <w:color w:val="000000"/>
          <w:lang w:eastAsia="hr-HR"/>
        </w:rPr>
        <w:t xml:space="preserve">Pursuant to Article 89 of the Constitution of the Republic of Croatia, </w:t>
      </w:r>
      <w:r w:rsidRPr="000C19C3">
        <w:t>I hereby issue the</w:t>
      </w:r>
    </w:p>
    <w:p w:rsidR="00BE5653" w:rsidRPr="000C19C3" w:rsidRDefault="00BE5653" w:rsidP="00BE5653">
      <w:pPr>
        <w:pStyle w:val="t-9-8"/>
        <w:jc w:val="both"/>
        <w:rPr>
          <w:color w:val="000000"/>
        </w:rPr>
      </w:pPr>
    </w:p>
    <w:p w:rsidR="00BE5653" w:rsidRPr="000C19C3" w:rsidRDefault="00BE5653" w:rsidP="00BE5653">
      <w:pPr>
        <w:jc w:val="center"/>
        <w:rPr>
          <w:b/>
          <w:sz w:val="36"/>
          <w:szCs w:val="36"/>
        </w:rPr>
      </w:pPr>
      <w:r w:rsidRPr="000C19C3">
        <w:rPr>
          <w:b/>
          <w:sz w:val="36"/>
          <w:szCs w:val="36"/>
        </w:rPr>
        <w:t>DECISION</w:t>
      </w:r>
    </w:p>
    <w:p w:rsidR="00181D9A" w:rsidRPr="000C19C3" w:rsidRDefault="00BE5653" w:rsidP="00181D9A">
      <w:pPr>
        <w:jc w:val="center"/>
        <w:rPr>
          <w:b/>
          <w:sz w:val="28"/>
          <w:szCs w:val="28"/>
        </w:rPr>
      </w:pPr>
      <w:r w:rsidRPr="000C19C3">
        <w:rPr>
          <w:b/>
          <w:sz w:val="28"/>
          <w:szCs w:val="28"/>
        </w:rPr>
        <w:t xml:space="preserve">PROMULGATING </w:t>
      </w:r>
      <w:bookmarkStart w:id="0" w:name="_GoBack"/>
      <w:r w:rsidRPr="000C19C3">
        <w:rPr>
          <w:b/>
          <w:sz w:val="28"/>
          <w:szCs w:val="28"/>
        </w:rPr>
        <w:t>THE</w:t>
      </w:r>
      <w:r w:rsidRPr="000C19C3">
        <w:rPr>
          <w:b/>
          <w:color w:val="000000"/>
          <w:sz w:val="28"/>
          <w:szCs w:val="28"/>
        </w:rPr>
        <w:t xml:space="preserve"> </w:t>
      </w:r>
      <w:r w:rsidR="00181D9A" w:rsidRPr="000C19C3">
        <w:rPr>
          <w:b/>
          <w:color w:val="000000"/>
          <w:sz w:val="28"/>
          <w:szCs w:val="28"/>
        </w:rPr>
        <w:t xml:space="preserve">ACT </w:t>
      </w:r>
      <w:r w:rsidR="00181D9A" w:rsidRPr="000C19C3">
        <w:rPr>
          <w:b/>
          <w:sz w:val="28"/>
          <w:szCs w:val="28"/>
        </w:rPr>
        <w:t xml:space="preserve">ON STRATEGIC INVESTMENT PROJECTS </w:t>
      </w:r>
      <w:r w:rsidR="009F7FAD" w:rsidRPr="000C19C3">
        <w:rPr>
          <w:b/>
          <w:sz w:val="28"/>
          <w:szCs w:val="28"/>
        </w:rPr>
        <w:t>OF</w:t>
      </w:r>
      <w:r w:rsidR="00181D9A" w:rsidRPr="000C19C3">
        <w:rPr>
          <w:b/>
          <w:sz w:val="28"/>
          <w:szCs w:val="28"/>
        </w:rPr>
        <w:t xml:space="preserve"> </w:t>
      </w:r>
    </w:p>
    <w:p w:rsidR="00181D9A" w:rsidRPr="000C19C3" w:rsidRDefault="00181D9A" w:rsidP="00181D9A">
      <w:pPr>
        <w:jc w:val="center"/>
        <w:rPr>
          <w:b/>
          <w:sz w:val="28"/>
          <w:szCs w:val="28"/>
        </w:rPr>
      </w:pPr>
      <w:r w:rsidRPr="000C19C3">
        <w:rPr>
          <w:b/>
          <w:sz w:val="28"/>
          <w:szCs w:val="28"/>
        </w:rPr>
        <w:t>THE REPUBLIC OF CROATIA</w:t>
      </w:r>
    </w:p>
    <w:bookmarkEnd w:id="0"/>
    <w:p w:rsidR="00181D9A" w:rsidRPr="000C19C3" w:rsidRDefault="00181D9A" w:rsidP="00181D9A">
      <w:pPr>
        <w:jc w:val="center"/>
      </w:pPr>
    </w:p>
    <w:p w:rsidR="00BE5653" w:rsidRPr="000C19C3" w:rsidRDefault="00BE5653" w:rsidP="00BE5653">
      <w:r w:rsidRPr="000C19C3">
        <w:t xml:space="preserve">I hereby promulgate </w:t>
      </w:r>
      <w:r w:rsidR="00181D9A" w:rsidRPr="000C19C3">
        <w:t>the Act on Strategic Investment Projects of the Republic of Croatia</w:t>
      </w:r>
      <w:r w:rsidRPr="000C19C3">
        <w:rPr>
          <w:color w:val="000000"/>
        </w:rPr>
        <w:t xml:space="preserve">, </w:t>
      </w:r>
      <w:r w:rsidRPr="000C19C3">
        <w:t>passed by the Croatian Parliament at its session on 25 October 2013.</w:t>
      </w:r>
    </w:p>
    <w:p w:rsidR="00BE5653" w:rsidRPr="000C19C3" w:rsidRDefault="00BE5653" w:rsidP="00181D9A">
      <w:pPr>
        <w:pStyle w:val="t-9-8"/>
        <w:spacing w:before="0" w:beforeAutospacing="0" w:after="0" w:afterAutospacing="0"/>
        <w:jc w:val="both"/>
        <w:rPr>
          <w:color w:val="000000"/>
        </w:rPr>
      </w:pPr>
    </w:p>
    <w:p w:rsidR="00181D9A" w:rsidRPr="000C19C3" w:rsidRDefault="00181D9A" w:rsidP="00181D9A">
      <w:pPr>
        <w:pStyle w:val="klasa2"/>
        <w:spacing w:before="0" w:beforeAutospacing="0" w:after="0" w:afterAutospacing="0"/>
        <w:jc w:val="both"/>
        <w:rPr>
          <w:color w:val="000000"/>
        </w:rPr>
      </w:pPr>
    </w:p>
    <w:p w:rsidR="00181D9A" w:rsidRPr="000C19C3" w:rsidRDefault="00181D9A" w:rsidP="00181D9A">
      <w:pPr>
        <w:pStyle w:val="klasa2"/>
        <w:spacing w:before="0" w:beforeAutospacing="0" w:after="0" w:afterAutospacing="0"/>
        <w:jc w:val="both"/>
        <w:rPr>
          <w:color w:val="000000"/>
        </w:rPr>
      </w:pPr>
    </w:p>
    <w:p w:rsidR="00BE5653" w:rsidRPr="000C19C3" w:rsidRDefault="00BE5653" w:rsidP="00181D9A">
      <w:pPr>
        <w:pStyle w:val="klasa2"/>
        <w:spacing w:before="0" w:beforeAutospacing="0" w:after="0" w:afterAutospacing="0"/>
        <w:jc w:val="both"/>
        <w:rPr>
          <w:color w:val="000000"/>
        </w:rPr>
      </w:pPr>
      <w:r w:rsidRPr="000C19C3">
        <w:rPr>
          <w:color w:val="000000"/>
        </w:rPr>
        <w:t>Class</w:t>
      </w:r>
      <w:proofErr w:type="gramStart"/>
      <w:r w:rsidRPr="000C19C3">
        <w:rPr>
          <w:color w:val="000000"/>
        </w:rPr>
        <w:t>:011</w:t>
      </w:r>
      <w:proofErr w:type="gramEnd"/>
      <w:r w:rsidRPr="000C19C3">
        <w:rPr>
          <w:color w:val="000000"/>
        </w:rPr>
        <w:t>-01/13-01/237</w:t>
      </w:r>
      <w:r w:rsidRPr="000C19C3">
        <w:rPr>
          <w:color w:val="000000"/>
        </w:rPr>
        <w:br/>
        <w:t>Reg.No:71-05-03/1-13-2</w:t>
      </w:r>
      <w:r w:rsidRPr="000C19C3">
        <w:rPr>
          <w:color w:val="000000"/>
        </w:rPr>
        <w:br/>
      </w:r>
      <w:r w:rsidRPr="000C19C3">
        <w:rPr>
          <w:color w:val="000000"/>
        </w:rPr>
        <w:br/>
        <w:t>Zagreb, 30 October 2013</w:t>
      </w:r>
    </w:p>
    <w:p w:rsidR="00BE5653" w:rsidRPr="000C19C3" w:rsidRDefault="00BE5653" w:rsidP="00BE5653">
      <w:pPr>
        <w:pStyle w:val="t-9-8-potpis"/>
        <w:rPr>
          <w:color w:val="000000"/>
          <w:lang w:val="en-GB"/>
        </w:rPr>
      </w:pPr>
      <w:r w:rsidRPr="000C19C3">
        <w:rPr>
          <w:color w:val="000000"/>
          <w:lang w:val="en-GB"/>
        </w:rPr>
        <w:t xml:space="preserve">President of the Republic of Croatia </w:t>
      </w:r>
    </w:p>
    <w:p w:rsidR="00BE5653" w:rsidRPr="000C19C3" w:rsidRDefault="00BE5653" w:rsidP="00BE5653">
      <w:pPr>
        <w:pStyle w:val="t-9-8-potpis"/>
        <w:rPr>
          <w:color w:val="000000"/>
          <w:lang w:val="en-GB"/>
        </w:rPr>
      </w:pPr>
      <w:r w:rsidRPr="000C19C3">
        <w:rPr>
          <w:b/>
          <w:color w:val="000000"/>
          <w:lang w:val="en-GB"/>
        </w:rPr>
        <w:t>I</w:t>
      </w:r>
      <w:r w:rsidRPr="000C19C3">
        <w:rPr>
          <w:rStyle w:val="bold1"/>
          <w:color w:val="000000"/>
          <w:lang w:val="en-GB"/>
        </w:rPr>
        <w:t xml:space="preserve">vo </w:t>
      </w:r>
      <w:proofErr w:type="spellStart"/>
      <w:r w:rsidRPr="000C19C3">
        <w:rPr>
          <w:rStyle w:val="bold1"/>
          <w:color w:val="000000"/>
          <w:lang w:val="en-GB"/>
        </w:rPr>
        <w:t>Josipović</w:t>
      </w:r>
      <w:proofErr w:type="spellEnd"/>
      <w:r w:rsidRPr="000C19C3">
        <w:rPr>
          <w:rStyle w:val="bold1"/>
          <w:color w:val="000000"/>
          <w:lang w:val="en-GB"/>
        </w:rPr>
        <w:t>,</w:t>
      </w:r>
      <w:r w:rsidRPr="000C19C3">
        <w:rPr>
          <w:color w:val="000000"/>
          <w:lang w:val="en-GB"/>
        </w:rPr>
        <w:t xml:space="preserve"> </w:t>
      </w:r>
      <w:proofErr w:type="spellStart"/>
      <w:r w:rsidRPr="000C19C3">
        <w:rPr>
          <w:color w:val="000000"/>
          <w:lang w:val="en-GB"/>
        </w:rPr>
        <w:t>m.p</w:t>
      </w:r>
      <w:proofErr w:type="spellEnd"/>
      <w:r w:rsidRPr="000C19C3">
        <w:rPr>
          <w:color w:val="000000"/>
          <w:lang w:val="en-GB"/>
        </w:rPr>
        <w:t>.</w:t>
      </w:r>
    </w:p>
    <w:p w:rsidR="00BE5653" w:rsidRPr="000C19C3" w:rsidRDefault="00BE5653" w:rsidP="007E2984">
      <w:pPr>
        <w:jc w:val="center"/>
        <w:rPr>
          <w:b/>
        </w:rPr>
      </w:pPr>
    </w:p>
    <w:p w:rsidR="00BE5653" w:rsidRPr="000C19C3" w:rsidRDefault="00BE5653" w:rsidP="007E2984">
      <w:pPr>
        <w:jc w:val="center"/>
        <w:rPr>
          <w:b/>
        </w:rPr>
      </w:pPr>
    </w:p>
    <w:p w:rsidR="00BE5653" w:rsidRPr="000C19C3" w:rsidRDefault="00BE5653" w:rsidP="007E2984">
      <w:pPr>
        <w:jc w:val="center"/>
        <w:rPr>
          <w:b/>
        </w:rPr>
      </w:pPr>
    </w:p>
    <w:p w:rsidR="00BE5653" w:rsidRPr="000C19C3" w:rsidRDefault="00BE5653" w:rsidP="007E2984">
      <w:pPr>
        <w:jc w:val="center"/>
        <w:rPr>
          <w:b/>
        </w:rPr>
      </w:pPr>
    </w:p>
    <w:p w:rsidR="007E2984" w:rsidRPr="000C19C3" w:rsidRDefault="00181D9A" w:rsidP="007E2984">
      <w:pPr>
        <w:jc w:val="center"/>
        <w:rPr>
          <w:b/>
          <w:sz w:val="28"/>
          <w:szCs w:val="28"/>
        </w:rPr>
      </w:pPr>
      <w:r w:rsidRPr="000C19C3">
        <w:rPr>
          <w:b/>
          <w:sz w:val="28"/>
          <w:szCs w:val="28"/>
        </w:rPr>
        <w:t xml:space="preserve">ACT </w:t>
      </w:r>
      <w:r w:rsidR="007E2984" w:rsidRPr="000C19C3">
        <w:rPr>
          <w:b/>
          <w:sz w:val="28"/>
          <w:szCs w:val="28"/>
        </w:rPr>
        <w:t xml:space="preserve">ON STRATEGIC INVESTMENT PROJECTS </w:t>
      </w:r>
      <w:r w:rsidR="009F7FAD" w:rsidRPr="000C19C3">
        <w:rPr>
          <w:b/>
          <w:sz w:val="28"/>
          <w:szCs w:val="28"/>
        </w:rPr>
        <w:t>OF</w:t>
      </w:r>
      <w:r w:rsidR="007E2984" w:rsidRPr="000C19C3">
        <w:rPr>
          <w:b/>
          <w:sz w:val="28"/>
          <w:szCs w:val="28"/>
        </w:rPr>
        <w:t xml:space="preserve"> </w:t>
      </w:r>
    </w:p>
    <w:p w:rsidR="007E2984" w:rsidRPr="000C19C3" w:rsidRDefault="007E2984" w:rsidP="007E2984">
      <w:pPr>
        <w:jc w:val="center"/>
        <w:rPr>
          <w:b/>
          <w:sz w:val="28"/>
          <w:szCs w:val="28"/>
        </w:rPr>
      </w:pPr>
      <w:r w:rsidRPr="000C19C3">
        <w:rPr>
          <w:b/>
          <w:sz w:val="28"/>
          <w:szCs w:val="28"/>
        </w:rPr>
        <w:t>THE REPUBLIC OF CROATIA</w:t>
      </w:r>
    </w:p>
    <w:p w:rsidR="007E2984" w:rsidRPr="000C19C3" w:rsidRDefault="007E2984" w:rsidP="007E2984">
      <w:pPr>
        <w:jc w:val="center"/>
      </w:pPr>
    </w:p>
    <w:p w:rsidR="007E2984" w:rsidRPr="000C19C3" w:rsidRDefault="007E2984" w:rsidP="007E2984">
      <w:pPr>
        <w:jc w:val="center"/>
      </w:pPr>
      <w:r w:rsidRPr="000C19C3">
        <w:t>I</w:t>
      </w:r>
      <w:r w:rsidRPr="000C19C3">
        <w:tab/>
        <w:t>GENERAL PROVISIONS</w:t>
      </w:r>
    </w:p>
    <w:p w:rsidR="007E2984" w:rsidRPr="000C19C3" w:rsidRDefault="007E2984" w:rsidP="00181D9A">
      <w:pPr>
        <w:pStyle w:val="Heading5"/>
        <w:jc w:val="center"/>
        <w:rPr>
          <w:b w:val="0"/>
          <w:i w:val="0"/>
          <w:szCs w:val="24"/>
        </w:rPr>
      </w:pPr>
      <w:r w:rsidRPr="000C19C3">
        <w:rPr>
          <w:b w:val="0"/>
          <w:i w:val="0"/>
          <w:szCs w:val="24"/>
        </w:rPr>
        <w:t>Article 1</w:t>
      </w:r>
    </w:p>
    <w:p w:rsidR="007E2984" w:rsidRPr="000C19C3" w:rsidRDefault="007E2984" w:rsidP="00181D9A">
      <w:pPr>
        <w:rPr>
          <w:rStyle w:val="hps"/>
          <w:color w:val="333333"/>
        </w:rPr>
      </w:pPr>
      <w:r w:rsidRPr="000C19C3">
        <w:rPr>
          <w:rStyle w:val="hps"/>
          <w:color w:val="333333"/>
        </w:rPr>
        <w:t>This Act</w:t>
      </w:r>
      <w:r w:rsidRPr="000C19C3">
        <w:rPr>
          <w:color w:val="333333"/>
        </w:rPr>
        <w:t xml:space="preserve"> shall </w:t>
      </w:r>
      <w:r w:rsidRPr="000C19C3">
        <w:rPr>
          <w:rStyle w:val="hps"/>
          <w:color w:val="333333"/>
        </w:rPr>
        <w:t>regulate the</w:t>
      </w:r>
      <w:r w:rsidRPr="000C19C3">
        <w:rPr>
          <w:color w:val="333333"/>
        </w:rPr>
        <w:t xml:space="preserve"> </w:t>
      </w:r>
      <w:r w:rsidRPr="000C19C3">
        <w:rPr>
          <w:rStyle w:val="hps"/>
          <w:color w:val="333333"/>
        </w:rPr>
        <w:t>criteria and</w:t>
      </w:r>
      <w:r w:rsidRPr="000C19C3">
        <w:rPr>
          <w:color w:val="333333"/>
        </w:rPr>
        <w:t xml:space="preserve"> </w:t>
      </w:r>
      <w:r w:rsidRPr="000C19C3">
        <w:rPr>
          <w:rStyle w:val="hps"/>
          <w:color w:val="333333"/>
        </w:rPr>
        <w:t>application proce</w:t>
      </w:r>
      <w:r w:rsidR="000519BF" w:rsidRPr="000C19C3">
        <w:rPr>
          <w:rStyle w:val="hps"/>
          <w:color w:val="333333"/>
        </w:rPr>
        <w:t>dure</w:t>
      </w:r>
      <w:r w:rsidRPr="000C19C3">
        <w:rPr>
          <w:color w:val="333333"/>
        </w:rPr>
        <w:t xml:space="preserve"> </w:t>
      </w:r>
      <w:r w:rsidRPr="000C19C3">
        <w:rPr>
          <w:rStyle w:val="hps"/>
          <w:color w:val="333333"/>
        </w:rPr>
        <w:t>of strategic</w:t>
      </w:r>
      <w:r w:rsidRPr="000C19C3">
        <w:rPr>
          <w:color w:val="333333"/>
        </w:rPr>
        <w:t xml:space="preserve"> </w:t>
      </w:r>
      <w:r w:rsidRPr="000C19C3">
        <w:rPr>
          <w:rStyle w:val="hps"/>
          <w:color w:val="333333"/>
        </w:rPr>
        <w:t>investment projects</w:t>
      </w:r>
      <w:r w:rsidRPr="000C19C3">
        <w:rPr>
          <w:color w:val="333333"/>
        </w:rPr>
        <w:t xml:space="preserve"> </w:t>
      </w:r>
      <w:r w:rsidRPr="000C19C3">
        <w:rPr>
          <w:rStyle w:val="hps"/>
          <w:color w:val="333333"/>
        </w:rPr>
        <w:t>(</w:t>
      </w:r>
      <w:r w:rsidRPr="000C19C3">
        <w:rPr>
          <w:color w:val="333333"/>
        </w:rPr>
        <w:t>hereinafter referred to as</w:t>
      </w:r>
      <w:r w:rsidR="00760740" w:rsidRPr="000C19C3">
        <w:rPr>
          <w:color w:val="333333"/>
        </w:rPr>
        <w:t xml:space="preserve">: </w:t>
      </w:r>
      <w:r w:rsidRPr="000C19C3">
        <w:rPr>
          <w:rStyle w:val="hps"/>
          <w:color w:val="333333"/>
        </w:rPr>
        <w:t>strategic</w:t>
      </w:r>
      <w:r w:rsidRPr="000C19C3">
        <w:rPr>
          <w:color w:val="333333"/>
        </w:rPr>
        <w:t xml:space="preserve"> </w:t>
      </w:r>
      <w:r w:rsidRPr="000C19C3">
        <w:rPr>
          <w:rStyle w:val="hps"/>
          <w:color w:val="333333"/>
        </w:rPr>
        <w:t>projects),</w:t>
      </w:r>
      <w:r w:rsidRPr="000C19C3">
        <w:rPr>
          <w:color w:val="333333"/>
        </w:rPr>
        <w:t xml:space="preserve"> </w:t>
      </w:r>
      <w:r w:rsidRPr="000C19C3">
        <w:rPr>
          <w:rStyle w:val="hps"/>
          <w:color w:val="333333"/>
        </w:rPr>
        <w:t xml:space="preserve">the </w:t>
      </w:r>
      <w:r w:rsidR="00760740" w:rsidRPr="000C19C3">
        <w:rPr>
          <w:rStyle w:val="hps"/>
          <w:color w:val="333333"/>
        </w:rPr>
        <w:t xml:space="preserve">process of </w:t>
      </w:r>
      <w:r w:rsidRPr="000C19C3">
        <w:rPr>
          <w:rStyle w:val="hps"/>
          <w:color w:val="333333"/>
        </w:rPr>
        <w:t>assessment,</w:t>
      </w:r>
      <w:r w:rsidRPr="000C19C3">
        <w:rPr>
          <w:color w:val="333333"/>
        </w:rPr>
        <w:t xml:space="preserve"> </w:t>
      </w:r>
      <w:r w:rsidRPr="000C19C3">
        <w:rPr>
          <w:rStyle w:val="hps"/>
          <w:color w:val="333333"/>
        </w:rPr>
        <w:t>selection,</w:t>
      </w:r>
      <w:r w:rsidRPr="000C19C3">
        <w:rPr>
          <w:color w:val="333333"/>
        </w:rPr>
        <w:t xml:space="preserve"> </w:t>
      </w:r>
      <w:r w:rsidRPr="000C19C3">
        <w:rPr>
          <w:rStyle w:val="hps"/>
          <w:color w:val="333333"/>
        </w:rPr>
        <w:t>preparation and</w:t>
      </w:r>
      <w:r w:rsidRPr="000C19C3">
        <w:rPr>
          <w:color w:val="333333"/>
        </w:rPr>
        <w:t xml:space="preserve"> </w:t>
      </w:r>
      <w:r w:rsidRPr="000C19C3">
        <w:rPr>
          <w:rStyle w:val="hps"/>
          <w:color w:val="333333"/>
        </w:rPr>
        <w:t>implementation of strategic</w:t>
      </w:r>
      <w:r w:rsidRPr="000C19C3">
        <w:rPr>
          <w:color w:val="333333"/>
        </w:rPr>
        <w:t xml:space="preserve"> </w:t>
      </w:r>
      <w:r w:rsidRPr="000C19C3">
        <w:rPr>
          <w:rStyle w:val="hps"/>
          <w:color w:val="333333"/>
        </w:rPr>
        <w:t>projects, the</w:t>
      </w:r>
      <w:r w:rsidRPr="000C19C3">
        <w:rPr>
          <w:color w:val="333333"/>
        </w:rPr>
        <w:t xml:space="preserve"> </w:t>
      </w:r>
      <w:r w:rsidRPr="000C19C3">
        <w:rPr>
          <w:rStyle w:val="hps"/>
          <w:color w:val="333333"/>
        </w:rPr>
        <w:t>disposal of real estate</w:t>
      </w:r>
      <w:r w:rsidRPr="000C19C3">
        <w:rPr>
          <w:color w:val="333333"/>
        </w:rPr>
        <w:t xml:space="preserve"> </w:t>
      </w:r>
      <w:r w:rsidRPr="000C19C3">
        <w:rPr>
          <w:rStyle w:val="hps"/>
          <w:color w:val="333333"/>
        </w:rPr>
        <w:t>owned by the Republic of Croatia</w:t>
      </w:r>
      <w:r w:rsidR="009F7FAD" w:rsidRPr="000C19C3">
        <w:rPr>
          <w:rStyle w:val="hps"/>
          <w:color w:val="333333"/>
        </w:rPr>
        <w:t xml:space="preserve"> for the purpose of implementation of strategic projects,</w:t>
      </w:r>
      <w:r w:rsidRPr="000C19C3">
        <w:rPr>
          <w:color w:val="333333"/>
        </w:rPr>
        <w:t xml:space="preserve"> </w:t>
      </w:r>
      <w:r w:rsidRPr="000C19C3">
        <w:rPr>
          <w:rStyle w:val="hps"/>
          <w:color w:val="333333"/>
        </w:rPr>
        <w:t>granting concessions</w:t>
      </w:r>
      <w:r w:rsidRPr="000C19C3">
        <w:rPr>
          <w:color w:val="333333"/>
        </w:rPr>
        <w:t xml:space="preserve"> </w:t>
      </w:r>
      <w:r w:rsidRPr="000C19C3">
        <w:rPr>
          <w:rStyle w:val="hps"/>
          <w:color w:val="333333"/>
        </w:rPr>
        <w:t>related to the implementation</w:t>
      </w:r>
      <w:r w:rsidRPr="000C19C3">
        <w:rPr>
          <w:color w:val="333333"/>
        </w:rPr>
        <w:t xml:space="preserve"> </w:t>
      </w:r>
      <w:r w:rsidRPr="000C19C3">
        <w:rPr>
          <w:rStyle w:val="hps"/>
          <w:color w:val="333333"/>
        </w:rPr>
        <w:t>of strategic projects</w:t>
      </w:r>
      <w:r w:rsidRPr="000C19C3">
        <w:rPr>
          <w:color w:val="333333"/>
        </w:rPr>
        <w:t xml:space="preserve"> </w:t>
      </w:r>
      <w:r w:rsidRPr="000C19C3">
        <w:rPr>
          <w:rStyle w:val="hps"/>
          <w:color w:val="333333"/>
        </w:rPr>
        <w:t>and issuing</w:t>
      </w:r>
      <w:r w:rsidRPr="000C19C3">
        <w:rPr>
          <w:color w:val="333333"/>
        </w:rPr>
        <w:t xml:space="preserve"> </w:t>
      </w:r>
      <w:r w:rsidRPr="000C19C3">
        <w:rPr>
          <w:rStyle w:val="hps"/>
          <w:color w:val="333333"/>
        </w:rPr>
        <w:t>administrative acts</w:t>
      </w:r>
      <w:r w:rsidRPr="000C19C3">
        <w:rPr>
          <w:color w:val="333333"/>
        </w:rPr>
        <w:t xml:space="preserve"> related to</w:t>
      </w:r>
      <w:r w:rsidRPr="000C19C3">
        <w:rPr>
          <w:rStyle w:val="hps"/>
          <w:color w:val="333333"/>
        </w:rPr>
        <w:t xml:space="preserve"> the implementation</w:t>
      </w:r>
      <w:r w:rsidRPr="000C19C3">
        <w:rPr>
          <w:color w:val="333333"/>
        </w:rPr>
        <w:t xml:space="preserve"> </w:t>
      </w:r>
      <w:r w:rsidRPr="000C19C3">
        <w:rPr>
          <w:rStyle w:val="hps"/>
          <w:color w:val="333333"/>
        </w:rPr>
        <w:t>of strategic projects.</w:t>
      </w:r>
    </w:p>
    <w:p w:rsidR="007E2984" w:rsidRPr="000C19C3" w:rsidRDefault="007E2984" w:rsidP="00181D9A">
      <w:pPr>
        <w:pStyle w:val="Heading5"/>
        <w:jc w:val="center"/>
        <w:rPr>
          <w:b w:val="0"/>
          <w:i w:val="0"/>
          <w:szCs w:val="24"/>
        </w:rPr>
      </w:pPr>
      <w:r w:rsidRPr="000C19C3">
        <w:rPr>
          <w:b w:val="0"/>
          <w:i w:val="0"/>
          <w:szCs w:val="24"/>
        </w:rPr>
        <w:t>Article 2</w:t>
      </w:r>
    </w:p>
    <w:p w:rsidR="007E2984" w:rsidRPr="000C19C3" w:rsidRDefault="00181D9A" w:rsidP="00181D9A">
      <w:pPr>
        <w:spacing w:after="120"/>
        <w:jc w:val="both"/>
        <w:rPr>
          <w:color w:val="333333"/>
        </w:rPr>
      </w:pPr>
      <w:r w:rsidRPr="000C19C3">
        <w:rPr>
          <w:rStyle w:val="hps"/>
          <w:color w:val="333333"/>
        </w:rPr>
        <w:lastRenderedPageBreak/>
        <w:t xml:space="preserve">(1) </w:t>
      </w:r>
      <w:r w:rsidR="007E2984" w:rsidRPr="000C19C3">
        <w:rPr>
          <w:rStyle w:val="hps"/>
          <w:color w:val="333333"/>
        </w:rPr>
        <w:t>Strategic projects</w:t>
      </w:r>
      <w:r w:rsidR="007E2984" w:rsidRPr="000C19C3">
        <w:rPr>
          <w:color w:val="333333"/>
        </w:rPr>
        <w:t xml:space="preserve"> </w:t>
      </w:r>
      <w:r w:rsidR="007E2984" w:rsidRPr="000C19C3">
        <w:rPr>
          <w:rStyle w:val="hps"/>
          <w:color w:val="333333"/>
        </w:rPr>
        <w:t>of the Republic of</w:t>
      </w:r>
      <w:r w:rsidR="007E2984" w:rsidRPr="000C19C3">
        <w:rPr>
          <w:color w:val="333333"/>
        </w:rPr>
        <w:t xml:space="preserve"> </w:t>
      </w:r>
      <w:r w:rsidR="007E2984" w:rsidRPr="000C19C3">
        <w:rPr>
          <w:rStyle w:val="hps"/>
          <w:color w:val="333333"/>
        </w:rPr>
        <w:t>Croatia</w:t>
      </w:r>
      <w:r w:rsidR="007E2984" w:rsidRPr="000C19C3">
        <w:rPr>
          <w:color w:val="333333"/>
        </w:rPr>
        <w:t xml:space="preserve"> </w:t>
      </w:r>
      <w:r w:rsidR="007E2984" w:rsidRPr="000C19C3">
        <w:rPr>
          <w:rStyle w:val="hps"/>
          <w:color w:val="333333"/>
        </w:rPr>
        <w:t>may be private</w:t>
      </w:r>
      <w:r w:rsidR="007E2984" w:rsidRPr="000C19C3">
        <w:rPr>
          <w:color w:val="333333"/>
        </w:rPr>
        <w:t xml:space="preserve"> </w:t>
      </w:r>
      <w:r w:rsidR="007E2984" w:rsidRPr="000C19C3">
        <w:rPr>
          <w:rStyle w:val="hps"/>
          <w:color w:val="333333"/>
        </w:rPr>
        <w:t>investment projects</w:t>
      </w:r>
      <w:r w:rsidR="00760740" w:rsidRPr="000C19C3">
        <w:rPr>
          <w:rStyle w:val="hps"/>
          <w:color w:val="333333"/>
        </w:rPr>
        <w:t>,</w:t>
      </w:r>
      <w:r w:rsidR="007E2984" w:rsidRPr="000C19C3">
        <w:rPr>
          <w:rStyle w:val="hps"/>
          <w:color w:val="333333"/>
        </w:rPr>
        <w:t xml:space="preserve"> public</w:t>
      </w:r>
      <w:r w:rsidR="007E2984" w:rsidRPr="000C19C3">
        <w:rPr>
          <w:color w:val="333333"/>
        </w:rPr>
        <w:t xml:space="preserve"> </w:t>
      </w:r>
      <w:r w:rsidR="007E2984" w:rsidRPr="000C19C3">
        <w:rPr>
          <w:rStyle w:val="hps"/>
          <w:color w:val="333333"/>
        </w:rPr>
        <w:t>investment projects</w:t>
      </w:r>
      <w:r w:rsidR="007E2984" w:rsidRPr="000C19C3">
        <w:rPr>
          <w:color w:val="333333"/>
        </w:rPr>
        <w:t xml:space="preserve"> </w:t>
      </w:r>
      <w:r w:rsidR="009F7FAD" w:rsidRPr="000C19C3">
        <w:rPr>
          <w:color w:val="333333"/>
        </w:rPr>
        <w:t xml:space="preserve">or public-private investment projects </w:t>
      </w:r>
      <w:r w:rsidR="007E2984" w:rsidRPr="000C19C3">
        <w:rPr>
          <w:rStyle w:val="hps"/>
          <w:color w:val="333333"/>
        </w:rPr>
        <w:t>in the field of</w:t>
      </w:r>
      <w:r w:rsidR="007E2984" w:rsidRPr="000C19C3">
        <w:rPr>
          <w:color w:val="333333"/>
        </w:rPr>
        <w:t xml:space="preserve"> the </w:t>
      </w:r>
      <w:r w:rsidR="007E2984" w:rsidRPr="000C19C3">
        <w:rPr>
          <w:rStyle w:val="hps"/>
          <w:color w:val="333333"/>
        </w:rPr>
        <w:t>economy, energy</w:t>
      </w:r>
      <w:r w:rsidR="007E2984" w:rsidRPr="000C19C3">
        <w:rPr>
          <w:color w:val="333333"/>
        </w:rPr>
        <w:t xml:space="preserve">, tourism, </w:t>
      </w:r>
      <w:r w:rsidR="007E2984" w:rsidRPr="000C19C3">
        <w:rPr>
          <w:rStyle w:val="hps"/>
          <w:color w:val="333333"/>
        </w:rPr>
        <w:t>transport, infrastructure</w:t>
      </w:r>
      <w:r w:rsidR="007E2984" w:rsidRPr="000C19C3">
        <w:rPr>
          <w:color w:val="333333"/>
        </w:rPr>
        <w:t xml:space="preserve">, electronic </w:t>
      </w:r>
      <w:r w:rsidR="007E2984" w:rsidRPr="000C19C3">
        <w:rPr>
          <w:rStyle w:val="hps"/>
          <w:color w:val="333333"/>
        </w:rPr>
        <w:t>communication</w:t>
      </w:r>
      <w:r w:rsidR="007E2984" w:rsidRPr="000C19C3">
        <w:rPr>
          <w:color w:val="333333"/>
        </w:rPr>
        <w:t xml:space="preserve">, </w:t>
      </w:r>
      <w:r w:rsidR="004366D5" w:rsidRPr="000C19C3">
        <w:rPr>
          <w:color w:val="333333"/>
        </w:rPr>
        <w:t xml:space="preserve">postal services, </w:t>
      </w:r>
      <w:r w:rsidR="007E2984" w:rsidRPr="000C19C3">
        <w:rPr>
          <w:color w:val="333333"/>
        </w:rPr>
        <w:t xml:space="preserve">environmental protection, </w:t>
      </w:r>
      <w:r w:rsidR="007E2984" w:rsidRPr="000C19C3">
        <w:rPr>
          <w:rStyle w:val="hps"/>
          <w:color w:val="333333"/>
        </w:rPr>
        <w:t>public utilities</w:t>
      </w:r>
      <w:r w:rsidR="007E2984" w:rsidRPr="000C19C3">
        <w:rPr>
          <w:color w:val="333333"/>
        </w:rPr>
        <w:t xml:space="preserve">, agriculture, forestry, water management, fishery, health care, </w:t>
      </w:r>
      <w:r w:rsidR="007E2984" w:rsidRPr="000C19C3">
        <w:rPr>
          <w:rStyle w:val="hps"/>
          <w:color w:val="333333"/>
        </w:rPr>
        <w:t>culture, science, defence, judiciary, technology and education,</w:t>
      </w:r>
      <w:r w:rsidR="007E2984" w:rsidRPr="000C19C3">
        <w:rPr>
          <w:color w:val="333333"/>
        </w:rPr>
        <w:t xml:space="preserve"> </w:t>
      </w:r>
      <w:r w:rsidR="007E2984" w:rsidRPr="000C19C3">
        <w:rPr>
          <w:rStyle w:val="hps"/>
          <w:color w:val="333333"/>
        </w:rPr>
        <w:t>which include the</w:t>
      </w:r>
      <w:r w:rsidR="007E2984" w:rsidRPr="000C19C3">
        <w:rPr>
          <w:color w:val="333333"/>
        </w:rPr>
        <w:t xml:space="preserve"> </w:t>
      </w:r>
      <w:r w:rsidR="007E2984" w:rsidRPr="000C19C3">
        <w:rPr>
          <w:rStyle w:val="hps"/>
          <w:color w:val="333333"/>
        </w:rPr>
        <w:t>construction of buildings</w:t>
      </w:r>
      <w:r w:rsidR="007E2984" w:rsidRPr="000C19C3">
        <w:rPr>
          <w:color w:val="333333"/>
        </w:rPr>
        <w:t xml:space="preserve">, and </w:t>
      </w:r>
      <w:r w:rsidR="007E2984" w:rsidRPr="000C19C3">
        <w:rPr>
          <w:rStyle w:val="hps"/>
          <w:color w:val="333333"/>
        </w:rPr>
        <w:t>that</w:t>
      </w:r>
      <w:r w:rsidR="007E2984" w:rsidRPr="000C19C3">
        <w:rPr>
          <w:color w:val="333333"/>
        </w:rPr>
        <w:t xml:space="preserve"> </w:t>
      </w:r>
      <w:r w:rsidR="007E2984" w:rsidRPr="000C19C3">
        <w:rPr>
          <w:rStyle w:val="hps"/>
          <w:color w:val="333333"/>
        </w:rPr>
        <w:t>under this Act</w:t>
      </w:r>
      <w:r w:rsidR="007E2984" w:rsidRPr="000C19C3">
        <w:rPr>
          <w:color w:val="333333"/>
        </w:rPr>
        <w:t xml:space="preserve"> shall be proclaimed </w:t>
      </w:r>
      <w:r w:rsidR="007E2984" w:rsidRPr="000C19C3">
        <w:rPr>
          <w:rStyle w:val="hps"/>
          <w:color w:val="333333"/>
        </w:rPr>
        <w:t>by the Government</w:t>
      </w:r>
      <w:r w:rsidR="007E2984" w:rsidRPr="000C19C3">
        <w:rPr>
          <w:color w:val="333333"/>
        </w:rPr>
        <w:t xml:space="preserve"> </w:t>
      </w:r>
      <w:r w:rsidR="007E2984" w:rsidRPr="000C19C3">
        <w:rPr>
          <w:rStyle w:val="hps"/>
          <w:color w:val="333333"/>
        </w:rPr>
        <w:t>of the Republic of</w:t>
      </w:r>
      <w:r w:rsidR="007E2984" w:rsidRPr="000C19C3">
        <w:rPr>
          <w:color w:val="333333"/>
        </w:rPr>
        <w:t xml:space="preserve"> </w:t>
      </w:r>
      <w:r w:rsidR="007E2984" w:rsidRPr="000C19C3">
        <w:rPr>
          <w:rStyle w:val="hps"/>
          <w:color w:val="333333"/>
        </w:rPr>
        <w:t>Croatia</w:t>
      </w:r>
      <w:r w:rsidR="007E2984" w:rsidRPr="000C19C3">
        <w:rPr>
          <w:color w:val="333333"/>
        </w:rPr>
        <w:t>.</w:t>
      </w:r>
    </w:p>
    <w:p w:rsidR="007E2984" w:rsidRPr="000C19C3" w:rsidRDefault="00181D9A" w:rsidP="00181D9A">
      <w:pPr>
        <w:spacing w:after="120"/>
        <w:jc w:val="both"/>
      </w:pPr>
      <w:r w:rsidRPr="000C19C3">
        <w:rPr>
          <w:rStyle w:val="hps"/>
          <w:color w:val="333333"/>
        </w:rPr>
        <w:t xml:space="preserve">(2) </w:t>
      </w:r>
      <w:r w:rsidR="007E2984" w:rsidRPr="000C19C3">
        <w:rPr>
          <w:rStyle w:val="hps"/>
          <w:color w:val="333333"/>
        </w:rPr>
        <w:t>Private</w:t>
      </w:r>
      <w:r w:rsidR="007E2984" w:rsidRPr="000C19C3">
        <w:rPr>
          <w:color w:val="333333"/>
        </w:rPr>
        <w:t xml:space="preserve"> </w:t>
      </w:r>
      <w:r w:rsidR="007E2984" w:rsidRPr="000C19C3">
        <w:rPr>
          <w:rStyle w:val="hps"/>
          <w:color w:val="333333"/>
        </w:rPr>
        <w:t>investment project</w:t>
      </w:r>
      <w:r w:rsidR="007E2984" w:rsidRPr="000C19C3">
        <w:rPr>
          <w:color w:val="333333"/>
        </w:rPr>
        <w:t xml:space="preserve"> </w:t>
      </w:r>
      <w:r w:rsidR="007E2984" w:rsidRPr="000C19C3">
        <w:rPr>
          <w:rStyle w:val="hps"/>
          <w:color w:val="333333"/>
        </w:rPr>
        <w:t>is considered a project that</w:t>
      </w:r>
      <w:r w:rsidR="007E2984" w:rsidRPr="000C19C3">
        <w:rPr>
          <w:color w:val="333333"/>
        </w:rPr>
        <w:t xml:space="preserve"> </w:t>
      </w:r>
      <w:r w:rsidR="007E2984" w:rsidRPr="000C19C3">
        <w:rPr>
          <w:rStyle w:val="hps"/>
          <w:color w:val="333333"/>
        </w:rPr>
        <w:t>is</w:t>
      </w:r>
      <w:r w:rsidR="007E2984" w:rsidRPr="000C19C3">
        <w:rPr>
          <w:color w:val="333333"/>
        </w:rPr>
        <w:t xml:space="preserve"> </w:t>
      </w:r>
      <w:r w:rsidR="007E2984" w:rsidRPr="000C19C3">
        <w:rPr>
          <w:rStyle w:val="hps"/>
          <w:color w:val="333333"/>
        </w:rPr>
        <w:t>fully or partially</w:t>
      </w:r>
      <w:r w:rsidR="007E2984" w:rsidRPr="000C19C3">
        <w:rPr>
          <w:color w:val="333333"/>
        </w:rPr>
        <w:t xml:space="preserve"> </w:t>
      </w:r>
      <w:r w:rsidR="007E2984" w:rsidRPr="000C19C3">
        <w:rPr>
          <w:rStyle w:val="hps"/>
          <w:color w:val="333333"/>
        </w:rPr>
        <w:t>funded</w:t>
      </w:r>
      <w:r w:rsidR="007E2984" w:rsidRPr="000C19C3">
        <w:rPr>
          <w:color w:val="333333"/>
        </w:rPr>
        <w:t xml:space="preserve"> </w:t>
      </w:r>
      <w:r w:rsidR="007E2984" w:rsidRPr="000C19C3">
        <w:rPr>
          <w:rStyle w:val="hps"/>
          <w:color w:val="333333"/>
        </w:rPr>
        <w:t>through an investment</w:t>
      </w:r>
      <w:r w:rsidR="007E2984" w:rsidRPr="000C19C3">
        <w:rPr>
          <w:color w:val="333333"/>
        </w:rPr>
        <w:t xml:space="preserve"> of an individual trader and </w:t>
      </w:r>
      <w:r w:rsidR="007E2984" w:rsidRPr="000C19C3">
        <w:rPr>
          <w:rStyle w:val="hps"/>
          <w:color w:val="333333"/>
        </w:rPr>
        <w:t>domestic and foreign</w:t>
      </w:r>
      <w:r w:rsidR="007E2984" w:rsidRPr="000C19C3">
        <w:rPr>
          <w:color w:val="333333"/>
        </w:rPr>
        <w:t xml:space="preserve"> </w:t>
      </w:r>
      <w:r w:rsidR="007E2984" w:rsidRPr="000C19C3">
        <w:rPr>
          <w:rStyle w:val="hps"/>
          <w:color w:val="333333"/>
        </w:rPr>
        <w:t>legal entities</w:t>
      </w:r>
      <w:r w:rsidR="007E2984" w:rsidRPr="000C19C3">
        <w:rPr>
          <w:color w:val="333333"/>
        </w:rPr>
        <w:t>.</w:t>
      </w:r>
    </w:p>
    <w:p w:rsidR="007E2984" w:rsidRPr="000C19C3" w:rsidRDefault="00181D9A" w:rsidP="00181D9A">
      <w:pPr>
        <w:spacing w:after="120"/>
        <w:jc w:val="both"/>
        <w:rPr>
          <w:rStyle w:val="hps"/>
        </w:rPr>
      </w:pPr>
      <w:r w:rsidRPr="000C19C3">
        <w:rPr>
          <w:rStyle w:val="hps"/>
          <w:color w:val="333333"/>
        </w:rPr>
        <w:t xml:space="preserve">(3) </w:t>
      </w:r>
      <w:r w:rsidR="007E2984" w:rsidRPr="000C19C3">
        <w:rPr>
          <w:rStyle w:val="hps"/>
          <w:color w:val="333333"/>
        </w:rPr>
        <w:t>Public</w:t>
      </w:r>
      <w:r w:rsidR="007E2984" w:rsidRPr="000C19C3">
        <w:rPr>
          <w:color w:val="333333"/>
        </w:rPr>
        <w:t xml:space="preserve"> </w:t>
      </w:r>
      <w:r w:rsidR="007E2984" w:rsidRPr="000C19C3">
        <w:rPr>
          <w:rStyle w:val="hps"/>
          <w:color w:val="333333"/>
        </w:rPr>
        <w:t>investment project</w:t>
      </w:r>
      <w:r w:rsidR="007E2984" w:rsidRPr="000C19C3">
        <w:rPr>
          <w:color w:val="333333"/>
        </w:rPr>
        <w:t xml:space="preserve"> </w:t>
      </w:r>
      <w:r w:rsidR="007E2984" w:rsidRPr="000C19C3">
        <w:rPr>
          <w:rStyle w:val="hps"/>
          <w:color w:val="333333"/>
        </w:rPr>
        <w:t>is considered a project</w:t>
      </w:r>
      <w:r w:rsidR="007E2984" w:rsidRPr="000C19C3">
        <w:rPr>
          <w:color w:val="333333"/>
        </w:rPr>
        <w:t xml:space="preserve"> </w:t>
      </w:r>
      <w:r w:rsidR="007E2984" w:rsidRPr="000C19C3">
        <w:rPr>
          <w:rStyle w:val="hps"/>
          <w:color w:val="333333"/>
        </w:rPr>
        <w:t>sponsored by the</w:t>
      </w:r>
      <w:r w:rsidR="007E2984" w:rsidRPr="000C19C3">
        <w:rPr>
          <w:color w:val="333333"/>
        </w:rPr>
        <w:t xml:space="preserve"> </w:t>
      </w:r>
      <w:r w:rsidR="007E2984" w:rsidRPr="000C19C3">
        <w:rPr>
          <w:rStyle w:val="hps"/>
          <w:color w:val="333333"/>
        </w:rPr>
        <w:t>public company</w:t>
      </w:r>
      <w:r w:rsidR="007E2984" w:rsidRPr="000C19C3">
        <w:rPr>
          <w:color w:val="333333"/>
        </w:rPr>
        <w:t xml:space="preserve"> </w:t>
      </w:r>
      <w:r w:rsidR="004366D5" w:rsidRPr="000C19C3">
        <w:rPr>
          <w:color w:val="333333"/>
        </w:rPr>
        <w:t xml:space="preserve">or other legal person </w:t>
      </w:r>
      <w:r w:rsidR="007E2984" w:rsidRPr="000C19C3">
        <w:rPr>
          <w:rStyle w:val="hps"/>
          <w:color w:val="333333"/>
        </w:rPr>
        <w:t>owned by the Republic of Croatia</w:t>
      </w:r>
      <w:r w:rsidR="007E2984" w:rsidRPr="000C19C3">
        <w:rPr>
          <w:color w:val="333333"/>
        </w:rPr>
        <w:t xml:space="preserve"> </w:t>
      </w:r>
      <w:r w:rsidR="007E2984" w:rsidRPr="000C19C3">
        <w:rPr>
          <w:rStyle w:val="hps"/>
          <w:color w:val="333333"/>
        </w:rPr>
        <w:t>or by</w:t>
      </w:r>
      <w:r w:rsidR="00760740" w:rsidRPr="000C19C3">
        <w:rPr>
          <w:rStyle w:val="hps"/>
          <w:color w:val="333333"/>
        </w:rPr>
        <w:t xml:space="preserve"> a</w:t>
      </w:r>
      <w:r w:rsidR="007E2984" w:rsidRPr="000C19C3">
        <w:rPr>
          <w:color w:val="333333"/>
        </w:rPr>
        <w:t xml:space="preserve"> </w:t>
      </w:r>
      <w:r w:rsidR="00760740" w:rsidRPr="000C19C3">
        <w:rPr>
          <w:color w:val="333333"/>
        </w:rPr>
        <w:t>unit</w:t>
      </w:r>
      <w:r w:rsidR="004366D5" w:rsidRPr="000C19C3">
        <w:rPr>
          <w:color w:val="333333"/>
        </w:rPr>
        <w:t xml:space="preserve"> of </w:t>
      </w:r>
      <w:r w:rsidR="007E2984" w:rsidRPr="000C19C3">
        <w:rPr>
          <w:rStyle w:val="hps"/>
          <w:color w:val="333333"/>
        </w:rPr>
        <w:t>local and</w:t>
      </w:r>
      <w:r w:rsidR="007E2984" w:rsidRPr="000C19C3">
        <w:rPr>
          <w:color w:val="333333"/>
        </w:rPr>
        <w:t xml:space="preserve"> regional </w:t>
      </w:r>
      <w:r w:rsidR="004366D5" w:rsidRPr="000C19C3">
        <w:rPr>
          <w:color w:val="333333"/>
        </w:rPr>
        <w:t>self-</w:t>
      </w:r>
      <w:r w:rsidR="007E2984" w:rsidRPr="000C19C3">
        <w:rPr>
          <w:color w:val="333333"/>
        </w:rPr>
        <w:t>government.</w:t>
      </w:r>
      <w:r w:rsidR="007E2984" w:rsidRPr="000C19C3">
        <w:rPr>
          <w:rStyle w:val="hps"/>
          <w:color w:val="333333"/>
        </w:rPr>
        <w:t xml:space="preserve"> </w:t>
      </w:r>
    </w:p>
    <w:p w:rsidR="007E2984" w:rsidRPr="000C19C3" w:rsidRDefault="00181D9A" w:rsidP="00181D9A">
      <w:pPr>
        <w:spacing w:after="120"/>
        <w:jc w:val="both"/>
      </w:pPr>
      <w:r w:rsidRPr="000C19C3">
        <w:rPr>
          <w:rStyle w:val="hps"/>
          <w:color w:val="333333"/>
        </w:rPr>
        <w:t xml:space="preserve">(4) </w:t>
      </w:r>
      <w:r w:rsidR="007E2984" w:rsidRPr="000C19C3">
        <w:rPr>
          <w:rStyle w:val="hps"/>
          <w:color w:val="333333"/>
        </w:rPr>
        <w:t>Public-</w:t>
      </w:r>
      <w:r w:rsidR="007E2984" w:rsidRPr="000C19C3">
        <w:rPr>
          <w:color w:val="333333"/>
        </w:rPr>
        <w:t xml:space="preserve">private </w:t>
      </w:r>
      <w:r w:rsidR="007E2984" w:rsidRPr="000C19C3">
        <w:rPr>
          <w:rStyle w:val="hps"/>
          <w:color w:val="333333"/>
        </w:rPr>
        <w:t>investment project</w:t>
      </w:r>
      <w:r w:rsidR="007E2984" w:rsidRPr="000C19C3">
        <w:rPr>
          <w:color w:val="333333"/>
        </w:rPr>
        <w:t xml:space="preserve"> is </w:t>
      </w:r>
      <w:r w:rsidR="007E2984" w:rsidRPr="000C19C3">
        <w:rPr>
          <w:rStyle w:val="hps"/>
          <w:color w:val="333333"/>
        </w:rPr>
        <w:t>considered</w:t>
      </w:r>
      <w:r w:rsidR="007E2984" w:rsidRPr="000C19C3">
        <w:rPr>
          <w:color w:val="333333"/>
        </w:rPr>
        <w:t xml:space="preserve"> </w:t>
      </w:r>
      <w:r w:rsidR="007E2984" w:rsidRPr="000C19C3">
        <w:rPr>
          <w:rStyle w:val="hps"/>
          <w:color w:val="333333"/>
        </w:rPr>
        <w:t>the project</w:t>
      </w:r>
      <w:r w:rsidR="007E2984" w:rsidRPr="000C19C3">
        <w:rPr>
          <w:color w:val="333333"/>
        </w:rPr>
        <w:t xml:space="preserve"> </w:t>
      </w:r>
      <w:r w:rsidR="007E2984" w:rsidRPr="000C19C3">
        <w:rPr>
          <w:rStyle w:val="hps"/>
          <w:color w:val="333333"/>
        </w:rPr>
        <w:t>complying with</w:t>
      </w:r>
      <w:r w:rsidR="007E2984" w:rsidRPr="000C19C3">
        <w:rPr>
          <w:color w:val="333333"/>
        </w:rPr>
        <w:t xml:space="preserve"> </w:t>
      </w:r>
      <w:r w:rsidR="007E2984" w:rsidRPr="000C19C3">
        <w:rPr>
          <w:rStyle w:val="hps"/>
          <w:color w:val="333333"/>
        </w:rPr>
        <w:t>regulations governing</w:t>
      </w:r>
      <w:r w:rsidR="007E2984" w:rsidRPr="000C19C3">
        <w:rPr>
          <w:color w:val="333333"/>
        </w:rPr>
        <w:t xml:space="preserve"> </w:t>
      </w:r>
      <w:r w:rsidR="007E2984" w:rsidRPr="000C19C3">
        <w:rPr>
          <w:rStyle w:val="hps"/>
          <w:color w:val="333333"/>
        </w:rPr>
        <w:t>public-private partnerships</w:t>
      </w:r>
      <w:r w:rsidR="007E2984" w:rsidRPr="000C19C3">
        <w:rPr>
          <w:color w:val="333333"/>
        </w:rPr>
        <w:t>.</w:t>
      </w:r>
    </w:p>
    <w:p w:rsidR="007E2984" w:rsidRPr="000C19C3" w:rsidRDefault="00181D9A" w:rsidP="00181D9A">
      <w:pPr>
        <w:spacing w:after="120"/>
        <w:jc w:val="both"/>
      </w:pPr>
      <w:r w:rsidRPr="000C19C3">
        <w:rPr>
          <w:rStyle w:val="hps"/>
          <w:color w:val="333333"/>
        </w:rPr>
        <w:t xml:space="preserve">(5) </w:t>
      </w:r>
      <w:r w:rsidR="00760740" w:rsidRPr="000C19C3">
        <w:rPr>
          <w:rStyle w:val="hps"/>
          <w:color w:val="333333"/>
        </w:rPr>
        <w:t xml:space="preserve">As a </w:t>
      </w:r>
      <w:r w:rsidR="007E2984" w:rsidRPr="000C19C3">
        <w:rPr>
          <w:rStyle w:val="hps"/>
          <w:color w:val="333333"/>
        </w:rPr>
        <w:t>strategic project</w:t>
      </w:r>
      <w:r w:rsidR="007E2984" w:rsidRPr="000C19C3">
        <w:rPr>
          <w:color w:val="333333"/>
        </w:rPr>
        <w:t xml:space="preserve"> </w:t>
      </w:r>
      <w:r w:rsidR="007E2984" w:rsidRPr="000C19C3">
        <w:rPr>
          <w:rStyle w:val="hps"/>
          <w:color w:val="333333"/>
        </w:rPr>
        <w:t>may be applied and proclaimed the</w:t>
      </w:r>
      <w:r w:rsidR="007E2984" w:rsidRPr="000C19C3">
        <w:rPr>
          <w:color w:val="333333"/>
        </w:rPr>
        <w:t xml:space="preserve"> </w:t>
      </w:r>
      <w:r w:rsidR="007E2984" w:rsidRPr="000C19C3">
        <w:rPr>
          <w:rStyle w:val="hps"/>
          <w:color w:val="333333"/>
        </w:rPr>
        <w:t xml:space="preserve">project that </w:t>
      </w:r>
      <w:r w:rsidR="007E2984" w:rsidRPr="000C19C3">
        <w:t>comply with physical planning documents</w:t>
      </w:r>
      <w:r w:rsidR="007E2984" w:rsidRPr="000C19C3">
        <w:rPr>
          <w:color w:val="92D050"/>
        </w:rPr>
        <w:t>.</w:t>
      </w:r>
    </w:p>
    <w:p w:rsidR="007E2984" w:rsidRPr="000C19C3" w:rsidRDefault="007E2984" w:rsidP="007E2984">
      <w:pPr>
        <w:ind w:firstLine="720"/>
        <w:rPr>
          <w:rStyle w:val="hps"/>
          <w:color w:val="333333"/>
        </w:rPr>
      </w:pPr>
    </w:p>
    <w:p w:rsidR="007E2984" w:rsidRPr="000C19C3" w:rsidRDefault="007E2984" w:rsidP="007E2984">
      <w:pPr>
        <w:jc w:val="center"/>
      </w:pPr>
    </w:p>
    <w:p w:rsidR="007E2984" w:rsidRPr="000C19C3" w:rsidRDefault="007E2984" w:rsidP="007E2984">
      <w:pPr>
        <w:jc w:val="center"/>
      </w:pPr>
      <w:r w:rsidRPr="000C19C3">
        <w:t>Article 3</w:t>
      </w:r>
    </w:p>
    <w:p w:rsidR="007E2984" w:rsidRPr="000C19C3" w:rsidRDefault="007E2984" w:rsidP="007E2984"/>
    <w:p w:rsidR="007E2984" w:rsidRPr="000C19C3" w:rsidRDefault="00181D9A" w:rsidP="007E2984">
      <w:pPr>
        <w:rPr>
          <w:rStyle w:val="hps"/>
          <w:color w:val="333333"/>
        </w:rPr>
      </w:pPr>
      <w:r w:rsidRPr="000C19C3">
        <w:t xml:space="preserve">(1) </w:t>
      </w:r>
      <w:r w:rsidR="007E2984" w:rsidRPr="000C19C3">
        <w:rPr>
          <w:rStyle w:val="hps"/>
          <w:color w:val="333333"/>
        </w:rPr>
        <w:t>Strategic</w:t>
      </w:r>
      <w:r w:rsidR="007E2984" w:rsidRPr="000C19C3">
        <w:rPr>
          <w:color w:val="333333"/>
        </w:rPr>
        <w:t xml:space="preserve"> </w:t>
      </w:r>
      <w:r w:rsidR="007E2984" w:rsidRPr="000C19C3">
        <w:rPr>
          <w:rStyle w:val="hps"/>
          <w:color w:val="333333"/>
        </w:rPr>
        <w:t>projects</w:t>
      </w:r>
      <w:r w:rsidR="007E2984" w:rsidRPr="000C19C3">
        <w:rPr>
          <w:color w:val="333333"/>
        </w:rPr>
        <w:t xml:space="preserve"> are </w:t>
      </w:r>
      <w:r w:rsidR="007E2984" w:rsidRPr="000C19C3">
        <w:rPr>
          <w:rStyle w:val="hps"/>
          <w:color w:val="333333"/>
        </w:rPr>
        <w:t>of</w:t>
      </w:r>
      <w:r w:rsidR="007E2984" w:rsidRPr="000C19C3">
        <w:rPr>
          <w:color w:val="333333"/>
        </w:rPr>
        <w:t xml:space="preserve"> </w:t>
      </w:r>
      <w:r w:rsidR="007E2984" w:rsidRPr="000C19C3">
        <w:rPr>
          <w:rStyle w:val="hps"/>
          <w:color w:val="333333"/>
        </w:rPr>
        <w:t>interest to the Republic</w:t>
      </w:r>
      <w:r w:rsidR="007E2984" w:rsidRPr="000C19C3">
        <w:rPr>
          <w:color w:val="333333"/>
        </w:rPr>
        <w:t xml:space="preserve"> </w:t>
      </w:r>
      <w:r w:rsidR="007E2984" w:rsidRPr="000C19C3">
        <w:rPr>
          <w:rStyle w:val="hps"/>
          <w:color w:val="333333"/>
        </w:rPr>
        <w:t>of Croatia.</w:t>
      </w:r>
    </w:p>
    <w:p w:rsidR="00181D9A" w:rsidRPr="000C19C3" w:rsidRDefault="00181D9A" w:rsidP="00181D9A">
      <w:pPr>
        <w:pStyle w:val="t-9-8"/>
        <w:jc w:val="both"/>
        <w:rPr>
          <w:color w:val="000000"/>
        </w:rPr>
      </w:pPr>
      <w:r w:rsidRPr="000C19C3">
        <w:rPr>
          <w:color w:val="000000"/>
        </w:rPr>
        <w:t xml:space="preserve">(2) </w:t>
      </w:r>
      <w:r w:rsidR="004366D5" w:rsidRPr="000C19C3">
        <w:rPr>
          <w:color w:val="000000"/>
        </w:rPr>
        <w:t xml:space="preserve">Construction of strategic </w:t>
      </w:r>
      <w:r w:rsidR="000519BF" w:rsidRPr="000C19C3">
        <w:rPr>
          <w:color w:val="000000"/>
        </w:rPr>
        <w:t>projects</w:t>
      </w:r>
      <w:r w:rsidR="004366D5" w:rsidRPr="000C19C3">
        <w:rPr>
          <w:color w:val="000000"/>
        </w:rPr>
        <w:t xml:space="preserve"> is of interest to the Republic of Croatia.</w:t>
      </w:r>
    </w:p>
    <w:p w:rsidR="007E2984" w:rsidRPr="000C19C3" w:rsidRDefault="007E2984" w:rsidP="007E2984"/>
    <w:p w:rsidR="007E2984" w:rsidRPr="000C19C3" w:rsidRDefault="007E2984" w:rsidP="007E2984">
      <w:pPr>
        <w:jc w:val="center"/>
      </w:pPr>
      <w:r w:rsidRPr="000C19C3">
        <w:t>Article 4</w:t>
      </w:r>
    </w:p>
    <w:p w:rsidR="007E2984" w:rsidRPr="000C19C3" w:rsidRDefault="007E2984" w:rsidP="007E2984"/>
    <w:p w:rsidR="007E2984" w:rsidRPr="000C19C3" w:rsidRDefault="007E2984" w:rsidP="007E2984">
      <w:pPr>
        <w:rPr>
          <w:rStyle w:val="hps"/>
          <w:color w:val="333333"/>
        </w:rPr>
      </w:pPr>
      <w:r w:rsidRPr="000C19C3">
        <w:rPr>
          <w:rStyle w:val="hps"/>
          <w:color w:val="333333"/>
        </w:rPr>
        <w:t>Croatian authorities</w:t>
      </w:r>
      <w:r w:rsidR="004366D5" w:rsidRPr="000C19C3">
        <w:rPr>
          <w:color w:val="333333"/>
        </w:rPr>
        <w:t xml:space="preserve"> shall</w:t>
      </w:r>
      <w:r w:rsidRPr="000C19C3">
        <w:rPr>
          <w:rStyle w:val="hps"/>
          <w:color w:val="333333"/>
        </w:rPr>
        <w:t>,</w:t>
      </w:r>
      <w:r w:rsidRPr="000C19C3">
        <w:rPr>
          <w:color w:val="333333"/>
        </w:rPr>
        <w:t xml:space="preserve"> in the </w:t>
      </w:r>
      <w:r w:rsidRPr="000C19C3">
        <w:rPr>
          <w:rStyle w:val="hps"/>
          <w:color w:val="333333"/>
        </w:rPr>
        <w:t>implementation of this Act,</w:t>
      </w:r>
      <w:r w:rsidRPr="000C19C3">
        <w:rPr>
          <w:color w:val="333333"/>
        </w:rPr>
        <w:t xml:space="preserve"> </w:t>
      </w:r>
      <w:r w:rsidRPr="000C19C3">
        <w:rPr>
          <w:rStyle w:val="hps"/>
          <w:color w:val="333333"/>
        </w:rPr>
        <w:t>respect the principle</w:t>
      </w:r>
      <w:r w:rsidRPr="000C19C3">
        <w:rPr>
          <w:color w:val="333333"/>
        </w:rPr>
        <w:t xml:space="preserve"> </w:t>
      </w:r>
      <w:r w:rsidRPr="000C19C3">
        <w:rPr>
          <w:rStyle w:val="hps"/>
          <w:color w:val="333333"/>
        </w:rPr>
        <w:t>of free movement</w:t>
      </w:r>
      <w:r w:rsidRPr="000C19C3">
        <w:rPr>
          <w:color w:val="333333"/>
        </w:rPr>
        <w:t xml:space="preserve"> </w:t>
      </w:r>
      <w:r w:rsidRPr="000C19C3">
        <w:rPr>
          <w:rStyle w:val="hps"/>
          <w:color w:val="333333"/>
        </w:rPr>
        <w:t>of goods</w:t>
      </w:r>
      <w:r w:rsidRPr="000C19C3">
        <w:rPr>
          <w:color w:val="333333"/>
        </w:rPr>
        <w:t xml:space="preserve">, the principle </w:t>
      </w:r>
      <w:r w:rsidRPr="000C19C3">
        <w:rPr>
          <w:rStyle w:val="hps"/>
          <w:color w:val="333333"/>
        </w:rPr>
        <w:t>of freedom</w:t>
      </w:r>
      <w:r w:rsidRPr="000C19C3">
        <w:rPr>
          <w:color w:val="333333"/>
        </w:rPr>
        <w:t xml:space="preserve"> </w:t>
      </w:r>
      <w:r w:rsidRPr="000C19C3">
        <w:rPr>
          <w:rStyle w:val="hps"/>
          <w:color w:val="333333"/>
        </w:rPr>
        <w:t>of establishment</w:t>
      </w:r>
      <w:r w:rsidRPr="000C19C3">
        <w:rPr>
          <w:color w:val="333333"/>
        </w:rPr>
        <w:t xml:space="preserve">, the principle </w:t>
      </w:r>
      <w:r w:rsidRPr="000C19C3">
        <w:rPr>
          <w:rStyle w:val="hps"/>
          <w:color w:val="333333"/>
        </w:rPr>
        <w:t>of freedom to provide</w:t>
      </w:r>
      <w:r w:rsidRPr="000C19C3">
        <w:rPr>
          <w:color w:val="333333"/>
        </w:rPr>
        <w:t xml:space="preserve"> </w:t>
      </w:r>
      <w:r w:rsidRPr="000C19C3">
        <w:rPr>
          <w:rStyle w:val="hps"/>
          <w:color w:val="333333"/>
        </w:rPr>
        <w:t>services,</w:t>
      </w:r>
      <w:r w:rsidRPr="000C19C3">
        <w:rPr>
          <w:color w:val="333333"/>
        </w:rPr>
        <w:t xml:space="preserve"> the principle of free movement of capital, </w:t>
      </w:r>
      <w:r w:rsidRPr="000C19C3">
        <w:rPr>
          <w:rStyle w:val="hps"/>
          <w:color w:val="333333"/>
        </w:rPr>
        <w:t>the principle of effectiveness</w:t>
      </w:r>
      <w:r w:rsidRPr="000C19C3">
        <w:rPr>
          <w:color w:val="333333"/>
        </w:rPr>
        <w:t xml:space="preserve">, the principle </w:t>
      </w:r>
      <w:r w:rsidRPr="000C19C3">
        <w:rPr>
          <w:rStyle w:val="hps"/>
          <w:color w:val="333333"/>
        </w:rPr>
        <w:t>of competition</w:t>
      </w:r>
      <w:r w:rsidRPr="000C19C3">
        <w:rPr>
          <w:color w:val="333333"/>
        </w:rPr>
        <w:t xml:space="preserve">, the principle </w:t>
      </w:r>
      <w:r w:rsidRPr="000C19C3">
        <w:rPr>
          <w:rStyle w:val="hps"/>
          <w:color w:val="333333"/>
        </w:rPr>
        <w:t>of equal</w:t>
      </w:r>
      <w:r w:rsidRPr="000C19C3">
        <w:rPr>
          <w:color w:val="333333"/>
        </w:rPr>
        <w:t xml:space="preserve"> </w:t>
      </w:r>
      <w:r w:rsidRPr="000C19C3">
        <w:rPr>
          <w:rStyle w:val="hps"/>
          <w:color w:val="333333"/>
        </w:rPr>
        <w:t>treatment, the</w:t>
      </w:r>
      <w:r w:rsidRPr="000C19C3">
        <w:rPr>
          <w:color w:val="333333"/>
        </w:rPr>
        <w:t xml:space="preserve"> </w:t>
      </w:r>
      <w:r w:rsidRPr="000C19C3">
        <w:rPr>
          <w:rStyle w:val="hps"/>
          <w:color w:val="333333"/>
        </w:rPr>
        <w:t>principle of non-</w:t>
      </w:r>
      <w:r w:rsidRPr="000C19C3">
        <w:rPr>
          <w:color w:val="333333"/>
        </w:rPr>
        <w:t xml:space="preserve">discrimination, the principle </w:t>
      </w:r>
      <w:r w:rsidRPr="000C19C3">
        <w:rPr>
          <w:rStyle w:val="hps"/>
          <w:color w:val="333333"/>
        </w:rPr>
        <w:t>of mutual recognition, the principle</w:t>
      </w:r>
      <w:r w:rsidRPr="000C19C3">
        <w:rPr>
          <w:color w:val="333333"/>
        </w:rPr>
        <w:t xml:space="preserve"> </w:t>
      </w:r>
      <w:r w:rsidRPr="000C19C3">
        <w:rPr>
          <w:rStyle w:val="hps"/>
          <w:color w:val="333333"/>
        </w:rPr>
        <w:t>of proportionality</w:t>
      </w:r>
      <w:r w:rsidRPr="000C19C3">
        <w:rPr>
          <w:color w:val="333333"/>
        </w:rPr>
        <w:t xml:space="preserve"> </w:t>
      </w:r>
      <w:r w:rsidRPr="000C19C3">
        <w:rPr>
          <w:rStyle w:val="hps"/>
          <w:color w:val="333333"/>
        </w:rPr>
        <w:t>and the principle</w:t>
      </w:r>
      <w:r w:rsidRPr="000C19C3">
        <w:rPr>
          <w:color w:val="333333"/>
        </w:rPr>
        <w:t xml:space="preserve"> </w:t>
      </w:r>
      <w:r w:rsidRPr="000C19C3">
        <w:rPr>
          <w:rStyle w:val="hps"/>
          <w:color w:val="333333"/>
        </w:rPr>
        <w:t>of transparency.</w:t>
      </w:r>
    </w:p>
    <w:p w:rsidR="004366D5" w:rsidRPr="000C19C3" w:rsidRDefault="004366D5" w:rsidP="007E2984">
      <w:pPr>
        <w:rPr>
          <w:rStyle w:val="hps"/>
          <w:color w:val="333333"/>
        </w:rPr>
      </w:pPr>
    </w:p>
    <w:p w:rsidR="007E2984" w:rsidRPr="000C19C3" w:rsidRDefault="007E2984" w:rsidP="007E2984">
      <w:pPr>
        <w:pStyle w:val="Heading3"/>
        <w:ind w:left="644"/>
        <w:rPr>
          <w:rFonts w:ascii="Times New Roman" w:hAnsi="Times New Roman"/>
          <w:b w:val="0"/>
          <w:sz w:val="24"/>
          <w:szCs w:val="24"/>
        </w:rPr>
      </w:pPr>
      <w:r w:rsidRPr="000C19C3">
        <w:rPr>
          <w:rFonts w:ascii="Times New Roman" w:hAnsi="Times New Roman"/>
          <w:b w:val="0"/>
          <w:sz w:val="24"/>
          <w:szCs w:val="24"/>
        </w:rPr>
        <w:t>II CRITERIA AND APPLICATION PROCEDURE FOR STRATEGIC PROJECTS</w:t>
      </w:r>
    </w:p>
    <w:p w:rsidR="007E2984" w:rsidRPr="000C19C3" w:rsidRDefault="007E2984" w:rsidP="009F7FAD">
      <w:pPr>
        <w:pStyle w:val="Heading3"/>
        <w:ind w:left="644"/>
        <w:jc w:val="center"/>
        <w:rPr>
          <w:rFonts w:ascii="Times New Roman" w:hAnsi="Times New Roman"/>
          <w:b w:val="0"/>
          <w:i/>
          <w:sz w:val="24"/>
          <w:szCs w:val="24"/>
        </w:rPr>
      </w:pPr>
      <w:r w:rsidRPr="000C19C3">
        <w:rPr>
          <w:rFonts w:ascii="Times New Roman" w:hAnsi="Times New Roman"/>
          <w:b w:val="0"/>
          <w:i/>
          <w:sz w:val="24"/>
          <w:szCs w:val="24"/>
        </w:rPr>
        <w:t>Criteria for Strategic Projects Selection</w:t>
      </w:r>
    </w:p>
    <w:p w:rsidR="007E2984" w:rsidRPr="000C19C3" w:rsidRDefault="007E2984" w:rsidP="00181D9A">
      <w:pPr>
        <w:pStyle w:val="Heading3"/>
        <w:ind w:left="644"/>
        <w:jc w:val="center"/>
        <w:rPr>
          <w:rFonts w:ascii="Times New Roman" w:hAnsi="Times New Roman"/>
          <w:b w:val="0"/>
          <w:sz w:val="24"/>
          <w:szCs w:val="24"/>
        </w:rPr>
      </w:pPr>
      <w:r w:rsidRPr="000C19C3">
        <w:rPr>
          <w:rFonts w:ascii="Times New Roman" w:hAnsi="Times New Roman"/>
          <w:b w:val="0"/>
          <w:sz w:val="24"/>
          <w:szCs w:val="24"/>
        </w:rPr>
        <w:t>Article 5</w:t>
      </w:r>
    </w:p>
    <w:p w:rsidR="007E2984" w:rsidRPr="000C19C3" w:rsidRDefault="007E2984" w:rsidP="00181D9A">
      <w:pPr>
        <w:rPr>
          <w:rStyle w:val="hps"/>
          <w:color w:val="333333"/>
        </w:rPr>
      </w:pPr>
      <w:r w:rsidRPr="000C19C3">
        <w:rPr>
          <w:rStyle w:val="hps"/>
          <w:color w:val="333333"/>
        </w:rPr>
        <w:t xml:space="preserve">(1) </w:t>
      </w:r>
      <w:r w:rsidR="000519BF" w:rsidRPr="000C19C3">
        <w:rPr>
          <w:rStyle w:val="hps"/>
          <w:color w:val="333333"/>
        </w:rPr>
        <w:t>A s</w:t>
      </w:r>
      <w:r w:rsidRPr="000C19C3">
        <w:rPr>
          <w:rStyle w:val="hps"/>
          <w:color w:val="333333"/>
        </w:rPr>
        <w:t>trategic</w:t>
      </w:r>
      <w:r w:rsidRPr="000C19C3">
        <w:rPr>
          <w:color w:val="333333"/>
        </w:rPr>
        <w:t xml:space="preserve"> </w:t>
      </w:r>
      <w:r w:rsidRPr="000C19C3">
        <w:rPr>
          <w:rStyle w:val="hps"/>
          <w:color w:val="333333"/>
        </w:rPr>
        <w:t>project</w:t>
      </w:r>
      <w:r w:rsidRPr="000C19C3">
        <w:rPr>
          <w:color w:val="333333"/>
        </w:rPr>
        <w:t xml:space="preserve"> </w:t>
      </w:r>
      <w:r w:rsidRPr="000C19C3">
        <w:rPr>
          <w:rStyle w:val="hps"/>
          <w:color w:val="333333"/>
        </w:rPr>
        <w:t>will be considered</w:t>
      </w:r>
      <w:r w:rsidRPr="000C19C3">
        <w:rPr>
          <w:color w:val="333333"/>
        </w:rPr>
        <w:t xml:space="preserve"> </w:t>
      </w:r>
      <w:r w:rsidR="000519BF" w:rsidRPr="000C19C3">
        <w:rPr>
          <w:color w:val="333333"/>
        </w:rPr>
        <w:t xml:space="preserve">the </w:t>
      </w:r>
      <w:r w:rsidRPr="000C19C3">
        <w:rPr>
          <w:rStyle w:val="hps"/>
          <w:color w:val="333333"/>
        </w:rPr>
        <w:t>project</w:t>
      </w:r>
      <w:r w:rsidRPr="000C19C3">
        <w:rPr>
          <w:color w:val="333333"/>
        </w:rPr>
        <w:t xml:space="preserve"> </w:t>
      </w:r>
      <w:r w:rsidRPr="000C19C3">
        <w:rPr>
          <w:rStyle w:val="hps"/>
          <w:color w:val="333333"/>
        </w:rPr>
        <w:t>the implementation of which</w:t>
      </w:r>
      <w:r w:rsidRPr="000C19C3">
        <w:rPr>
          <w:color w:val="333333"/>
        </w:rPr>
        <w:t xml:space="preserve"> </w:t>
      </w:r>
      <w:r w:rsidRPr="000C19C3">
        <w:rPr>
          <w:rStyle w:val="hps"/>
          <w:color w:val="333333"/>
        </w:rPr>
        <w:t>creates conditions</w:t>
      </w:r>
      <w:r w:rsidRPr="000C19C3">
        <w:rPr>
          <w:color w:val="333333"/>
        </w:rPr>
        <w:t xml:space="preserve"> </w:t>
      </w:r>
      <w:r w:rsidRPr="000C19C3">
        <w:rPr>
          <w:rStyle w:val="hps"/>
          <w:color w:val="333333"/>
        </w:rPr>
        <w:t xml:space="preserve">for </w:t>
      </w:r>
      <w:r w:rsidR="000652F3" w:rsidRPr="000C19C3">
        <w:rPr>
          <w:rStyle w:val="hps"/>
          <w:color w:val="333333"/>
        </w:rPr>
        <w:t xml:space="preserve">the </w:t>
      </w:r>
      <w:r w:rsidRPr="000C19C3">
        <w:rPr>
          <w:rStyle w:val="hps"/>
          <w:color w:val="333333"/>
        </w:rPr>
        <w:t>employment</w:t>
      </w:r>
      <w:r w:rsidR="000652F3" w:rsidRPr="000C19C3">
        <w:rPr>
          <w:rStyle w:val="hps"/>
          <w:color w:val="333333"/>
        </w:rPr>
        <w:t xml:space="preserve"> of more people, depending on the type and location of the project</w:t>
      </w:r>
      <w:r w:rsidR="000519BF" w:rsidRPr="000C19C3">
        <w:rPr>
          <w:rStyle w:val="hps"/>
          <w:color w:val="333333"/>
        </w:rPr>
        <w:t>s</w:t>
      </w:r>
      <w:r w:rsidRPr="000C19C3">
        <w:rPr>
          <w:color w:val="333333"/>
        </w:rPr>
        <w:t xml:space="preserve"> </w:t>
      </w:r>
      <w:r w:rsidRPr="000C19C3">
        <w:rPr>
          <w:rStyle w:val="hps"/>
          <w:color w:val="333333"/>
        </w:rPr>
        <w:t>that significantly</w:t>
      </w:r>
      <w:r w:rsidRPr="000C19C3">
        <w:rPr>
          <w:color w:val="333333"/>
        </w:rPr>
        <w:t xml:space="preserve"> </w:t>
      </w:r>
      <w:r w:rsidRPr="000C19C3">
        <w:rPr>
          <w:rStyle w:val="hps"/>
          <w:color w:val="333333"/>
        </w:rPr>
        <w:t>contribute to the development</w:t>
      </w:r>
      <w:r w:rsidRPr="000C19C3">
        <w:rPr>
          <w:color w:val="333333"/>
        </w:rPr>
        <w:t xml:space="preserve"> </w:t>
      </w:r>
      <w:r w:rsidRPr="000C19C3">
        <w:rPr>
          <w:rStyle w:val="hps"/>
          <w:color w:val="333333"/>
        </w:rPr>
        <w:t>or improvement</w:t>
      </w:r>
      <w:r w:rsidRPr="000C19C3">
        <w:rPr>
          <w:color w:val="333333"/>
        </w:rPr>
        <w:t xml:space="preserve"> </w:t>
      </w:r>
      <w:r w:rsidRPr="000C19C3">
        <w:rPr>
          <w:rStyle w:val="hps"/>
          <w:color w:val="333333"/>
        </w:rPr>
        <w:t>of conditions</w:t>
      </w:r>
      <w:r w:rsidRPr="000C19C3">
        <w:rPr>
          <w:color w:val="333333"/>
        </w:rPr>
        <w:t xml:space="preserve"> </w:t>
      </w:r>
      <w:r w:rsidR="000519BF" w:rsidRPr="000C19C3">
        <w:rPr>
          <w:color w:val="333333"/>
        </w:rPr>
        <w:t xml:space="preserve">and </w:t>
      </w:r>
      <w:r w:rsidR="00E02EBA" w:rsidRPr="000C19C3">
        <w:rPr>
          <w:color w:val="333333"/>
        </w:rPr>
        <w:t>standards</w:t>
      </w:r>
      <w:r w:rsidR="000519BF" w:rsidRPr="000C19C3">
        <w:rPr>
          <w:color w:val="333333"/>
        </w:rPr>
        <w:t xml:space="preserve"> </w:t>
      </w:r>
      <w:r w:rsidRPr="000C19C3">
        <w:rPr>
          <w:rStyle w:val="hps"/>
          <w:color w:val="333333"/>
        </w:rPr>
        <w:t>for the production of</w:t>
      </w:r>
      <w:r w:rsidRPr="000C19C3">
        <w:rPr>
          <w:color w:val="333333"/>
        </w:rPr>
        <w:t xml:space="preserve"> </w:t>
      </w:r>
      <w:r w:rsidRPr="000C19C3">
        <w:rPr>
          <w:rStyle w:val="hps"/>
          <w:color w:val="333333"/>
        </w:rPr>
        <w:t>goods and provision of services</w:t>
      </w:r>
      <w:r w:rsidR="000519BF" w:rsidRPr="000C19C3">
        <w:rPr>
          <w:rStyle w:val="hps"/>
          <w:color w:val="333333"/>
        </w:rPr>
        <w:t xml:space="preserve"> that introduce and develop new technologies to increase</w:t>
      </w:r>
      <w:r w:rsidRPr="000C19C3">
        <w:rPr>
          <w:rStyle w:val="hps"/>
          <w:color w:val="333333"/>
        </w:rPr>
        <w:t xml:space="preserve"> competitiveness</w:t>
      </w:r>
      <w:r w:rsidRPr="000C19C3">
        <w:rPr>
          <w:color w:val="333333"/>
        </w:rPr>
        <w:t xml:space="preserve"> </w:t>
      </w:r>
      <w:r w:rsidR="000652F3" w:rsidRPr="000C19C3">
        <w:rPr>
          <w:color w:val="333333"/>
        </w:rPr>
        <w:t>and efficiency in the econ</w:t>
      </w:r>
      <w:r w:rsidR="000519BF" w:rsidRPr="000C19C3">
        <w:rPr>
          <w:color w:val="333333"/>
        </w:rPr>
        <w:t xml:space="preserve">omy or public sector and/or </w:t>
      </w:r>
      <w:r w:rsidR="000652F3" w:rsidRPr="000C19C3">
        <w:rPr>
          <w:color w:val="333333"/>
        </w:rPr>
        <w:t>which rise the overall level</w:t>
      </w:r>
      <w:r w:rsidR="00B973B8" w:rsidRPr="000C19C3">
        <w:rPr>
          <w:color w:val="333333"/>
        </w:rPr>
        <w:t xml:space="preserve"> of safety and quality of life of citizens and environmental protection, which have a positive effect on more economic activities  and the implementation of which creates added value, and which largely contribute to competitiveness of the Croatian economy and </w:t>
      </w:r>
      <w:r w:rsidRPr="000C19C3">
        <w:rPr>
          <w:rStyle w:val="hps"/>
          <w:color w:val="333333"/>
        </w:rPr>
        <w:t>meet</w:t>
      </w:r>
      <w:r w:rsidRPr="000C19C3">
        <w:rPr>
          <w:color w:val="333333"/>
        </w:rPr>
        <w:t xml:space="preserve"> </w:t>
      </w:r>
      <w:r w:rsidRPr="000C19C3">
        <w:rPr>
          <w:rStyle w:val="hps"/>
          <w:color w:val="333333"/>
        </w:rPr>
        <w:t>the following criteria:</w:t>
      </w:r>
    </w:p>
    <w:p w:rsidR="000652F3" w:rsidRPr="000C19C3" w:rsidRDefault="000652F3" w:rsidP="00181D9A"/>
    <w:p w:rsidR="007E2984" w:rsidRPr="000C19C3" w:rsidRDefault="007E2984" w:rsidP="00181D9A">
      <w:pPr>
        <w:rPr>
          <w:rStyle w:val="hps"/>
          <w:color w:val="333333"/>
        </w:rPr>
      </w:pPr>
      <w:r w:rsidRPr="000C19C3">
        <w:lastRenderedPageBreak/>
        <w:t xml:space="preserve">1. </w:t>
      </w:r>
      <w:proofErr w:type="gramStart"/>
      <w:r w:rsidRPr="000C19C3">
        <w:t>comply</w:t>
      </w:r>
      <w:proofErr w:type="gramEnd"/>
      <w:r w:rsidRPr="000C19C3">
        <w:t xml:space="preserve"> with physical planning documents</w:t>
      </w:r>
      <w:r w:rsidRPr="000C19C3">
        <w:rPr>
          <w:rStyle w:val="Bodytext30"/>
          <w:color w:val="333333"/>
        </w:rPr>
        <w:t xml:space="preserve"> and </w:t>
      </w:r>
    </w:p>
    <w:p w:rsidR="00B973B8" w:rsidRPr="000C19C3" w:rsidRDefault="00B973B8" w:rsidP="00181D9A">
      <w:pPr>
        <w:rPr>
          <w:rStyle w:val="hps"/>
          <w:color w:val="333333"/>
        </w:rPr>
      </w:pPr>
    </w:p>
    <w:p w:rsidR="007E2984" w:rsidRPr="000C19C3" w:rsidRDefault="007E2984" w:rsidP="00181D9A">
      <w:pPr>
        <w:rPr>
          <w:rStyle w:val="hps"/>
          <w:color w:val="333333"/>
        </w:rPr>
      </w:pPr>
      <w:r w:rsidRPr="000C19C3">
        <w:rPr>
          <w:rStyle w:val="hps"/>
          <w:color w:val="333333"/>
        </w:rPr>
        <w:t xml:space="preserve">2. </w:t>
      </w:r>
      <w:proofErr w:type="gramStart"/>
      <w:r w:rsidRPr="000C19C3">
        <w:rPr>
          <w:rStyle w:val="hps"/>
          <w:color w:val="333333"/>
        </w:rPr>
        <w:t>the</w:t>
      </w:r>
      <w:proofErr w:type="gramEnd"/>
      <w:r w:rsidRPr="000C19C3">
        <w:rPr>
          <w:rStyle w:val="hps"/>
          <w:color w:val="333333"/>
        </w:rPr>
        <w:t xml:space="preserve"> value of</w:t>
      </w:r>
      <w:r w:rsidRPr="000C19C3">
        <w:rPr>
          <w:color w:val="333333"/>
        </w:rPr>
        <w:t xml:space="preserve"> </w:t>
      </w:r>
      <w:r w:rsidRPr="000C19C3">
        <w:rPr>
          <w:rStyle w:val="hps"/>
          <w:color w:val="333333"/>
        </w:rPr>
        <w:t>total capital</w:t>
      </w:r>
      <w:r w:rsidRPr="000C19C3">
        <w:rPr>
          <w:color w:val="333333"/>
        </w:rPr>
        <w:t xml:space="preserve"> </w:t>
      </w:r>
      <w:r w:rsidRPr="000C19C3">
        <w:rPr>
          <w:rStyle w:val="hps"/>
          <w:color w:val="333333"/>
        </w:rPr>
        <w:t>investment cost</w:t>
      </w:r>
      <w:r w:rsidRPr="000C19C3">
        <w:rPr>
          <w:color w:val="333333"/>
        </w:rPr>
        <w:t xml:space="preserve"> is </w:t>
      </w:r>
      <w:r w:rsidRPr="000C19C3">
        <w:rPr>
          <w:rStyle w:val="hps"/>
          <w:color w:val="333333"/>
        </w:rPr>
        <w:t>equal to or higher</w:t>
      </w:r>
      <w:r w:rsidRPr="000C19C3">
        <w:rPr>
          <w:color w:val="333333"/>
        </w:rPr>
        <w:t xml:space="preserve"> </w:t>
      </w:r>
      <w:r w:rsidRPr="000C19C3">
        <w:rPr>
          <w:rStyle w:val="hps"/>
          <w:color w:val="333333"/>
        </w:rPr>
        <w:t>than</w:t>
      </w:r>
      <w:r w:rsidRPr="000C19C3">
        <w:rPr>
          <w:color w:val="333333"/>
        </w:rPr>
        <w:t xml:space="preserve"> HRK </w:t>
      </w:r>
      <w:r w:rsidRPr="000C19C3">
        <w:rPr>
          <w:rStyle w:val="hps"/>
          <w:color w:val="333333"/>
        </w:rPr>
        <w:t>150,000,000.00,</w:t>
      </w:r>
      <w:r w:rsidRPr="000C19C3">
        <w:rPr>
          <w:color w:val="333333"/>
        </w:rPr>
        <w:t xml:space="preserve"> </w:t>
      </w:r>
      <w:r w:rsidRPr="000C19C3">
        <w:rPr>
          <w:rStyle w:val="hps"/>
          <w:color w:val="333333"/>
        </w:rPr>
        <w:t>or</w:t>
      </w:r>
    </w:p>
    <w:p w:rsidR="00181D9A" w:rsidRPr="000C19C3" w:rsidRDefault="00B973B8" w:rsidP="00181D9A">
      <w:pPr>
        <w:pStyle w:val="t-9-8"/>
        <w:jc w:val="both"/>
        <w:rPr>
          <w:color w:val="000000"/>
        </w:rPr>
      </w:pPr>
      <w:r w:rsidRPr="000C19C3">
        <w:rPr>
          <w:rStyle w:val="hps"/>
          <w:color w:val="333333"/>
        </w:rPr>
        <w:t>3. has the possibility to be co-financed from the funds and p</w:t>
      </w:r>
      <w:r w:rsidR="00E02EBA" w:rsidRPr="000C19C3">
        <w:rPr>
          <w:rStyle w:val="hps"/>
          <w:color w:val="333333"/>
        </w:rPr>
        <w:t>rogrammes of the European Union</w:t>
      </w:r>
      <w:r w:rsidRPr="000C19C3">
        <w:rPr>
          <w:rStyle w:val="hps"/>
          <w:color w:val="333333"/>
        </w:rPr>
        <w:t xml:space="preserve">, and total value of capital investment cost of the project is equal or higher than HRK </w:t>
      </w:r>
      <w:r w:rsidR="00181D9A" w:rsidRPr="000C19C3">
        <w:rPr>
          <w:color w:val="000000"/>
        </w:rPr>
        <w:t>75</w:t>
      </w:r>
      <w:r w:rsidRPr="000C19C3">
        <w:rPr>
          <w:color w:val="000000"/>
        </w:rPr>
        <w:t>,</w:t>
      </w:r>
      <w:r w:rsidR="00181D9A" w:rsidRPr="000C19C3">
        <w:rPr>
          <w:color w:val="000000"/>
        </w:rPr>
        <w:t>000</w:t>
      </w:r>
      <w:r w:rsidRPr="000C19C3">
        <w:rPr>
          <w:color w:val="000000"/>
        </w:rPr>
        <w:t>,</w:t>
      </w:r>
      <w:r w:rsidR="00181D9A" w:rsidRPr="000C19C3">
        <w:rPr>
          <w:color w:val="000000"/>
        </w:rPr>
        <w:t>000</w:t>
      </w:r>
      <w:r w:rsidRPr="000C19C3">
        <w:rPr>
          <w:color w:val="000000"/>
        </w:rPr>
        <w:t>.</w:t>
      </w:r>
      <w:r w:rsidR="00181D9A" w:rsidRPr="000C19C3">
        <w:rPr>
          <w:color w:val="000000"/>
        </w:rPr>
        <w:t xml:space="preserve">00 </w:t>
      </w:r>
      <w:r w:rsidRPr="000C19C3">
        <w:rPr>
          <w:color w:val="000000"/>
        </w:rPr>
        <w:t>or</w:t>
      </w:r>
    </w:p>
    <w:p w:rsidR="007E2984" w:rsidRPr="000C19C3" w:rsidRDefault="00181D9A" w:rsidP="00181D9A">
      <w:pPr>
        <w:rPr>
          <w:rStyle w:val="hps"/>
          <w:color w:val="333333"/>
        </w:rPr>
      </w:pPr>
      <w:r w:rsidRPr="000C19C3">
        <w:rPr>
          <w:rStyle w:val="hps"/>
          <w:color w:val="333333"/>
        </w:rPr>
        <w:t xml:space="preserve">4. </w:t>
      </w:r>
      <w:r w:rsidR="007E2984" w:rsidRPr="000C19C3">
        <w:rPr>
          <w:rStyle w:val="hps"/>
          <w:color w:val="333333"/>
        </w:rPr>
        <w:t>are realized</w:t>
      </w:r>
      <w:r w:rsidR="007E2984" w:rsidRPr="000C19C3">
        <w:rPr>
          <w:color w:val="333333"/>
        </w:rPr>
        <w:t xml:space="preserve"> </w:t>
      </w:r>
      <w:r w:rsidR="007E2984" w:rsidRPr="000C19C3">
        <w:rPr>
          <w:rStyle w:val="hps"/>
          <w:color w:val="333333"/>
        </w:rPr>
        <w:t>in the assisted areas</w:t>
      </w:r>
      <w:r w:rsidR="007E2984" w:rsidRPr="000C19C3">
        <w:rPr>
          <w:color w:val="333333"/>
        </w:rPr>
        <w:t xml:space="preserve">, or </w:t>
      </w:r>
      <w:r w:rsidR="007E2984" w:rsidRPr="000C19C3">
        <w:rPr>
          <w:rStyle w:val="hps"/>
          <w:color w:val="333333"/>
        </w:rPr>
        <w:t>in the</w:t>
      </w:r>
      <w:r w:rsidR="007E2984" w:rsidRPr="000C19C3">
        <w:rPr>
          <w:color w:val="333333"/>
        </w:rPr>
        <w:t xml:space="preserve"> units of </w:t>
      </w:r>
      <w:r w:rsidR="007E2984" w:rsidRPr="000C19C3">
        <w:rPr>
          <w:rStyle w:val="hps"/>
          <w:color w:val="333333"/>
        </w:rPr>
        <w:t>local (regional</w:t>
      </w:r>
      <w:r w:rsidR="007E2984" w:rsidRPr="000C19C3">
        <w:rPr>
          <w:color w:val="333333"/>
        </w:rPr>
        <w:t xml:space="preserve">) </w:t>
      </w:r>
      <w:r w:rsidR="007E2984" w:rsidRPr="000C19C3">
        <w:rPr>
          <w:rStyle w:val="hps"/>
          <w:color w:val="333333"/>
        </w:rPr>
        <w:t>self-government</w:t>
      </w:r>
      <w:r w:rsidR="007E2984" w:rsidRPr="000C19C3">
        <w:rPr>
          <w:color w:val="333333"/>
        </w:rPr>
        <w:t xml:space="preserve"> of the 1</w:t>
      </w:r>
      <w:r w:rsidR="007E2984" w:rsidRPr="000C19C3">
        <w:rPr>
          <w:color w:val="333333"/>
          <w:vertAlign w:val="superscript"/>
        </w:rPr>
        <w:t>st</w:t>
      </w:r>
      <w:r w:rsidR="007E2984" w:rsidRPr="000C19C3">
        <w:rPr>
          <w:color w:val="333333"/>
        </w:rPr>
        <w:t xml:space="preserve"> </w:t>
      </w:r>
      <w:r w:rsidR="007E2984" w:rsidRPr="000C19C3">
        <w:rPr>
          <w:rStyle w:val="hps"/>
          <w:color w:val="333333"/>
        </w:rPr>
        <w:t>group or</w:t>
      </w:r>
      <w:r w:rsidR="007E2984" w:rsidRPr="000C19C3">
        <w:rPr>
          <w:color w:val="333333"/>
        </w:rPr>
        <w:t xml:space="preserve"> </w:t>
      </w:r>
      <w:r w:rsidR="007E2984" w:rsidRPr="000C19C3">
        <w:rPr>
          <w:rStyle w:val="hps"/>
          <w:color w:val="333333"/>
        </w:rPr>
        <w:t>in the</w:t>
      </w:r>
      <w:r w:rsidR="007E2984" w:rsidRPr="000C19C3">
        <w:rPr>
          <w:color w:val="333333"/>
        </w:rPr>
        <w:t xml:space="preserve"> </w:t>
      </w:r>
      <w:r w:rsidR="007E2984" w:rsidRPr="000C19C3">
        <w:rPr>
          <w:rStyle w:val="hps"/>
          <w:color w:val="333333"/>
        </w:rPr>
        <w:t>units</w:t>
      </w:r>
      <w:r w:rsidR="007E2984" w:rsidRPr="000C19C3">
        <w:rPr>
          <w:color w:val="333333"/>
        </w:rPr>
        <w:t xml:space="preserve"> of </w:t>
      </w:r>
      <w:r w:rsidR="007E2984" w:rsidRPr="000C19C3">
        <w:rPr>
          <w:rStyle w:val="hps"/>
          <w:color w:val="333333"/>
        </w:rPr>
        <w:t>local self-government of the 1</w:t>
      </w:r>
      <w:r w:rsidR="007E2984" w:rsidRPr="000C19C3">
        <w:rPr>
          <w:rStyle w:val="hps"/>
          <w:color w:val="333333"/>
          <w:vertAlign w:val="superscript"/>
        </w:rPr>
        <w:t>st</w:t>
      </w:r>
      <w:r w:rsidR="007E2984" w:rsidRPr="000C19C3">
        <w:rPr>
          <w:rStyle w:val="hps"/>
          <w:color w:val="333333"/>
        </w:rPr>
        <w:t xml:space="preserve"> and 2</w:t>
      </w:r>
      <w:r w:rsidR="007E2984" w:rsidRPr="000C19C3">
        <w:rPr>
          <w:rStyle w:val="hps"/>
          <w:color w:val="333333"/>
          <w:vertAlign w:val="superscript"/>
        </w:rPr>
        <w:t>nd</w:t>
      </w:r>
      <w:r w:rsidR="007E2984" w:rsidRPr="000C19C3">
        <w:rPr>
          <w:rStyle w:val="hps"/>
          <w:color w:val="333333"/>
        </w:rPr>
        <w:t xml:space="preserve"> groups</w:t>
      </w:r>
      <w:r w:rsidR="007E2984" w:rsidRPr="000C19C3">
        <w:rPr>
          <w:color w:val="333333"/>
        </w:rPr>
        <w:t xml:space="preserve">, in accordance with the </w:t>
      </w:r>
      <w:r w:rsidR="007E2984" w:rsidRPr="000C19C3">
        <w:rPr>
          <w:rStyle w:val="hps"/>
          <w:color w:val="333333"/>
        </w:rPr>
        <w:t>Act governing the regional development of the Republic of Croatia</w:t>
      </w:r>
      <w:r w:rsidR="007E2984" w:rsidRPr="000C19C3">
        <w:rPr>
          <w:color w:val="333333"/>
        </w:rPr>
        <w:t xml:space="preserve">, </w:t>
      </w:r>
      <w:r w:rsidR="007E2984" w:rsidRPr="000C19C3">
        <w:rPr>
          <w:rStyle w:val="hps"/>
          <w:color w:val="333333"/>
        </w:rPr>
        <w:t>and total value</w:t>
      </w:r>
      <w:r w:rsidR="007E2984" w:rsidRPr="000C19C3">
        <w:rPr>
          <w:color w:val="333333"/>
        </w:rPr>
        <w:t xml:space="preserve"> </w:t>
      </w:r>
      <w:r w:rsidR="007E2984" w:rsidRPr="000C19C3">
        <w:rPr>
          <w:rStyle w:val="hps"/>
          <w:color w:val="333333"/>
        </w:rPr>
        <w:t>of capital</w:t>
      </w:r>
      <w:r w:rsidR="007E2984" w:rsidRPr="000C19C3">
        <w:rPr>
          <w:color w:val="333333"/>
        </w:rPr>
        <w:t xml:space="preserve"> </w:t>
      </w:r>
      <w:r w:rsidR="007E2984" w:rsidRPr="000C19C3">
        <w:rPr>
          <w:rStyle w:val="hps"/>
          <w:color w:val="333333"/>
        </w:rPr>
        <w:t>investment cost</w:t>
      </w:r>
      <w:r w:rsidR="007E2984" w:rsidRPr="000C19C3">
        <w:rPr>
          <w:color w:val="333333"/>
        </w:rPr>
        <w:t xml:space="preserve"> </w:t>
      </w:r>
      <w:r w:rsidR="00B973B8" w:rsidRPr="000C19C3">
        <w:rPr>
          <w:color w:val="333333"/>
        </w:rPr>
        <w:t xml:space="preserve">in the assisted area </w:t>
      </w:r>
      <w:r w:rsidR="007E2984" w:rsidRPr="000C19C3">
        <w:rPr>
          <w:rStyle w:val="hps"/>
          <w:color w:val="333333"/>
        </w:rPr>
        <w:t>is equal to</w:t>
      </w:r>
      <w:r w:rsidR="007E2984" w:rsidRPr="000C19C3">
        <w:rPr>
          <w:color w:val="333333"/>
        </w:rPr>
        <w:t xml:space="preserve"> </w:t>
      </w:r>
      <w:r w:rsidR="007E2984" w:rsidRPr="000C19C3">
        <w:rPr>
          <w:rStyle w:val="hps"/>
          <w:color w:val="333333"/>
        </w:rPr>
        <w:t>or higher than</w:t>
      </w:r>
      <w:r w:rsidR="007E2984" w:rsidRPr="000C19C3">
        <w:rPr>
          <w:color w:val="333333"/>
        </w:rPr>
        <w:t xml:space="preserve"> </w:t>
      </w:r>
      <w:r w:rsidR="007E2984" w:rsidRPr="000C19C3">
        <w:rPr>
          <w:rStyle w:val="hps"/>
          <w:color w:val="333333"/>
        </w:rPr>
        <w:t>HRK 20,000,000.00</w:t>
      </w:r>
      <w:r w:rsidR="007E2984" w:rsidRPr="000C19C3">
        <w:rPr>
          <w:color w:val="333333"/>
        </w:rPr>
        <w:t xml:space="preserve">, </w:t>
      </w:r>
      <w:r w:rsidR="007E2984" w:rsidRPr="000C19C3">
        <w:rPr>
          <w:rStyle w:val="hps"/>
          <w:color w:val="333333"/>
        </w:rPr>
        <w:t>or</w:t>
      </w:r>
    </w:p>
    <w:p w:rsidR="00B973B8" w:rsidRPr="000C19C3" w:rsidRDefault="00B973B8" w:rsidP="00181D9A">
      <w:pPr>
        <w:rPr>
          <w:rStyle w:val="hps"/>
          <w:color w:val="333333"/>
        </w:rPr>
      </w:pPr>
    </w:p>
    <w:p w:rsidR="007E2984" w:rsidRPr="000C19C3" w:rsidRDefault="00181D9A" w:rsidP="00181D9A">
      <w:pPr>
        <w:rPr>
          <w:color w:val="333333"/>
        </w:rPr>
      </w:pPr>
      <w:r w:rsidRPr="000C19C3">
        <w:rPr>
          <w:rStyle w:val="hps"/>
          <w:color w:val="333333"/>
        </w:rPr>
        <w:t>5</w:t>
      </w:r>
      <w:r w:rsidR="007E2984" w:rsidRPr="000C19C3">
        <w:rPr>
          <w:rStyle w:val="hps"/>
          <w:color w:val="333333"/>
        </w:rPr>
        <w:t xml:space="preserve">. </w:t>
      </w:r>
      <w:proofErr w:type="gramStart"/>
      <w:r w:rsidR="007E2984" w:rsidRPr="000C19C3">
        <w:rPr>
          <w:rStyle w:val="hps"/>
          <w:color w:val="333333"/>
        </w:rPr>
        <w:t>are</w:t>
      </w:r>
      <w:proofErr w:type="gramEnd"/>
      <w:r w:rsidR="007E2984" w:rsidRPr="000C19C3">
        <w:rPr>
          <w:rStyle w:val="hps"/>
          <w:color w:val="333333"/>
        </w:rPr>
        <w:t xml:space="preserve"> realized</w:t>
      </w:r>
      <w:r w:rsidR="007E2984" w:rsidRPr="000C19C3">
        <w:rPr>
          <w:color w:val="333333"/>
        </w:rPr>
        <w:t xml:space="preserve"> </w:t>
      </w:r>
      <w:r w:rsidR="007E2984" w:rsidRPr="000C19C3">
        <w:rPr>
          <w:rStyle w:val="hps"/>
          <w:color w:val="333333"/>
        </w:rPr>
        <w:t>on the islands</w:t>
      </w:r>
      <w:r w:rsidR="007E2984" w:rsidRPr="000C19C3">
        <w:rPr>
          <w:color w:val="333333"/>
        </w:rPr>
        <w:t xml:space="preserve"> </w:t>
      </w:r>
      <w:r w:rsidR="007E2984" w:rsidRPr="000C19C3">
        <w:rPr>
          <w:rStyle w:val="hps"/>
          <w:color w:val="333333"/>
        </w:rPr>
        <w:t>and</w:t>
      </w:r>
      <w:r w:rsidR="007E2984" w:rsidRPr="000C19C3">
        <w:rPr>
          <w:color w:val="333333"/>
        </w:rPr>
        <w:t xml:space="preserve"> </w:t>
      </w:r>
      <w:r w:rsidR="007E2984" w:rsidRPr="000C19C3">
        <w:rPr>
          <w:rStyle w:val="hps"/>
          <w:color w:val="333333"/>
        </w:rPr>
        <w:t>total value</w:t>
      </w:r>
      <w:r w:rsidR="007E2984" w:rsidRPr="000C19C3">
        <w:rPr>
          <w:color w:val="333333"/>
        </w:rPr>
        <w:t xml:space="preserve"> </w:t>
      </w:r>
      <w:r w:rsidR="007E2984" w:rsidRPr="000C19C3">
        <w:rPr>
          <w:rStyle w:val="hps"/>
          <w:color w:val="333333"/>
        </w:rPr>
        <w:t>of capital</w:t>
      </w:r>
      <w:r w:rsidR="007E2984" w:rsidRPr="000C19C3">
        <w:rPr>
          <w:color w:val="333333"/>
        </w:rPr>
        <w:t xml:space="preserve"> </w:t>
      </w:r>
      <w:r w:rsidR="007E2984" w:rsidRPr="000C19C3">
        <w:rPr>
          <w:rStyle w:val="hps"/>
          <w:color w:val="333333"/>
        </w:rPr>
        <w:t>investment cost</w:t>
      </w:r>
      <w:r w:rsidR="007E2984" w:rsidRPr="000C19C3">
        <w:rPr>
          <w:color w:val="333333"/>
        </w:rPr>
        <w:t xml:space="preserve"> </w:t>
      </w:r>
      <w:r w:rsidR="007E2984" w:rsidRPr="000C19C3">
        <w:rPr>
          <w:rStyle w:val="hps"/>
          <w:color w:val="333333"/>
        </w:rPr>
        <w:t>is equal</w:t>
      </w:r>
      <w:r w:rsidR="007E2984" w:rsidRPr="000C19C3">
        <w:rPr>
          <w:color w:val="333333"/>
        </w:rPr>
        <w:t xml:space="preserve"> </w:t>
      </w:r>
      <w:r w:rsidR="007E2984" w:rsidRPr="000C19C3">
        <w:rPr>
          <w:rStyle w:val="hps"/>
          <w:color w:val="333333"/>
        </w:rPr>
        <w:t>to or higher than</w:t>
      </w:r>
      <w:r w:rsidR="007E2984" w:rsidRPr="000C19C3">
        <w:rPr>
          <w:color w:val="333333"/>
        </w:rPr>
        <w:t xml:space="preserve"> </w:t>
      </w:r>
      <w:r w:rsidR="007E2984" w:rsidRPr="000C19C3">
        <w:rPr>
          <w:rStyle w:val="hps"/>
          <w:color w:val="333333"/>
        </w:rPr>
        <w:t>HRK 20,000,000.00</w:t>
      </w:r>
      <w:r w:rsidR="007E2984" w:rsidRPr="000C19C3">
        <w:rPr>
          <w:color w:val="333333"/>
        </w:rPr>
        <w:t>.</w:t>
      </w:r>
    </w:p>
    <w:p w:rsidR="00181D9A" w:rsidRPr="000C19C3" w:rsidRDefault="00181D9A" w:rsidP="00181D9A">
      <w:pPr>
        <w:pStyle w:val="t-9-8"/>
        <w:jc w:val="both"/>
        <w:rPr>
          <w:color w:val="000000"/>
        </w:rPr>
      </w:pPr>
      <w:r w:rsidRPr="000C19C3">
        <w:rPr>
          <w:color w:val="000000"/>
        </w:rPr>
        <w:t xml:space="preserve">6. </w:t>
      </w:r>
      <w:proofErr w:type="gramStart"/>
      <w:r w:rsidR="00B973B8" w:rsidRPr="000C19C3">
        <w:rPr>
          <w:color w:val="000000"/>
        </w:rPr>
        <w:t>for</w:t>
      </w:r>
      <w:proofErr w:type="gramEnd"/>
      <w:r w:rsidR="00B973B8" w:rsidRPr="000C19C3">
        <w:rPr>
          <w:color w:val="000000"/>
        </w:rPr>
        <w:t xml:space="preserve"> projects that fall within the area of agriculture and fisheries </w:t>
      </w:r>
      <w:r w:rsidR="00F96A0C" w:rsidRPr="000C19C3">
        <w:rPr>
          <w:color w:val="000000"/>
        </w:rPr>
        <w:t xml:space="preserve">and total value of capital investment costs is equal </w:t>
      </w:r>
      <w:r w:rsidR="00E02EBA" w:rsidRPr="000C19C3">
        <w:rPr>
          <w:color w:val="000000"/>
        </w:rPr>
        <w:t xml:space="preserve">to </w:t>
      </w:r>
      <w:r w:rsidR="00F96A0C" w:rsidRPr="000C19C3">
        <w:rPr>
          <w:color w:val="000000"/>
        </w:rPr>
        <w:t xml:space="preserve">or higher than HRL </w:t>
      </w:r>
      <w:r w:rsidRPr="000C19C3">
        <w:rPr>
          <w:color w:val="000000"/>
        </w:rPr>
        <w:t>20</w:t>
      </w:r>
      <w:r w:rsidR="00F96A0C" w:rsidRPr="000C19C3">
        <w:rPr>
          <w:color w:val="000000"/>
        </w:rPr>
        <w:t>,</w:t>
      </w:r>
      <w:r w:rsidRPr="000C19C3">
        <w:rPr>
          <w:color w:val="000000"/>
        </w:rPr>
        <w:t>000</w:t>
      </w:r>
      <w:r w:rsidR="00F96A0C" w:rsidRPr="000C19C3">
        <w:rPr>
          <w:color w:val="000000"/>
        </w:rPr>
        <w:t>,</w:t>
      </w:r>
      <w:r w:rsidRPr="000C19C3">
        <w:rPr>
          <w:color w:val="000000"/>
        </w:rPr>
        <w:t>000</w:t>
      </w:r>
      <w:r w:rsidR="00F96A0C" w:rsidRPr="000C19C3">
        <w:rPr>
          <w:color w:val="000000"/>
        </w:rPr>
        <w:t>.00</w:t>
      </w:r>
      <w:r w:rsidRPr="000C19C3">
        <w:rPr>
          <w:color w:val="000000"/>
        </w:rPr>
        <w:t>.</w:t>
      </w:r>
    </w:p>
    <w:p w:rsidR="007E2984" w:rsidRPr="000C19C3" w:rsidRDefault="007E2984" w:rsidP="00181D9A">
      <w:r w:rsidRPr="000C19C3">
        <w:t xml:space="preserve">(2) Besides meeting the criteria referred to in paragraph 1 of this Article </w:t>
      </w:r>
      <w:r w:rsidR="00361350" w:rsidRPr="000C19C3">
        <w:t xml:space="preserve">a </w:t>
      </w:r>
      <w:r w:rsidRPr="000C19C3">
        <w:t xml:space="preserve">private project may be proclaimed strategic if </w:t>
      </w:r>
      <w:r w:rsidR="00361350" w:rsidRPr="000C19C3">
        <w:t>it</w:t>
      </w:r>
      <w:r w:rsidRPr="000C19C3">
        <w:t xml:space="preserve"> refer</w:t>
      </w:r>
      <w:r w:rsidR="00361350" w:rsidRPr="000C19C3">
        <w:t>s</w:t>
      </w:r>
      <w:r w:rsidRPr="000C19C3">
        <w:t xml:space="preserve"> to:</w:t>
      </w:r>
    </w:p>
    <w:p w:rsidR="007E2984" w:rsidRPr="000C19C3" w:rsidRDefault="007E2984" w:rsidP="00181D9A">
      <w:pPr>
        <w:pStyle w:val="t-9-8"/>
        <w:rPr>
          <w:color w:val="000000"/>
        </w:rPr>
      </w:pPr>
      <w:r w:rsidRPr="000C19C3">
        <w:rPr>
          <w:color w:val="000000"/>
        </w:rPr>
        <w:t>1. Production</w:t>
      </w:r>
      <w:r w:rsidR="00E02EBA" w:rsidRPr="000C19C3">
        <w:rPr>
          <w:color w:val="000000"/>
        </w:rPr>
        <w:t xml:space="preserve"> and </w:t>
      </w:r>
      <w:r w:rsidRPr="000C19C3">
        <w:rPr>
          <w:color w:val="000000"/>
        </w:rPr>
        <w:t>processing activities</w:t>
      </w:r>
      <w:r w:rsidR="00E02EBA" w:rsidRPr="000C19C3">
        <w:rPr>
          <w:color w:val="000000"/>
        </w:rPr>
        <w:t>, or</w:t>
      </w:r>
    </w:p>
    <w:p w:rsidR="007E2984" w:rsidRPr="000C19C3" w:rsidRDefault="007E2984" w:rsidP="00181D9A">
      <w:pPr>
        <w:pStyle w:val="t-9-8"/>
        <w:rPr>
          <w:color w:val="000000"/>
        </w:rPr>
      </w:pPr>
      <w:r w:rsidRPr="000C19C3">
        <w:rPr>
          <w:color w:val="000000"/>
        </w:rPr>
        <w:t>2. Development</w:t>
      </w:r>
      <w:r w:rsidR="00E02EBA" w:rsidRPr="000C19C3">
        <w:rPr>
          <w:color w:val="000000"/>
        </w:rPr>
        <w:t xml:space="preserve"> and </w:t>
      </w:r>
      <w:r w:rsidRPr="000C19C3">
        <w:rPr>
          <w:color w:val="000000"/>
        </w:rPr>
        <w:t>innovation activities</w:t>
      </w:r>
      <w:r w:rsidR="00E02EBA" w:rsidRPr="000C19C3">
        <w:rPr>
          <w:color w:val="000000"/>
        </w:rPr>
        <w:t>, or</w:t>
      </w:r>
    </w:p>
    <w:p w:rsidR="007E2984" w:rsidRPr="000C19C3" w:rsidRDefault="007E2984" w:rsidP="00181D9A">
      <w:pPr>
        <w:pStyle w:val="t-9-8"/>
        <w:rPr>
          <w:color w:val="000000"/>
        </w:rPr>
      </w:pPr>
      <w:r w:rsidRPr="000C19C3">
        <w:rPr>
          <w:color w:val="000000"/>
        </w:rPr>
        <w:t>3. Business support activities</w:t>
      </w:r>
      <w:r w:rsidR="00E02EBA" w:rsidRPr="000C19C3">
        <w:rPr>
          <w:color w:val="000000"/>
        </w:rPr>
        <w:t>, or</w:t>
      </w:r>
    </w:p>
    <w:p w:rsidR="007E2984" w:rsidRPr="000C19C3" w:rsidRDefault="007E2984" w:rsidP="00181D9A">
      <w:pPr>
        <w:pStyle w:val="t-9-8"/>
        <w:rPr>
          <w:color w:val="000000"/>
        </w:rPr>
      </w:pPr>
      <w:r w:rsidRPr="000C19C3">
        <w:rPr>
          <w:color w:val="000000"/>
        </w:rPr>
        <w:t>4. Activities of high added value services</w:t>
      </w:r>
      <w:r w:rsidR="00E02EBA" w:rsidRPr="000C19C3">
        <w:rPr>
          <w:color w:val="000000"/>
        </w:rPr>
        <w:t>, or</w:t>
      </w:r>
    </w:p>
    <w:p w:rsidR="007E2984" w:rsidRPr="000C19C3" w:rsidRDefault="007E2984" w:rsidP="00181D9A">
      <w:pPr>
        <w:pStyle w:val="t-9-8"/>
        <w:rPr>
          <w:color w:val="000000"/>
        </w:rPr>
      </w:pPr>
      <w:r w:rsidRPr="000C19C3">
        <w:rPr>
          <w:color w:val="000000"/>
        </w:rPr>
        <w:t>5. Activities in energy sector</w:t>
      </w:r>
      <w:r w:rsidR="00E02EBA" w:rsidRPr="000C19C3">
        <w:rPr>
          <w:color w:val="000000"/>
        </w:rPr>
        <w:t>, or</w:t>
      </w:r>
    </w:p>
    <w:p w:rsidR="007E2984" w:rsidRPr="000C19C3" w:rsidRDefault="007E2984" w:rsidP="00181D9A">
      <w:pPr>
        <w:pStyle w:val="t-9-8"/>
        <w:rPr>
          <w:color w:val="000000"/>
        </w:rPr>
      </w:pPr>
      <w:r w:rsidRPr="000C19C3">
        <w:rPr>
          <w:color w:val="000000"/>
        </w:rPr>
        <w:t>6. Infrastructure</w:t>
      </w:r>
      <w:r w:rsidR="00E02EBA" w:rsidRPr="000C19C3">
        <w:rPr>
          <w:color w:val="000000"/>
        </w:rPr>
        <w:t>, or</w:t>
      </w:r>
    </w:p>
    <w:p w:rsidR="00181D9A" w:rsidRPr="000C19C3" w:rsidRDefault="00181D9A" w:rsidP="00181D9A">
      <w:pPr>
        <w:pStyle w:val="t-9-8"/>
        <w:jc w:val="both"/>
        <w:rPr>
          <w:color w:val="000000"/>
        </w:rPr>
      </w:pPr>
      <w:r w:rsidRPr="000C19C3">
        <w:rPr>
          <w:color w:val="000000"/>
        </w:rPr>
        <w:t xml:space="preserve">7. </w:t>
      </w:r>
      <w:r w:rsidR="00E02EBA" w:rsidRPr="000C19C3">
        <w:rPr>
          <w:color w:val="000000"/>
        </w:rPr>
        <w:t>A</w:t>
      </w:r>
      <w:r w:rsidR="00361350" w:rsidRPr="000C19C3">
        <w:rPr>
          <w:color w:val="000000"/>
        </w:rPr>
        <w:t>ctivities related to agriculture and fisheries</w:t>
      </w:r>
      <w:r w:rsidRPr="000C19C3">
        <w:rPr>
          <w:color w:val="000000"/>
        </w:rPr>
        <w:t>.</w:t>
      </w:r>
    </w:p>
    <w:p w:rsidR="007E2984" w:rsidRPr="000C19C3" w:rsidRDefault="007E2984" w:rsidP="00181D9A">
      <w:pPr>
        <w:pStyle w:val="t-9-8"/>
      </w:pPr>
      <w:r w:rsidRPr="000C19C3">
        <w:rPr>
          <w:color w:val="000000"/>
        </w:rPr>
        <w:t xml:space="preserve">(3) Activities referred to in paragraph 2 </w:t>
      </w:r>
      <w:r w:rsidR="00361350" w:rsidRPr="000C19C3">
        <w:rPr>
          <w:color w:val="000000"/>
        </w:rPr>
        <w:t>points</w:t>
      </w:r>
      <w:r w:rsidRPr="000C19C3">
        <w:rPr>
          <w:color w:val="000000"/>
        </w:rPr>
        <w:t xml:space="preserve"> 1</w:t>
      </w:r>
      <w:r w:rsidR="00361350" w:rsidRPr="000C19C3">
        <w:rPr>
          <w:color w:val="000000"/>
        </w:rPr>
        <w:t xml:space="preserve"> to</w:t>
      </w:r>
      <w:r w:rsidRPr="000C19C3">
        <w:rPr>
          <w:color w:val="000000"/>
        </w:rPr>
        <w:t xml:space="preserve"> 4 of this Article shall be defined by the </w:t>
      </w:r>
      <w:r w:rsidR="00361350" w:rsidRPr="000C19C3">
        <w:rPr>
          <w:color w:val="000000"/>
        </w:rPr>
        <w:t>regulations</w:t>
      </w:r>
      <w:r w:rsidRPr="000C19C3">
        <w:rPr>
          <w:color w:val="000000"/>
        </w:rPr>
        <w:t xml:space="preserve"> governing investment promotion</w:t>
      </w:r>
      <w:r w:rsidRPr="000C19C3">
        <w:t>.</w:t>
      </w:r>
    </w:p>
    <w:p w:rsidR="007E2984" w:rsidRPr="000C19C3" w:rsidRDefault="007E2984" w:rsidP="00181D9A">
      <w:pPr>
        <w:rPr>
          <w:rStyle w:val="hps"/>
          <w:color w:val="333333"/>
        </w:rPr>
      </w:pPr>
      <w:r w:rsidRPr="000C19C3">
        <w:rPr>
          <w:rStyle w:val="hps"/>
          <w:color w:val="333333"/>
        </w:rPr>
        <w:t>(4) When selecting</w:t>
      </w:r>
      <w:r w:rsidRPr="000C19C3">
        <w:rPr>
          <w:color w:val="333333"/>
        </w:rPr>
        <w:t xml:space="preserve"> </w:t>
      </w:r>
      <w:r w:rsidRPr="000C19C3">
        <w:rPr>
          <w:rStyle w:val="hps"/>
          <w:color w:val="333333"/>
        </w:rPr>
        <w:t>projects that are running for</w:t>
      </w:r>
      <w:r w:rsidRPr="000C19C3">
        <w:rPr>
          <w:color w:val="333333"/>
        </w:rPr>
        <w:t xml:space="preserve"> </w:t>
      </w:r>
      <w:r w:rsidRPr="000C19C3">
        <w:rPr>
          <w:rStyle w:val="hps"/>
          <w:color w:val="333333"/>
        </w:rPr>
        <w:t>and</w:t>
      </w:r>
      <w:r w:rsidRPr="000C19C3">
        <w:rPr>
          <w:color w:val="333333"/>
        </w:rPr>
        <w:t xml:space="preserve"> </w:t>
      </w:r>
      <w:r w:rsidRPr="000C19C3">
        <w:rPr>
          <w:rStyle w:val="hps"/>
          <w:color w:val="333333"/>
        </w:rPr>
        <w:t>designated as</w:t>
      </w:r>
      <w:r w:rsidRPr="000C19C3">
        <w:rPr>
          <w:color w:val="333333"/>
        </w:rPr>
        <w:t xml:space="preserve"> </w:t>
      </w:r>
      <w:r w:rsidRPr="000C19C3">
        <w:rPr>
          <w:rStyle w:val="hps"/>
          <w:color w:val="333333"/>
        </w:rPr>
        <w:t>strategic,</w:t>
      </w:r>
      <w:r w:rsidRPr="000C19C3">
        <w:rPr>
          <w:color w:val="333333"/>
        </w:rPr>
        <w:t xml:space="preserve"> </w:t>
      </w:r>
      <w:r w:rsidRPr="000C19C3">
        <w:rPr>
          <w:rStyle w:val="hps"/>
          <w:color w:val="333333"/>
        </w:rPr>
        <w:t>it must be determined</w:t>
      </w:r>
      <w:r w:rsidRPr="000C19C3">
        <w:rPr>
          <w:color w:val="333333"/>
        </w:rPr>
        <w:t xml:space="preserve"> </w:t>
      </w:r>
      <w:r w:rsidRPr="000C19C3">
        <w:rPr>
          <w:rStyle w:val="hps"/>
          <w:color w:val="333333"/>
        </w:rPr>
        <w:t>that they</w:t>
      </w:r>
      <w:r w:rsidRPr="000C19C3">
        <w:rPr>
          <w:color w:val="333333"/>
        </w:rPr>
        <w:t xml:space="preserve"> </w:t>
      </w:r>
      <w:r w:rsidRPr="000C19C3">
        <w:rPr>
          <w:rStyle w:val="hps"/>
          <w:color w:val="333333"/>
        </w:rPr>
        <w:t>are not inconsistent</w:t>
      </w:r>
      <w:r w:rsidRPr="000C19C3">
        <w:rPr>
          <w:color w:val="333333"/>
        </w:rPr>
        <w:t xml:space="preserve"> </w:t>
      </w:r>
      <w:r w:rsidRPr="000C19C3">
        <w:rPr>
          <w:rStyle w:val="hps"/>
          <w:color w:val="333333"/>
        </w:rPr>
        <w:t>with the commitments</w:t>
      </w:r>
      <w:r w:rsidRPr="000C19C3">
        <w:rPr>
          <w:color w:val="333333"/>
        </w:rPr>
        <w:t xml:space="preserve"> </w:t>
      </w:r>
      <w:r w:rsidRPr="000C19C3">
        <w:rPr>
          <w:rStyle w:val="hps"/>
          <w:color w:val="333333"/>
        </w:rPr>
        <w:t>under international treaties and</w:t>
      </w:r>
      <w:r w:rsidRPr="000C19C3">
        <w:rPr>
          <w:color w:val="333333"/>
        </w:rPr>
        <w:t xml:space="preserve"> </w:t>
      </w:r>
      <w:r w:rsidRPr="000C19C3">
        <w:rPr>
          <w:rStyle w:val="hps"/>
          <w:color w:val="333333"/>
        </w:rPr>
        <w:t>that they are</w:t>
      </w:r>
      <w:r w:rsidRPr="000C19C3">
        <w:rPr>
          <w:color w:val="333333"/>
        </w:rPr>
        <w:t xml:space="preserve"> </w:t>
      </w:r>
      <w:r w:rsidRPr="000C19C3">
        <w:rPr>
          <w:rStyle w:val="hps"/>
          <w:color w:val="333333"/>
        </w:rPr>
        <w:t>in line</w:t>
      </w:r>
      <w:r w:rsidRPr="000C19C3">
        <w:rPr>
          <w:color w:val="333333"/>
        </w:rPr>
        <w:t xml:space="preserve"> </w:t>
      </w:r>
      <w:r w:rsidRPr="000C19C3">
        <w:rPr>
          <w:rStyle w:val="hps"/>
          <w:color w:val="333333"/>
        </w:rPr>
        <w:t xml:space="preserve">with </w:t>
      </w:r>
      <w:r w:rsidR="00361350" w:rsidRPr="000C19C3">
        <w:rPr>
          <w:rStyle w:val="hps"/>
          <w:color w:val="333333"/>
        </w:rPr>
        <w:t>strategic documents of</w:t>
      </w:r>
      <w:r w:rsidRPr="000C19C3">
        <w:rPr>
          <w:rStyle w:val="hps"/>
          <w:color w:val="333333"/>
        </w:rPr>
        <w:t xml:space="preserve"> the European</w:t>
      </w:r>
      <w:r w:rsidRPr="000C19C3">
        <w:rPr>
          <w:color w:val="333333"/>
        </w:rPr>
        <w:t xml:space="preserve"> </w:t>
      </w:r>
      <w:r w:rsidRPr="000C19C3">
        <w:rPr>
          <w:rStyle w:val="hps"/>
          <w:color w:val="333333"/>
        </w:rPr>
        <w:t xml:space="preserve">Union </w:t>
      </w:r>
      <w:r w:rsidR="00181D9A" w:rsidRPr="000C19C3">
        <w:rPr>
          <w:rStyle w:val="hps"/>
          <w:color w:val="333333"/>
        </w:rPr>
        <w:t>and the Republic of Croatia</w:t>
      </w:r>
      <w:r w:rsidRPr="000C19C3">
        <w:rPr>
          <w:rStyle w:val="hps"/>
          <w:color w:val="333333"/>
        </w:rPr>
        <w:t>.</w:t>
      </w:r>
    </w:p>
    <w:p w:rsidR="00181D9A" w:rsidRPr="000C19C3" w:rsidRDefault="00181D9A" w:rsidP="00181D9A">
      <w:pPr>
        <w:pStyle w:val="t-9-8"/>
        <w:jc w:val="both"/>
        <w:rPr>
          <w:color w:val="000000"/>
        </w:rPr>
      </w:pPr>
      <w:r w:rsidRPr="000C19C3">
        <w:rPr>
          <w:color w:val="000000"/>
        </w:rPr>
        <w:t xml:space="preserve">(5) </w:t>
      </w:r>
      <w:r w:rsidR="00361350" w:rsidRPr="000C19C3">
        <w:rPr>
          <w:color w:val="000000"/>
        </w:rPr>
        <w:t xml:space="preserve">The form of </w:t>
      </w:r>
      <w:r w:rsidR="006C2807" w:rsidRPr="000C19C3">
        <w:rPr>
          <w:color w:val="000000"/>
        </w:rPr>
        <w:t xml:space="preserve">the </w:t>
      </w:r>
      <w:r w:rsidR="00361350" w:rsidRPr="000C19C3">
        <w:rPr>
          <w:color w:val="000000"/>
        </w:rPr>
        <w:t xml:space="preserve">Control List </w:t>
      </w:r>
      <w:r w:rsidR="006C2807" w:rsidRPr="000C19C3">
        <w:rPr>
          <w:color w:val="000000"/>
        </w:rPr>
        <w:t xml:space="preserve">of </w:t>
      </w:r>
      <w:r w:rsidR="00464229" w:rsidRPr="000C19C3">
        <w:rPr>
          <w:color w:val="000000"/>
        </w:rPr>
        <w:t xml:space="preserve">the applied strategic project’s </w:t>
      </w:r>
      <w:r w:rsidR="006C2807" w:rsidRPr="000C19C3">
        <w:rPr>
          <w:color w:val="000000"/>
        </w:rPr>
        <w:t xml:space="preserve">compliance </w:t>
      </w:r>
      <w:r w:rsidR="00361350" w:rsidRPr="000C19C3">
        <w:rPr>
          <w:color w:val="000000"/>
        </w:rPr>
        <w:t xml:space="preserve">with the criteria for selection referred to in paragraph 1 of this Article shall </w:t>
      </w:r>
      <w:r w:rsidR="00464229" w:rsidRPr="000C19C3">
        <w:rPr>
          <w:color w:val="000000"/>
        </w:rPr>
        <w:t xml:space="preserve">be </w:t>
      </w:r>
      <w:r w:rsidR="006B0370" w:rsidRPr="000C19C3">
        <w:rPr>
          <w:color w:val="000000"/>
        </w:rPr>
        <w:t xml:space="preserve">specified in an Ordinance </w:t>
      </w:r>
      <w:r w:rsidR="00361350" w:rsidRPr="000C19C3">
        <w:rPr>
          <w:color w:val="000000"/>
        </w:rPr>
        <w:t>by the Minister responsible for the economy</w:t>
      </w:r>
      <w:r w:rsidRPr="000C19C3">
        <w:rPr>
          <w:color w:val="000000"/>
        </w:rPr>
        <w:t>.</w:t>
      </w:r>
    </w:p>
    <w:p w:rsidR="007E2984" w:rsidRPr="000C19C3" w:rsidRDefault="007E2984" w:rsidP="00181D9A">
      <w:pPr>
        <w:pStyle w:val="Heading4"/>
        <w:jc w:val="center"/>
        <w:rPr>
          <w:b w:val="0"/>
          <w:i/>
          <w:sz w:val="24"/>
          <w:szCs w:val="24"/>
        </w:rPr>
      </w:pPr>
      <w:r w:rsidRPr="000C19C3">
        <w:rPr>
          <w:b w:val="0"/>
          <w:i/>
          <w:sz w:val="24"/>
          <w:szCs w:val="24"/>
        </w:rPr>
        <w:t>Project's Application Procedure</w:t>
      </w:r>
    </w:p>
    <w:p w:rsidR="007E2984" w:rsidRPr="000C19C3" w:rsidRDefault="007E2984" w:rsidP="00181D9A">
      <w:pPr>
        <w:pStyle w:val="Heading5"/>
        <w:jc w:val="center"/>
        <w:rPr>
          <w:b w:val="0"/>
          <w:i w:val="0"/>
          <w:szCs w:val="24"/>
        </w:rPr>
      </w:pPr>
      <w:r w:rsidRPr="000C19C3">
        <w:rPr>
          <w:b w:val="0"/>
          <w:i w:val="0"/>
          <w:szCs w:val="24"/>
        </w:rPr>
        <w:t>Article 6</w:t>
      </w:r>
    </w:p>
    <w:p w:rsidR="007E2984" w:rsidRPr="000C19C3" w:rsidRDefault="007E2984" w:rsidP="007E2984">
      <w:pPr>
        <w:pStyle w:val="t-9-8"/>
      </w:pPr>
      <w:r w:rsidRPr="000C19C3">
        <w:lastRenderedPageBreak/>
        <w:t xml:space="preserve">(1) Projects shall be </w:t>
      </w:r>
      <w:r w:rsidR="00464229" w:rsidRPr="000C19C3">
        <w:t>applied for</w:t>
      </w:r>
      <w:r w:rsidRPr="000C19C3">
        <w:t xml:space="preserve"> by </w:t>
      </w:r>
      <w:r w:rsidR="00625BEA" w:rsidRPr="000C19C3">
        <w:t xml:space="preserve">an </w:t>
      </w:r>
      <w:r w:rsidRPr="000C19C3">
        <w:t xml:space="preserve">interested </w:t>
      </w:r>
      <w:r w:rsidR="00464229" w:rsidRPr="000C19C3">
        <w:t>I</w:t>
      </w:r>
      <w:r w:rsidRPr="000C19C3">
        <w:t>nvestor.</w:t>
      </w:r>
    </w:p>
    <w:p w:rsidR="007E2984" w:rsidRPr="000C19C3" w:rsidRDefault="00464229" w:rsidP="007E2984">
      <w:pPr>
        <w:pStyle w:val="t-9-8"/>
        <w:rPr>
          <w:highlight w:val="yellow"/>
        </w:rPr>
      </w:pPr>
      <w:r w:rsidRPr="000C19C3">
        <w:t>(2) The interested I</w:t>
      </w:r>
      <w:r w:rsidR="007E2984" w:rsidRPr="000C19C3">
        <w:t xml:space="preserve">nvestor may be the Republic of Croatia, a unit of local and regional self-government, </w:t>
      </w:r>
      <w:r w:rsidR="00625BEA" w:rsidRPr="000C19C3">
        <w:t xml:space="preserve">a natural person, a </w:t>
      </w:r>
      <w:r w:rsidR="007E2984" w:rsidRPr="000C19C3">
        <w:rPr>
          <w:rStyle w:val="hps"/>
          <w:color w:val="333333"/>
        </w:rPr>
        <w:t>sole trader</w:t>
      </w:r>
      <w:r w:rsidR="007E2984" w:rsidRPr="000C19C3">
        <w:rPr>
          <w:color w:val="333333"/>
        </w:rPr>
        <w:t xml:space="preserve"> </w:t>
      </w:r>
      <w:r w:rsidR="007E2984" w:rsidRPr="000C19C3">
        <w:rPr>
          <w:rStyle w:val="hps"/>
          <w:color w:val="333333"/>
        </w:rPr>
        <w:t>and any other</w:t>
      </w:r>
      <w:r w:rsidR="007E2984" w:rsidRPr="000C19C3">
        <w:rPr>
          <w:color w:val="333333"/>
        </w:rPr>
        <w:t xml:space="preserve"> </w:t>
      </w:r>
      <w:r w:rsidR="007E2984" w:rsidRPr="000C19C3">
        <w:rPr>
          <w:rStyle w:val="hps"/>
          <w:color w:val="333333"/>
        </w:rPr>
        <w:t>domestic or foreign</w:t>
      </w:r>
      <w:r w:rsidR="007E2984" w:rsidRPr="000C19C3">
        <w:rPr>
          <w:color w:val="333333"/>
        </w:rPr>
        <w:t xml:space="preserve"> </w:t>
      </w:r>
      <w:r w:rsidR="007E2984" w:rsidRPr="000C19C3">
        <w:t>legal</w:t>
      </w:r>
      <w:r w:rsidR="007E2984" w:rsidRPr="000C19C3">
        <w:rPr>
          <w:rStyle w:val="hps"/>
          <w:color w:val="333333"/>
        </w:rPr>
        <w:t xml:space="preserve"> person</w:t>
      </w:r>
      <w:r w:rsidR="007E2984" w:rsidRPr="000C19C3">
        <w:rPr>
          <w:color w:val="333333"/>
        </w:rPr>
        <w:t xml:space="preserve">. </w:t>
      </w:r>
      <w:r w:rsidR="00625BEA" w:rsidRPr="000C19C3">
        <w:rPr>
          <w:rStyle w:val="hps"/>
          <w:color w:val="333333"/>
        </w:rPr>
        <w:t>If</w:t>
      </w:r>
      <w:r w:rsidR="007E2984" w:rsidRPr="000C19C3">
        <w:rPr>
          <w:rStyle w:val="hps"/>
          <w:color w:val="333333"/>
        </w:rPr>
        <w:t xml:space="preserve"> the</w:t>
      </w:r>
      <w:r w:rsidR="007E2984" w:rsidRPr="000C19C3">
        <w:rPr>
          <w:color w:val="333333"/>
        </w:rPr>
        <w:t xml:space="preserve"> </w:t>
      </w:r>
      <w:r w:rsidR="007E2984" w:rsidRPr="000C19C3">
        <w:rPr>
          <w:rStyle w:val="hps"/>
          <w:color w:val="333333"/>
        </w:rPr>
        <w:t>interested</w:t>
      </w:r>
      <w:r w:rsidR="007E2984" w:rsidRPr="000C19C3">
        <w:rPr>
          <w:color w:val="333333"/>
        </w:rPr>
        <w:t xml:space="preserve"> </w:t>
      </w:r>
      <w:r w:rsidRPr="000C19C3">
        <w:rPr>
          <w:rStyle w:val="hps"/>
          <w:color w:val="333333"/>
        </w:rPr>
        <w:t>I</w:t>
      </w:r>
      <w:r w:rsidR="007E2984" w:rsidRPr="000C19C3">
        <w:rPr>
          <w:rStyle w:val="hps"/>
          <w:color w:val="333333"/>
        </w:rPr>
        <w:t>nvestor</w:t>
      </w:r>
      <w:r w:rsidR="007E2984" w:rsidRPr="000C19C3">
        <w:rPr>
          <w:color w:val="333333"/>
        </w:rPr>
        <w:t xml:space="preserve"> is the </w:t>
      </w:r>
      <w:r w:rsidR="007E2984" w:rsidRPr="000C19C3">
        <w:rPr>
          <w:rStyle w:val="hps"/>
          <w:color w:val="333333"/>
        </w:rPr>
        <w:t>Republic of Croatia</w:t>
      </w:r>
      <w:r w:rsidR="007E2984" w:rsidRPr="000C19C3">
        <w:rPr>
          <w:color w:val="333333"/>
        </w:rPr>
        <w:t xml:space="preserve">, the project </w:t>
      </w:r>
      <w:r w:rsidR="00625BEA" w:rsidRPr="000C19C3">
        <w:rPr>
          <w:color w:val="333333"/>
        </w:rPr>
        <w:t>shall be</w:t>
      </w:r>
      <w:r w:rsidR="007E2984" w:rsidRPr="000C19C3">
        <w:rPr>
          <w:color w:val="333333"/>
        </w:rPr>
        <w:t xml:space="preserve"> </w:t>
      </w:r>
      <w:r w:rsidR="007E2984" w:rsidRPr="000C19C3">
        <w:rPr>
          <w:rStyle w:val="hps"/>
          <w:color w:val="333333"/>
        </w:rPr>
        <w:t>proposed by a</w:t>
      </w:r>
      <w:r w:rsidR="007E2984" w:rsidRPr="000C19C3">
        <w:rPr>
          <w:color w:val="333333"/>
        </w:rPr>
        <w:t xml:space="preserve"> </w:t>
      </w:r>
      <w:r w:rsidR="007E2984" w:rsidRPr="000C19C3">
        <w:rPr>
          <w:rStyle w:val="hps"/>
          <w:color w:val="333333"/>
        </w:rPr>
        <w:t>central</w:t>
      </w:r>
      <w:r w:rsidR="007E2984" w:rsidRPr="000C19C3">
        <w:rPr>
          <w:color w:val="333333"/>
        </w:rPr>
        <w:t xml:space="preserve"> </w:t>
      </w:r>
      <w:r w:rsidR="006B0370" w:rsidRPr="000C19C3">
        <w:rPr>
          <w:rStyle w:val="hps"/>
          <w:color w:val="333333"/>
        </w:rPr>
        <w:t xml:space="preserve">government </w:t>
      </w:r>
      <w:r w:rsidR="007E2984" w:rsidRPr="000C19C3">
        <w:rPr>
          <w:rStyle w:val="hps"/>
          <w:color w:val="333333"/>
        </w:rPr>
        <w:t>body</w:t>
      </w:r>
      <w:r w:rsidR="007E2984" w:rsidRPr="000C19C3">
        <w:rPr>
          <w:color w:val="333333"/>
        </w:rPr>
        <w:t xml:space="preserve"> </w:t>
      </w:r>
      <w:r w:rsidR="007E2984" w:rsidRPr="000C19C3">
        <w:rPr>
          <w:rStyle w:val="hps"/>
          <w:color w:val="333333"/>
        </w:rPr>
        <w:t>or</w:t>
      </w:r>
      <w:r w:rsidR="007E2984" w:rsidRPr="000C19C3">
        <w:rPr>
          <w:color w:val="333333"/>
        </w:rPr>
        <w:t xml:space="preserve"> </w:t>
      </w:r>
      <w:r w:rsidR="007E2984" w:rsidRPr="000C19C3">
        <w:rPr>
          <w:rStyle w:val="hps"/>
          <w:color w:val="333333"/>
        </w:rPr>
        <w:t>state agency</w:t>
      </w:r>
      <w:r w:rsidR="007E2984" w:rsidRPr="000C19C3">
        <w:rPr>
          <w:color w:val="333333"/>
        </w:rPr>
        <w:t xml:space="preserve"> </w:t>
      </w:r>
      <w:r w:rsidR="007E2984" w:rsidRPr="000C19C3">
        <w:rPr>
          <w:rStyle w:val="hps"/>
          <w:color w:val="333333"/>
        </w:rPr>
        <w:t>responsible for investment</w:t>
      </w:r>
      <w:r w:rsidR="007E2984" w:rsidRPr="000C19C3">
        <w:rPr>
          <w:color w:val="333333"/>
        </w:rPr>
        <w:t xml:space="preserve"> </w:t>
      </w:r>
      <w:r w:rsidR="007E2984" w:rsidRPr="000C19C3">
        <w:rPr>
          <w:rStyle w:val="hps"/>
          <w:color w:val="333333"/>
        </w:rPr>
        <w:t>in</w:t>
      </w:r>
      <w:r w:rsidR="007E2984" w:rsidRPr="000C19C3">
        <w:rPr>
          <w:color w:val="333333"/>
        </w:rPr>
        <w:t xml:space="preserve"> </w:t>
      </w:r>
      <w:r w:rsidR="007E2984" w:rsidRPr="000C19C3">
        <w:rPr>
          <w:rStyle w:val="hps"/>
          <w:color w:val="333333"/>
        </w:rPr>
        <w:t>whose jurisdiction</w:t>
      </w:r>
      <w:r w:rsidR="007E2984" w:rsidRPr="000C19C3">
        <w:rPr>
          <w:color w:val="333333"/>
        </w:rPr>
        <w:t xml:space="preserve"> </w:t>
      </w:r>
      <w:r w:rsidR="007E2984" w:rsidRPr="000C19C3">
        <w:rPr>
          <w:rStyle w:val="hps"/>
          <w:color w:val="333333"/>
        </w:rPr>
        <w:t>the project falls</w:t>
      </w:r>
      <w:r w:rsidR="007E2984" w:rsidRPr="000C19C3">
        <w:rPr>
          <w:color w:val="333333"/>
        </w:rPr>
        <w:t>.</w:t>
      </w:r>
    </w:p>
    <w:p w:rsidR="007E2984" w:rsidRPr="000C19C3" w:rsidRDefault="007E2984" w:rsidP="007E2984">
      <w:pPr>
        <w:pStyle w:val="t-9-8"/>
      </w:pPr>
      <w:r w:rsidRPr="000C19C3">
        <w:t xml:space="preserve">(3) The interested </w:t>
      </w:r>
      <w:r w:rsidR="00464229" w:rsidRPr="000C19C3">
        <w:t>I</w:t>
      </w:r>
      <w:r w:rsidRPr="000C19C3">
        <w:t xml:space="preserve">nvestor shall </w:t>
      </w:r>
      <w:r w:rsidR="00464229" w:rsidRPr="000C19C3">
        <w:t>apply for</w:t>
      </w:r>
      <w:r w:rsidRPr="000C19C3">
        <w:t xml:space="preserve"> </w:t>
      </w:r>
      <w:r w:rsidR="00625BEA" w:rsidRPr="000C19C3">
        <w:t xml:space="preserve">the </w:t>
      </w:r>
      <w:r w:rsidRPr="000C19C3">
        <w:t xml:space="preserve">project </w:t>
      </w:r>
      <w:r w:rsidR="00625BEA" w:rsidRPr="000C19C3">
        <w:t xml:space="preserve">for the purpose of its proclamation strategic project </w:t>
      </w:r>
      <w:r w:rsidRPr="000C19C3">
        <w:t xml:space="preserve">to central </w:t>
      </w:r>
      <w:r w:rsidR="006B0370" w:rsidRPr="000C19C3">
        <w:t>government</w:t>
      </w:r>
      <w:r w:rsidRPr="000C19C3">
        <w:t xml:space="preserve"> body </w:t>
      </w:r>
      <w:r w:rsidR="00625BEA" w:rsidRPr="000C19C3">
        <w:t xml:space="preserve">responsible for </w:t>
      </w:r>
      <w:r w:rsidRPr="000C19C3">
        <w:t>the economy.</w:t>
      </w:r>
    </w:p>
    <w:p w:rsidR="007E2984" w:rsidRPr="000C19C3" w:rsidRDefault="007E2984" w:rsidP="007E2984">
      <w:pPr>
        <w:rPr>
          <w:rStyle w:val="hps"/>
          <w:color w:val="333333"/>
        </w:rPr>
      </w:pPr>
      <w:r w:rsidRPr="000C19C3">
        <w:rPr>
          <w:rStyle w:val="hps"/>
          <w:color w:val="333333"/>
        </w:rPr>
        <w:t xml:space="preserve">(4) The Croatian Government </w:t>
      </w:r>
      <w:r w:rsidR="00464229" w:rsidRPr="000C19C3">
        <w:rPr>
          <w:rStyle w:val="hps"/>
          <w:color w:val="333333"/>
        </w:rPr>
        <w:t>may</w:t>
      </w:r>
      <w:r w:rsidRPr="000C19C3">
        <w:rPr>
          <w:rStyle w:val="hps"/>
          <w:color w:val="333333"/>
        </w:rPr>
        <w:t xml:space="preserve"> publicly invite the interested </w:t>
      </w:r>
      <w:r w:rsidR="00DA5E37" w:rsidRPr="000C19C3">
        <w:rPr>
          <w:rStyle w:val="hps"/>
          <w:color w:val="333333"/>
        </w:rPr>
        <w:t>I</w:t>
      </w:r>
      <w:r w:rsidRPr="000C19C3">
        <w:rPr>
          <w:rStyle w:val="hps"/>
          <w:color w:val="333333"/>
        </w:rPr>
        <w:t>nvestors to invest and</w:t>
      </w:r>
      <w:r w:rsidRPr="000C19C3">
        <w:rPr>
          <w:color w:val="333333"/>
        </w:rPr>
        <w:t xml:space="preserve"> </w:t>
      </w:r>
      <w:r w:rsidRPr="000C19C3">
        <w:rPr>
          <w:rStyle w:val="hps"/>
          <w:color w:val="333333"/>
        </w:rPr>
        <w:t>implement</w:t>
      </w:r>
      <w:r w:rsidRPr="000C19C3">
        <w:rPr>
          <w:color w:val="333333"/>
        </w:rPr>
        <w:t xml:space="preserve"> an </w:t>
      </w:r>
      <w:r w:rsidRPr="000C19C3">
        <w:rPr>
          <w:rStyle w:val="hps"/>
          <w:color w:val="333333"/>
        </w:rPr>
        <w:t>individual</w:t>
      </w:r>
      <w:r w:rsidRPr="000C19C3">
        <w:rPr>
          <w:color w:val="333333"/>
        </w:rPr>
        <w:t xml:space="preserve"> </w:t>
      </w:r>
      <w:r w:rsidRPr="000C19C3">
        <w:rPr>
          <w:rStyle w:val="hps"/>
          <w:color w:val="333333"/>
        </w:rPr>
        <w:t>strategic project</w:t>
      </w:r>
      <w:r w:rsidRPr="000C19C3">
        <w:rPr>
          <w:color w:val="333333"/>
        </w:rPr>
        <w:t xml:space="preserve">, when </w:t>
      </w:r>
      <w:r w:rsidRPr="000C19C3">
        <w:rPr>
          <w:rStyle w:val="hps"/>
          <w:color w:val="333333"/>
        </w:rPr>
        <w:t>it evaluate</w:t>
      </w:r>
      <w:r w:rsidR="00DA5E37" w:rsidRPr="000C19C3">
        <w:rPr>
          <w:rStyle w:val="hps"/>
          <w:color w:val="333333"/>
        </w:rPr>
        <w:t>s</w:t>
      </w:r>
      <w:r w:rsidRPr="000C19C3">
        <w:rPr>
          <w:rStyle w:val="hps"/>
          <w:color w:val="333333"/>
        </w:rPr>
        <w:t xml:space="preserve"> it </w:t>
      </w:r>
      <w:r w:rsidR="00DA5E37" w:rsidRPr="000C19C3">
        <w:rPr>
          <w:rStyle w:val="hps"/>
          <w:color w:val="333333"/>
        </w:rPr>
        <w:t xml:space="preserve">is </w:t>
      </w:r>
      <w:r w:rsidRPr="000C19C3">
        <w:rPr>
          <w:rStyle w:val="hps"/>
          <w:color w:val="333333"/>
        </w:rPr>
        <w:t>of national interest to the Republic of Croatia</w:t>
      </w:r>
      <w:r w:rsidRPr="000C19C3">
        <w:rPr>
          <w:color w:val="333333"/>
        </w:rPr>
        <w:t xml:space="preserve">, </w:t>
      </w:r>
      <w:r w:rsidR="00DA5E37" w:rsidRPr="000C19C3">
        <w:rPr>
          <w:color w:val="333333"/>
        </w:rPr>
        <w:t>for the purpose o</w:t>
      </w:r>
      <w:r w:rsidRPr="000C19C3">
        <w:rPr>
          <w:rStyle w:val="hps"/>
          <w:color w:val="333333"/>
        </w:rPr>
        <w:t>f attracting</w:t>
      </w:r>
      <w:r w:rsidRPr="000C19C3">
        <w:rPr>
          <w:color w:val="333333"/>
        </w:rPr>
        <w:t xml:space="preserve"> </w:t>
      </w:r>
      <w:r w:rsidRPr="000C19C3">
        <w:rPr>
          <w:rStyle w:val="hps"/>
          <w:color w:val="333333"/>
        </w:rPr>
        <w:t>investment and</w:t>
      </w:r>
      <w:r w:rsidRPr="000C19C3">
        <w:rPr>
          <w:color w:val="333333"/>
        </w:rPr>
        <w:t xml:space="preserve"> </w:t>
      </w:r>
      <w:r w:rsidRPr="000C19C3">
        <w:rPr>
          <w:rStyle w:val="hps"/>
          <w:color w:val="333333"/>
        </w:rPr>
        <w:t>achieving</w:t>
      </w:r>
      <w:r w:rsidRPr="000C19C3">
        <w:rPr>
          <w:color w:val="333333"/>
        </w:rPr>
        <w:t xml:space="preserve"> </w:t>
      </w:r>
      <w:r w:rsidRPr="000C19C3">
        <w:rPr>
          <w:rStyle w:val="hps"/>
          <w:color w:val="333333"/>
        </w:rPr>
        <w:t>decision</w:t>
      </w:r>
      <w:r w:rsidRPr="000C19C3">
        <w:rPr>
          <w:color w:val="333333"/>
        </w:rPr>
        <w:t xml:space="preserve"> </w:t>
      </w:r>
      <w:r w:rsidRPr="000C19C3">
        <w:rPr>
          <w:rStyle w:val="hps"/>
          <w:color w:val="333333"/>
        </w:rPr>
        <w:t xml:space="preserve">that </w:t>
      </w:r>
      <w:r w:rsidR="00DA5E37" w:rsidRPr="000C19C3">
        <w:rPr>
          <w:rStyle w:val="hps"/>
          <w:color w:val="333333"/>
        </w:rPr>
        <w:t xml:space="preserve">the </w:t>
      </w:r>
      <w:r w:rsidRPr="000C19C3">
        <w:rPr>
          <w:rStyle w:val="hps"/>
          <w:color w:val="333333"/>
        </w:rPr>
        <w:t>investors</w:t>
      </w:r>
      <w:r w:rsidRPr="000C19C3">
        <w:rPr>
          <w:color w:val="333333"/>
        </w:rPr>
        <w:t xml:space="preserve"> </w:t>
      </w:r>
      <w:r w:rsidRPr="000C19C3">
        <w:rPr>
          <w:rStyle w:val="hps"/>
          <w:color w:val="333333"/>
        </w:rPr>
        <w:t>realize</w:t>
      </w:r>
      <w:r w:rsidRPr="000C19C3">
        <w:rPr>
          <w:color w:val="333333"/>
        </w:rPr>
        <w:t xml:space="preserve"> </w:t>
      </w:r>
      <w:r w:rsidRPr="000C19C3">
        <w:rPr>
          <w:rStyle w:val="hps"/>
          <w:color w:val="333333"/>
        </w:rPr>
        <w:t>their investments</w:t>
      </w:r>
      <w:r w:rsidRPr="000C19C3">
        <w:rPr>
          <w:color w:val="333333"/>
        </w:rPr>
        <w:t xml:space="preserve"> </w:t>
      </w:r>
      <w:r w:rsidRPr="000C19C3">
        <w:rPr>
          <w:rStyle w:val="hps"/>
          <w:color w:val="333333"/>
        </w:rPr>
        <w:t>on the territory of the Republic of Croatia</w:t>
      </w:r>
      <w:r w:rsidRPr="000C19C3">
        <w:rPr>
          <w:color w:val="333333"/>
        </w:rPr>
        <w:t xml:space="preserve">. </w:t>
      </w:r>
      <w:r w:rsidRPr="000C19C3">
        <w:rPr>
          <w:rStyle w:val="hps"/>
          <w:color w:val="333333"/>
        </w:rPr>
        <w:t>Public invitation</w:t>
      </w:r>
      <w:r w:rsidRPr="000C19C3">
        <w:rPr>
          <w:color w:val="333333"/>
        </w:rPr>
        <w:t xml:space="preserve"> </w:t>
      </w:r>
      <w:r w:rsidRPr="000C19C3">
        <w:rPr>
          <w:rStyle w:val="hps"/>
          <w:color w:val="333333"/>
        </w:rPr>
        <w:t>shall be announced</w:t>
      </w:r>
      <w:r w:rsidRPr="000C19C3">
        <w:rPr>
          <w:color w:val="333333"/>
        </w:rPr>
        <w:t xml:space="preserve"> </w:t>
      </w:r>
      <w:r w:rsidR="00DA5E37" w:rsidRPr="000C19C3">
        <w:rPr>
          <w:rStyle w:val="hps"/>
          <w:color w:val="333333"/>
        </w:rPr>
        <w:t>through</w:t>
      </w:r>
      <w:r w:rsidRPr="000C19C3">
        <w:rPr>
          <w:color w:val="333333"/>
        </w:rPr>
        <w:t xml:space="preserve"> </w:t>
      </w:r>
      <w:r w:rsidRPr="000C19C3">
        <w:rPr>
          <w:rStyle w:val="hps"/>
          <w:color w:val="333333"/>
        </w:rPr>
        <w:t>the central</w:t>
      </w:r>
      <w:r w:rsidRPr="000C19C3">
        <w:rPr>
          <w:color w:val="333333"/>
        </w:rPr>
        <w:t xml:space="preserve"> </w:t>
      </w:r>
      <w:r w:rsidRPr="000C19C3">
        <w:rPr>
          <w:rStyle w:val="hps"/>
          <w:color w:val="333333"/>
        </w:rPr>
        <w:t>government body responsible</w:t>
      </w:r>
      <w:r w:rsidRPr="000C19C3">
        <w:rPr>
          <w:color w:val="333333"/>
        </w:rPr>
        <w:t xml:space="preserve"> </w:t>
      </w:r>
      <w:r w:rsidRPr="000C19C3">
        <w:rPr>
          <w:rStyle w:val="hps"/>
          <w:color w:val="333333"/>
        </w:rPr>
        <w:t>for the economy.</w:t>
      </w:r>
    </w:p>
    <w:p w:rsidR="007E2984" w:rsidRPr="000C19C3" w:rsidRDefault="007E2984" w:rsidP="00181D9A">
      <w:pPr>
        <w:pStyle w:val="Heading4"/>
        <w:jc w:val="center"/>
        <w:rPr>
          <w:b w:val="0"/>
          <w:i/>
          <w:sz w:val="24"/>
          <w:szCs w:val="24"/>
        </w:rPr>
      </w:pPr>
      <w:r w:rsidRPr="000C19C3">
        <w:rPr>
          <w:b w:val="0"/>
          <w:i/>
          <w:sz w:val="24"/>
          <w:szCs w:val="24"/>
        </w:rPr>
        <w:t>Application Contents</w:t>
      </w:r>
    </w:p>
    <w:p w:rsidR="007E2984" w:rsidRPr="000C19C3" w:rsidRDefault="007E2984" w:rsidP="00181D9A">
      <w:pPr>
        <w:pStyle w:val="Heading5"/>
        <w:jc w:val="center"/>
        <w:rPr>
          <w:b w:val="0"/>
          <w:i w:val="0"/>
          <w:szCs w:val="24"/>
        </w:rPr>
      </w:pPr>
      <w:r w:rsidRPr="000C19C3">
        <w:rPr>
          <w:b w:val="0"/>
          <w:i w:val="0"/>
          <w:szCs w:val="24"/>
        </w:rPr>
        <w:t>Article 7</w:t>
      </w:r>
    </w:p>
    <w:p w:rsidR="007E2984" w:rsidRPr="000C19C3" w:rsidRDefault="007E2984" w:rsidP="00181D9A">
      <w:pPr>
        <w:rPr>
          <w:rStyle w:val="hps"/>
          <w:color w:val="333333"/>
        </w:rPr>
      </w:pPr>
      <w:r w:rsidRPr="000C19C3">
        <w:rPr>
          <w:rStyle w:val="hps"/>
          <w:color w:val="333333"/>
        </w:rPr>
        <w:t>(1) In</w:t>
      </w:r>
      <w:r w:rsidRPr="000C19C3">
        <w:rPr>
          <w:color w:val="333333"/>
        </w:rPr>
        <w:t xml:space="preserve"> </w:t>
      </w:r>
      <w:r w:rsidRPr="000C19C3">
        <w:rPr>
          <w:rStyle w:val="hps"/>
          <w:color w:val="333333"/>
        </w:rPr>
        <w:t>its application, the interested</w:t>
      </w:r>
      <w:r w:rsidRPr="000C19C3">
        <w:rPr>
          <w:color w:val="333333"/>
        </w:rPr>
        <w:t xml:space="preserve"> </w:t>
      </w:r>
      <w:r w:rsidR="001752D6" w:rsidRPr="000C19C3">
        <w:rPr>
          <w:rStyle w:val="hps"/>
          <w:color w:val="333333"/>
        </w:rPr>
        <w:t>I</w:t>
      </w:r>
      <w:r w:rsidRPr="000C19C3">
        <w:rPr>
          <w:rStyle w:val="hps"/>
          <w:color w:val="333333"/>
        </w:rPr>
        <w:t>nvestor</w:t>
      </w:r>
      <w:r w:rsidRPr="000C19C3">
        <w:rPr>
          <w:color w:val="333333"/>
        </w:rPr>
        <w:t xml:space="preserve"> shall </w:t>
      </w:r>
      <w:r w:rsidRPr="000C19C3">
        <w:rPr>
          <w:rStyle w:val="hps"/>
          <w:color w:val="333333"/>
        </w:rPr>
        <w:t>outline a</w:t>
      </w:r>
      <w:r w:rsidRPr="000C19C3">
        <w:rPr>
          <w:color w:val="333333"/>
        </w:rPr>
        <w:t xml:space="preserve"> </w:t>
      </w:r>
      <w:r w:rsidRPr="000C19C3">
        <w:rPr>
          <w:rStyle w:val="hps"/>
          <w:color w:val="333333"/>
        </w:rPr>
        <w:t>description</w:t>
      </w:r>
      <w:r w:rsidRPr="000C19C3">
        <w:rPr>
          <w:color w:val="333333"/>
        </w:rPr>
        <w:t xml:space="preserve"> </w:t>
      </w:r>
      <w:r w:rsidRPr="000C19C3">
        <w:rPr>
          <w:rStyle w:val="hps"/>
          <w:color w:val="333333"/>
        </w:rPr>
        <w:t>of the project</w:t>
      </w:r>
      <w:r w:rsidRPr="000C19C3">
        <w:rPr>
          <w:color w:val="333333"/>
        </w:rPr>
        <w:t xml:space="preserve"> </w:t>
      </w:r>
      <w:r w:rsidRPr="000C19C3">
        <w:rPr>
          <w:rStyle w:val="hps"/>
          <w:color w:val="333333"/>
        </w:rPr>
        <w:t>and a detailed explanation</w:t>
      </w:r>
      <w:r w:rsidRPr="000C19C3">
        <w:rPr>
          <w:color w:val="333333"/>
        </w:rPr>
        <w:t xml:space="preserve"> </w:t>
      </w:r>
      <w:r w:rsidRPr="000C19C3">
        <w:rPr>
          <w:rStyle w:val="hps"/>
          <w:color w:val="333333"/>
        </w:rPr>
        <w:t>on meeting requirements referred to in Article 5</w:t>
      </w:r>
      <w:r w:rsidRPr="000C19C3">
        <w:rPr>
          <w:color w:val="333333"/>
        </w:rPr>
        <w:t xml:space="preserve"> of </w:t>
      </w:r>
      <w:r w:rsidRPr="000C19C3">
        <w:rPr>
          <w:rStyle w:val="hps"/>
          <w:color w:val="333333"/>
        </w:rPr>
        <w:t>this Act, and</w:t>
      </w:r>
      <w:r w:rsidRPr="000C19C3">
        <w:rPr>
          <w:color w:val="333333"/>
        </w:rPr>
        <w:t xml:space="preserve"> </w:t>
      </w:r>
      <w:r w:rsidRPr="000C19C3">
        <w:rPr>
          <w:rStyle w:val="hps"/>
          <w:color w:val="333333"/>
        </w:rPr>
        <w:t>shall submit</w:t>
      </w:r>
      <w:r w:rsidRPr="000C19C3">
        <w:rPr>
          <w:color w:val="333333"/>
        </w:rPr>
        <w:t xml:space="preserve"> </w:t>
      </w:r>
      <w:r w:rsidRPr="000C19C3">
        <w:rPr>
          <w:rStyle w:val="hps"/>
          <w:color w:val="333333"/>
        </w:rPr>
        <w:t>the documents</w:t>
      </w:r>
      <w:r w:rsidRPr="000C19C3">
        <w:rPr>
          <w:color w:val="333333"/>
        </w:rPr>
        <w:t xml:space="preserve"> </w:t>
      </w:r>
      <w:r w:rsidRPr="000C19C3">
        <w:rPr>
          <w:rStyle w:val="hps"/>
          <w:color w:val="333333"/>
        </w:rPr>
        <w:t>and other information</w:t>
      </w:r>
      <w:r w:rsidRPr="000C19C3">
        <w:rPr>
          <w:color w:val="333333"/>
        </w:rPr>
        <w:t xml:space="preserve"> </w:t>
      </w:r>
      <w:r w:rsidR="00625BEA" w:rsidRPr="000C19C3">
        <w:rPr>
          <w:color w:val="333333"/>
        </w:rPr>
        <w:t xml:space="preserve">and proof </w:t>
      </w:r>
      <w:r w:rsidRPr="000C19C3">
        <w:rPr>
          <w:rStyle w:val="hps"/>
          <w:color w:val="333333"/>
        </w:rPr>
        <w:t>about the project</w:t>
      </w:r>
      <w:r w:rsidRPr="000C19C3">
        <w:rPr>
          <w:color w:val="333333"/>
        </w:rPr>
        <w:t xml:space="preserve"> </w:t>
      </w:r>
      <w:r w:rsidRPr="000C19C3">
        <w:rPr>
          <w:rStyle w:val="hps"/>
          <w:color w:val="333333"/>
        </w:rPr>
        <w:t>on the</w:t>
      </w:r>
      <w:r w:rsidRPr="000C19C3">
        <w:rPr>
          <w:color w:val="333333"/>
        </w:rPr>
        <w:t xml:space="preserve"> </w:t>
      </w:r>
      <w:r w:rsidRPr="000C19C3">
        <w:rPr>
          <w:rStyle w:val="hps"/>
          <w:color w:val="333333"/>
        </w:rPr>
        <w:t>basis of which shall be evaluated the compliance</w:t>
      </w:r>
      <w:r w:rsidRPr="000C19C3">
        <w:rPr>
          <w:color w:val="333333"/>
        </w:rPr>
        <w:t xml:space="preserve"> with </w:t>
      </w:r>
      <w:r w:rsidRPr="000C19C3">
        <w:rPr>
          <w:rStyle w:val="hps"/>
          <w:color w:val="333333"/>
        </w:rPr>
        <w:t>laid down conditions.</w:t>
      </w:r>
    </w:p>
    <w:p w:rsidR="00181D9A" w:rsidRPr="000C19C3" w:rsidRDefault="00181D9A" w:rsidP="00181D9A"/>
    <w:p w:rsidR="007E2984" w:rsidRPr="000C19C3" w:rsidRDefault="007E2984" w:rsidP="00181D9A">
      <w:r w:rsidRPr="000C19C3">
        <w:t>(2) The interested Investor shall submit together with its application the study containing:</w:t>
      </w:r>
    </w:p>
    <w:p w:rsidR="00625BEA" w:rsidRPr="000C19C3" w:rsidRDefault="00625BEA" w:rsidP="00181D9A"/>
    <w:p w:rsidR="007E2984" w:rsidRPr="000C19C3" w:rsidRDefault="001752D6" w:rsidP="001752D6">
      <w:pPr>
        <w:spacing w:after="120"/>
        <w:jc w:val="both"/>
      </w:pPr>
      <w:r w:rsidRPr="000C19C3">
        <w:rPr>
          <w:rStyle w:val="hps"/>
          <w:color w:val="333333"/>
        </w:rPr>
        <w:t xml:space="preserve">1. </w:t>
      </w:r>
      <w:r w:rsidR="007E2984" w:rsidRPr="000C19C3">
        <w:rPr>
          <w:rStyle w:val="hps"/>
          <w:color w:val="333333"/>
        </w:rPr>
        <w:t>Conceptual</w:t>
      </w:r>
      <w:r w:rsidR="007E2984" w:rsidRPr="000C19C3">
        <w:rPr>
          <w:color w:val="333333"/>
        </w:rPr>
        <w:t xml:space="preserve"> </w:t>
      </w:r>
      <w:r w:rsidR="007E2984" w:rsidRPr="000C19C3">
        <w:rPr>
          <w:rStyle w:val="hps"/>
          <w:color w:val="333333"/>
        </w:rPr>
        <w:t>description</w:t>
      </w:r>
      <w:r w:rsidR="007E2984" w:rsidRPr="000C19C3">
        <w:rPr>
          <w:color w:val="333333"/>
        </w:rPr>
        <w:t xml:space="preserve">, status </w:t>
      </w:r>
      <w:r w:rsidR="007E2984" w:rsidRPr="000C19C3">
        <w:rPr>
          <w:rStyle w:val="hps"/>
          <w:color w:val="333333"/>
        </w:rPr>
        <w:t>and location</w:t>
      </w:r>
      <w:r w:rsidR="007E2984" w:rsidRPr="000C19C3">
        <w:rPr>
          <w:color w:val="333333"/>
        </w:rPr>
        <w:t xml:space="preserve"> </w:t>
      </w:r>
      <w:r w:rsidR="007E2984" w:rsidRPr="000C19C3">
        <w:rPr>
          <w:rStyle w:val="hps"/>
          <w:color w:val="333333"/>
        </w:rPr>
        <w:t>of the project</w:t>
      </w:r>
      <w:r w:rsidR="007E2984" w:rsidRPr="000C19C3">
        <w:t>;</w:t>
      </w:r>
    </w:p>
    <w:p w:rsidR="007E2984" w:rsidRPr="000C19C3" w:rsidRDefault="001752D6" w:rsidP="001752D6">
      <w:pPr>
        <w:spacing w:after="120"/>
        <w:jc w:val="both"/>
      </w:pPr>
      <w:r w:rsidRPr="000C19C3">
        <w:rPr>
          <w:rStyle w:val="hps"/>
          <w:color w:val="333333"/>
        </w:rPr>
        <w:t xml:space="preserve">2. </w:t>
      </w:r>
      <w:r w:rsidR="007E2984" w:rsidRPr="000C19C3">
        <w:rPr>
          <w:rStyle w:val="hps"/>
          <w:color w:val="333333"/>
        </w:rPr>
        <w:t>Strategic, business and financial plan and an investment plan for a specific investment project for a period of five years</w:t>
      </w:r>
      <w:r w:rsidR="007E2984" w:rsidRPr="000C19C3">
        <w:t>;</w:t>
      </w:r>
    </w:p>
    <w:p w:rsidR="007E2984" w:rsidRPr="000C19C3" w:rsidRDefault="001752D6" w:rsidP="001752D6">
      <w:pPr>
        <w:spacing w:after="120"/>
        <w:jc w:val="both"/>
      </w:pPr>
      <w:r w:rsidRPr="000C19C3">
        <w:rPr>
          <w:rStyle w:val="hps"/>
          <w:color w:val="333333"/>
        </w:rPr>
        <w:t xml:space="preserve">3. </w:t>
      </w:r>
      <w:r w:rsidR="007E2984" w:rsidRPr="000C19C3">
        <w:rPr>
          <w:rStyle w:val="hps"/>
          <w:color w:val="333333"/>
        </w:rPr>
        <w:t>Proof of financial capacity/secured resources</w:t>
      </w:r>
      <w:r w:rsidR="007E2984" w:rsidRPr="000C19C3">
        <w:rPr>
          <w:color w:val="333333"/>
        </w:rPr>
        <w:t xml:space="preserve"> of </w:t>
      </w:r>
      <w:r w:rsidR="007E2984" w:rsidRPr="000C19C3">
        <w:rPr>
          <w:rStyle w:val="hps"/>
          <w:color w:val="333333"/>
        </w:rPr>
        <w:t>project</w:t>
      </w:r>
      <w:r w:rsidRPr="000C19C3">
        <w:rPr>
          <w:rStyle w:val="hps"/>
          <w:color w:val="333333"/>
        </w:rPr>
        <w:t>’s</w:t>
      </w:r>
      <w:r w:rsidR="007E2984" w:rsidRPr="000C19C3">
        <w:rPr>
          <w:rStyle w:val="hps"/>
          <w:color w:val="333333"/>
        </w:rPr>
        <w:t xml:space="preserve"> financing;</w:t>
      </w:r>
      <w:r w:rsidR="007E2984" w:rsidRPr="000C19C3">
        <w:t xml:space="preserve"> </w:t>
      </w:r>
    </w:p>
    <w:p w:rsidR="007E2984" w:rsidRPr="000C19C3" w:rsidRDefault="001752D6" w:rsidP="001752D6">
      <w:pPr>
        <w:spacing w:after="120"/>
        <w:jc w:val="both"/>
      </w:pPr>
      <w:r w:rsidRPr="000C19C3">
        <w:rPr>
          <w:rStyle w:val="hps"/>
          <w:color w:val="333333"/>
        </w:rPr>
        <w:t xml:space="preserve">4. </w:t>
      </w:r>
      <w:r w:rsidR="007E2984" w:rsidRPr="000C19C3">
        <w:rPr>
          <w:rStyle w:val="hps"/>
          <w:color w:val="333333"/>
        </w:rPr>
        <w:t>A detailed profile of the company including subsidiaries and reference list;</w:t>
      </w:r>
    </w:p>
    <w:p w:rsidR="007E2984" w:rsidRPr="000C19C3" w:rsidRDefault="001752D6" w:rsidP="001752D6">
      <w:pPr>
        <w:jc w:val="both"/>
        <w:rPr>
          <w:rStyle w:val="hps"/>
        </w:rPr>
      </w:pPr>
      <w:r w:rsidRPr="000C19C3">
        <w:rPr>
          <w:rStyle w:val="hps"/>
          <w:color w:val="333333"/>
        </w:rPr>
        <w:t xml:space="preserve">5. </w:t>
      </w:r>
      <w:r w:rsidR="007E2984" w:rsidRPr="000C19C3">
        <w:rPr>
          <w:rStyle w:val="hps"/>
          <w:color w:val="333333"/>
        </w:rPr>
        <w:t>Confirmation</w:t>
      </w:r>
      <w:r w:rsidR="007E2984" w:rsidRPr="000C19C3">
        <w:rPr>
          <w:color w:val="333333"/>
        </w:rPr>
        <w:t xml:space="preserve"> </w:t>
      </w:r>
      <w:r w:rsidR="007E2984" w:rsidRPr="000C19C3">
        <w:rPr>
          <w:rStyle w:val="hps"/>
          <w:color w:val="333333"/>
        </w:rPr>
        <w:t>that the obligations to pay</w:t>
      </w:r>
      <w:r w:rsidR="007E2984" w:rsidRPr="000C19C3">
        <w:rPr>
          <w:color w:val="333333"/>
        </w:rPr>
        <w:t xml:space="preserve"> </w:t>
      </w:r>
      <w:r w:rsidR="007E2984" w:rsidRPr="000C19C3">
        <w:rPr>
          <w:rStyle w:val="hps"/>
          <w:color w:val="333333"/>
        </w:rPr>
        <w:t>outstanding tax liabilities</w:t>
      </w:r>
      <w:r w:rsidR="007E2984" w:rsidRPr="000C19C3">
        <w:rPr>
          <w:color w:val="333333"/>
        </w:rPr>
        <w:t xml:space="preserve"> </w:t>
      </w:r>
      <w:r w:rsidR="007E2984" w:rsidRPr="000C19C3">
        <w:rPr>
          <w:rStyle w:val="hps"/>
          <w:color w:val="333333"/>
        </w:rPr>
        <w:t>and liabilities for</w:t>
      </w:r>
      <w:r w:rsidR="007E2984" w:rsidRPr="000C19C3">
        <w:rPr>
          <w:color w:val="333333"/>
        </w:rPr>
        <w:t xml:space="preserve"> </w:t>
      </w:r>
      <w:r w:rsidR="007E2984" w:rsidRPr="000C19C3">
        <w:rPr>
          <w:rStyle w:val="hps"/>
          <w:color w:val="333333"/>
        </w:rPr>
        <w:t>pension and health insurance have been fulfilled</w:t>
      </w:r>
      <w:r w:rsidR="007E2984" w:rsidRPr="000C19C3">
        <w:rPr>
          <w:color w:val="333333"/>
        </w:rPr>
        <w:t xml:space="preserve">, unless the </w:t>
      </w:r>
      <w:r w:rsidR="007E2984" w:rsidRPr="000C19C3">
        <w:rPr>
          <w:rStyle w:val="hps"/>
          <w:color w:val="333333"/>
        </w:rPr>
        <w:t>economic entity</w:t>
      </w:r>
      <w:r w:rsidR="007E2984" w:rsidRPr="000C19C3">
        <w:rPr>
          <w:color w:val="333333"/>
        </w:rPr>
        <w:t xml:space="preserve"> is </w:t>
      </w:r>
      <w:r w:rsidR="007E2984" w:rsidRPr="000C19C3">
        <w:rPr>
          <w:rStyle w:val="hps"/>
          <w:color w:val="333333"/>
        </w:rPr>
        <w:t>approved,</w:t>
      </w:r>
      <w:r w:rsidR="007E2984" w:rsidRPr="000C19C3">
        <w:rPr>
          <w:color w:val="333333"/>
        </w:rPr>
        <w:t xml:space="preserve"> </w:t>
      </w:r>
      <w:r w:rsidR="007E2984" w:rsidRPr="000C19C3">
        <w:rPr>
          <w:rStyle w:val="hps"/>
          <w:color w:val="333333"/>
        </w:rPr>
        <w:t>in accordance with</w:t>
      </w:r>
      <w:r w:rsidR="007E2984" w:rsidRPr="000C19C3">
        <w:rPr>
          <w:color w:val="333333"/>
        </w:rPr>
        <w:t xml:space="preserve"> </w:t>
      </w:r>
      <w:r w:rsidR="007E2984" w:rsidRPr="000C19C3">
        <w:rPr>
          <w:rStyle w:val="hps"/>
          <w:color w:val="333333"/>
        </w:rPr>
        <w:t>special regulations,</w:t>
      </w:r>
      <w:r w:rsidR="007E2984" w:rsidRPr="000C19C3">
        <w:rPr>
          <w:color w:val="333333"/>
        </w:rPr>
        <w:t xml:space="preserve"> </w:t>
      </w:r>
      <w:r w:rsidR="007E2984" w:rsidRPr="000C19C3">
        <w:rPr>
          <w:rStyle w:val="hps"/>
          <w:color w:val="333333"/>
        </w:rPr>
        <w:t>deferred payment</w:t>
      </w:r>
      <w:r w:rsidR="007E2984" w:rsidRPr="000C19C3">
        <w:rPr>
          <w:color w:val="333333"/>
        </w:rPr>
        <w:t xml:space="preserve"> </w:t>
      </w:r>
      <w:r w:rsidR="007E2984" w:rsidRPr="000C19C3">
        <w:rPr>
          <w:rStyle w:val="hps"/>
          <w:color w:val="333333"/>
        </w:rPr>
        <w:t>of the said liabilities;</w:t>
      </w:r>
    </w:p>
    <w:p w:rsidR="00181D9A" w:rsidRPr="000C19C3" w:rsidRDefault="001752D6" w:rsidP="001752D6">
      <w:pPr>
        <w:pStyle w:val="t-9-8"/>
        <w:jc w:val="both"/>
        <w:rPr>
          <w:color w:val="000000"/>
        </w:rPr>
      </w:pPr>
      <w:r w:rsidRPr="000C19C3">
        <w:rPr>
          <w:color w:val="000000"/>
        </w:rPr>
        <w:t xml:space="preserve">6. </w:t>
      </w:r>
      <w:r w:rsidR="00625BEA" w:rsidRPr="000C19C3">
        <w:rPr>
          <w:color w:val="000000"/>
        </w:rPr>
        <w:t>D</w:t>
      </w:r>
      <w:r w:rsidR="00181D9A" w:rsidRPr="000C19C3">
        <w:rPr>
          <w:color w:val="000000"/>
        </w:rPr>
        <w:t>o</w:t>
      </w:r>
      <w:r w:rsidR="00625BEA" w:rsidRPr="000C19C3">
        <w:rPr>
          <w:color w:val="000000"/>
        </w:rPr>
        <w:t xml:space="preserve">cument issued by </w:t>
      </w:r>
      <w:r w:rsidR="0070134F" w:rsidRPr="000C19C3">
        <w:rPr>
          <w:color w:val="000000"/>
        </w:rPr>
        <w:t xml:space="preserve">a </w:t>
      </w:r>
      <w:r w:rsidR="00625BEA" w:rsidRPr="000C19C3">
        <w:rPr>
          <w:color w:val="000000"/>
        </w:rPr>
        <w:t>bank or other financi</w:t>
      </w:r>
      <w:r w:rsidR="0070134F" w:rsidRPr="000C19C3">
        <w:rPr>
          <w:color w:val="000000"/>
        </w:rPr>
        <w:t>al</w:t>
      </w:r>
      <w:r w:rsidR="00625BEA" w:rsidRPr="000C19C3">
        <w:rPr>
          <w:color w:val="000000"/>
        </w:rPr>
        <w:t xml:space="preserve"> inst</w:t>
      </w:r>
      <w:r w:rsidR="0070134F" w:rsidRPr="000C19C3">
        <w:rPr>
          <w:color w:val="000000"/>
        </w:rPr>
        <w:t>i</w:t>
      </w:r>
      <w:r w:rsidR="00625BEA" w:rsidRPr="000C19C3">
        <w:rPr>
          <w:color w:val="000000"/>
        </w:rPr>
        <w:t>tution</w:t>
      </w:r>
      <w:r w:rsidR="0070134F" w:rsidRPr="000C19C3">
        <w:rPr>
          <w:color w:val="000000"/>
        </w:rPr>
        <w:t xml:space="preserve"> provi</w:t>
      </w:r>
      <w:r w:rsidR="00013D34" w:rsidRPr="000C19C3">
        <w:rPr>
          <w:color w:val="000000"/>
        </w:rPr>
        <w:t xml:space="preserve">ng the solvency of the economic </w:t>
      </w:r>
      <w:r w:rsidR="0070134F" w:rsidRPr="000C19C3">
        <w:rPr>
          <w:color w:val="000000"/>
        </w:rPr>
        <w:t>entity not older than 30 days</w:t>
      </w:r>
      <w:r w:rsidR="00181D9A" w:rsidRPr="000C19C3">
        <w:rPr>
          <w:color w:val="000000"/>
        </w:rPr>
        <w:t>.</w:t>
      </w:r>
    </w:p>
    <w:p w:rsidR="003B5AD2" w:rsidRPr="000C19C3" w:rsidRDefault="0070134F" w:rsidP="001752D6">
      <w:pPr>
        <w:pStyle w:val="t-9-8"/>
        <w:jc w:val="both"/>
        <w:rPr>
          <w:color w:val="000000"/>
        </w:rPr>
      </w:pPr>
      <w:r w:rsidRPr="000C19C3">
        <w:rPr>
          <w:color w:val="000000"/>
        </w:rPr>
        <w:t>In case the interested Investor has established a special purpose company operating on the territory of the Republic of Croatia le</w:t>
      </w:r>
      <w:r w:rsidR="00013D34" w:rsidRPr="000C19C3">
        <w:rPr>
          <w:color w:val="000000"/>
        </w:rPr>
        <w:t>ss</w:t>
      </w:r>
      <w:r w:rsidRPr="000C19C3">
        <w:rPr>
          <w:color w:val="000000"/>
        </w:rPr>
        <w:t xml:space="preserve"> than six months, the founder of the company shall submit data o</w:t>
      </w:r>
      <w:r w:rsidR="00013D34" w:rsidRPr="000C19C3">
        <w:rPr>
          <w:color w:val="000000"/>
        </w:rPr>
        <w:t xml:space="preserve">n financial capacity </w:t>
      </w:r>
      <w:r w:rsidR="003C3CBA" w:rsidRPr="000C19C3">
        <w:rPr>
          <w:color w:val="000000"/>
        </w:rPr>
        <w:t>c</w:t>
      </w:r>
      <w:r w:rsidRPr="000C19C3">
        <w:rPr>
          <w:color w:val="000000"/>
        </w:rPr>
        <w:t>er</w:t>
      </w:r>
      <w:r w:rsidR="003C3CBA" w:rsidRPr="000C19C3">
        <w:rPr>
          <w:color w:val="000000"/>
        </w:rPr>
        <w:t>t</w:t>
      </w:r>
      <w:r w:rsidRPr="000C19C3">
        <w:rPr>
          <w:color w:val="000000"/>
        </w:rPr>
        <w:t xml:space="preserve">ified by </w:t>
      </w:r>
      <w:r w:rsidR="003C3CBA" w:rsidRPr="000C19C3">
        <w:rPr>
          <w:color w:val="000000"/>
        </w:rPr>
        <w:t>a competent</w:t>
      </w:r>
      <w:r w:rsidRPr="000C19C3">
        <w:rPr>
          <w:color w:val="000000"/>
        </w:rPr>
        <w:t xml:space="preserve"> authority in the </w:t>
      </w:r>
      <w:r w:rsidR="003C3CBA" w:rsidRPr="000C19C3">
        <w:rPr>
          <w:color w:val="000000"/>
        </w:rPr>
        <w:t xml:space="preserve">country </w:t>
      </w:r>
      <w:r w:rsidRPr="000C19C3">
        <w:rPr>
          <w:color w:val="000000"/>
        </w:rPr>
        <w:t xml:space="preserve">where the Investor is seated, and especially </w:t>
      </w:r>
      <w:r w:rsidR="00013D34" w:rsidRPr="000C19C3">
        <w:rPr>
          <w:color w:val="000000"/>
        </w:rPr>
        <w:t xml:space="preserve">a </w:t>
      </w:r>
      <w:r w:rsidRPr="000C19C3">
        <w:rPr>
          <w:color w:val="000000"/>
        </w:rPr>
        <w:t xml:space="preserve">revised financial report for the last two years of </w:t>
      </w:r>
      <w:r w:rsidR="00013D34" w:rsidRPr="000C19C3">
        <w:rPr>
          <w:color w:val="000000"/>
        </w:rPr>
        <w:t xml:space="preserve">business </w:t>
      </w:r>
      <w:r w:rsidRPr="000C19C3">
        <w:rPr>
          <w:color w:val="000000"/>
        </w:rPr>
        <w:t>operation</w:t>
      </w:r>
      <w:r w:rsidR="00013D34" w:rsidRPr="000C19C3">
        <w:rPr>
          <w:color w:val="000000"/>
        </w:rPr>
        <w:t>s</w:t>
      </w:r>
      <w:r w:rsidRPr="000C19C3">
        <w:rPr>
          <w:color w:val="000000"/>
        </w:rPr>
        <w:t>, data on solvency verified by responsible bank</w:t>
      </w:r>
      <w:r w:rsidR="003C3CBA" w:rsidRPr="000C19C3">
        <w:rPr>
          <w:color w:val="000000"/>
        </w:rPr>
        <w:t>ing</w:t>
      </w:r>
      <w:r w:rsidRPr="000C19C3">
        <w:rPr>
          <w:color w:val="000000"/>
        </w:rPr>
        <w:t>/financial institution</w:t>
      </w:r>
      <w:r w:rsidR="00604E30" w:rsidRPr="000C19C3">
        <w:rPr>
          <w:color w:val="000000"/>
        </w:rPr>
        <w:t>s</w:t>
      </w:r>
      <w:r w:rsidRPr="000C19C3">
        <w:rPr>
          <w:color w:val="000000"/>
        </w:rPr>
        <w:t xml:space="preserve"> and basic financial indicators of the last two years of </w:t>
      </w:r>
      <w:r w:rsidR="00013D34" w:rsidRPr="000C19C3">
        <w:rPr>
          <w:color w:val="000000"/>
        </w:rPr>
        <w:t>business operations</w:t>
      </w:r>
      <w:r w:rsidRPr="000C19C3">
        <w:rPr>
          <w:color w:val="000000"/>
        </w:rPr>
        <w:t xml:space="preserve">. </w:t>
      </w:r>
    </w:p>
    <w:p w:rsidR="007E2984" w:rsidRPr="000C19C3" w:rsidRDefault="00181D9A" w:rsidP="003B5AD2">
      <w:pPr>
        <w:rPr>
          <w:rStyle w:val="hps"/>
          <w:color w:val="333333"/>
        </w:rPr>
      </w:pPr>
      <w:r w:rsidRPr="000C19C3">
        <w:rPr>
          <w:rStyle w:val="hps"/>
          <w:color w:val="333333"/>
        </w:rPr>
        <w:t xml:space="preserve"> </w:t>
      </w:r>
      <w:r w:rsidR="007E2984" w:rsidRPr="000C19C3">
        <w:rPr>
          <w:rStyle w:val="hps"/>
          <w:color w:val="333333"/>
        </w:rPr>
        <w:t xml:space="preserve">(3) Items 3 </w:t>
      </w:r>
      <w:r w:rsidR="003C3CBA" w:rsidRPr="000C19C3">
        <w:rPr>
          <w:rStyle w:val="hps"/>
          <w:color w:val="333333"/>
        </w:rPr>
        <w:t>to 6</w:t>
      </w:r>
      <w:r w:rsidR="007E2984" w:rsidRPr="000C19C3">
        <w:rPr>
          <w:rStyle w:val="hps"/>
          <w:color w:val="333333"/>
        </w:rPr>
        <w:t xml:space="preserve"> referred to in paragraph 2 of this Article shall not apply to public </w:t>
      </w:r>
      <w:r w:rsidR="003C3CBA" w:rsidRPr="000C19C3">
        <w:rPr>
          <w:rStyle w:val="hps"/>
          <w:color w:val="333333"/>
        </w:rPr>
        <w:t>investment projects</w:t>
      </w:r>
      <w:r w:rsidR="007E2984" w:rsidRPr="000C19C3">
        <w:rPr>
          <w:rStyle w:val="hps"/>
          <w:color w:val="333333"/>
        </w:rPr>
        <w:t>.</w:t>
      </w:r>
    </w:p>
    <w:p w:rsidR="003B5AD2" w:rsidRPr="000C19C3" w:rsidRDefault="003B5AD2" w:rsidP="003B5AD2"/>
    <w:p w:rsidR="007E2984" w:rsidRPr="000C19C3" w:rsidRDefault="007E2984" w:rsidP="003B5AD2">
      <w:pPr>
        <w:rPr>
          <w:rStyle w:val="hps"/>
          <w:color w:val="333333"/>
        </w:rPr>
      </w:pPr>
      <w:r w:rsidRPr="000C19C3">
        <w:lastRenderedPageBreak/>
        <w:t xml:space="preserve">(4) </w:t>
      </w:r>
      <w:r w:rsidRPr="000C19C3">
        <w:rPr>
          <w:color w:val="333333"/>
        </w:rPr>
        <w:t xml:space="preserve">An application for </w:t>
      </w:r>
      <w:r w:rsidRPr="000C19C3">
        <w:rPr>
          <w:rStyle w:val="hps"/>
          <w:color w:val="333333"/>
        </w:rPr>
        <w:t>registration</w:t>
      </w:r>
      <w:r w:rsidRPr="000C19C3">
        <w:rPr>
          <w:color w:val="333333"/>
        </w:rPr>
        <w:t xml:space="preserve"> of the project as strategic </w:t>
      </w:r>
      <w:r w:rsidRPr="000C19C3">
        <w:rPr>
          <w:rStyle w:val="hps"/>
          <w:color w:val="333333"/>
        </w:rPr>
        <w:t>shall be submitted to</w:t>
      </w:r>
      <w:r w:rsidRPr="000C19C3">
        <w:rPr>
          <w:color w:val="333333"/>
        </w:rPr>
        <w:t xml:space="preserve"> </w:t>
      </w:r>
      <w:r w:rsidRPr="000C19C3">
        <w:rPr>
          <w:rStyle w:val="hps"/>
          <w:color w:val="333333"/>
        </w:rPr>
        <w:t>the central</w:t>
      </w:r>
      <w:r w:rsidRPr="000C19C3">
        <w:rPr>
          <w:color w:val="333333"/>
        </w:rPr>
        <w:t xml:space="preserve"> </w:t>
      </w:r>
      <w:r w:rsidRPr="000C19C3">
        <w:rPr>
          <w:rStyle w:val="hps"/>
          <w:color w:val="333333"/>
        </w:rPr>
        <w:t>government body</w:t>
      </w:r>
      <w:r w:rsidRPr="000C19C3">
        <w:rPr>
          <w:color w:val="333333"/>
        </w:rPr>
        <w:t xml:space="preserve"> </w:t>
      </w:r>
      <w:r w:rsidRPr="000C19C3">
        <w:rPr>
          <w:rStyle w:val="hps"/>
          <w:color w:val="333333"/>
        </w:rPr>
        <w:t>responsible for</w:t>
      </w:r>
      <w:r w:rsidRPr="000C19C3">
        <w:rPr>
          <w:color w:val="333333"/>
        </w:rPr>
        <w:t xml:space="preserve"> </w:t>
      </w:r>
      <w:r w:rsidRPr="000C19C3">
        <w:rPr>
          <w:rStyle w:val="hps"/>
          <w:color w:val="333333"/>
        </w:rPr>
        <w:t>the economy.</w:t>
      </w:r>
    </w:p>
    <w:p w:rsidR="003C3CBA" w:rsidRPr="000C19C3" w:rsidRDefault="003C3CBA" w:rsidP="003C3CBA">
      <w:pPr>
        <w:pStyle w:val="t-9-8"/>
        <w:jc w:val="both"/>
        <w:rPr>
          <w:color w:val="92D050"/>
          <w:highlight w:val="yellow"/>
        </w:rPr>
      </w:pPr>
      <w:r w:rsidRPr="000C19C3">
        <w:rPr>
          <w:rStyle w:val="hps"/>
          <w:color w:val="333333"/>
        </w:rPr>
        <w:t xml:space="preserve"> (5</w:t>
      </w:r>
      <w:r w:rsidRPr="000C19C3">
        <w:rPr>
          <w:color w:val="000000"/>
        </w:rPr>
        <w:t>) When the interested Investor is concerned, pursuant to Article 6 paragraph 4, together with the bid the Investor shall submit documents referred to in paragraph 2 points 2 to 6 of this Article and the statement on applicable regulation in the area of public procurement</w:t>
      </w:r>
      <w:r w:rsidR="00013D34" w:rsidRPr="000C19C3">
        <w:rPr>
          <w:color w:val="000000"/>
        </w:rPr>
        <w:t>.</w:t>
      </w:r>
    </w:p>
    <w:p w:rsidR="003B5AD2" w:rsidRPr="000C19C3" w:rsidRDefault="003C3CBA" w:rsidP="003B5AD2">
      <w:pPr>
        <w:pStyle w:val="t-9-8"/>
        <w:jc w:val="both"/>
        <w:rPr>
          <w:color w:val="000000"/>
        </w:rPr>
      </w:pPr>
      <w:r w:rsidRPr="000C19C3">
        <w:rPr>
          <w:color w:val="000000"/>
        </w:rPr>
        <w:t xml:space="preserve">(6) The interested Investor may label specific data as a trade secret in terms of Data Protection Act. </w:t>
      </w:r>
    </w:p>
    <w:p w:rsidR="003B5AD2" w:rsidRPr="000C19C3" w:rsidRDefault="003B5AD2" w:rsidP="003B5AD2">
      <w:pPr>
        <w:pStyle w:val="t-9-8"/>
        <w:jc w:val="both"/>
        <w:rPr>
          <w:color w:val="000000"/>
        </w:rPr>
      </w:pPr>
      <w:r w:rsidRPr="000C19C3">
        <w:rPr>
          <w:color w:val="000000"/>
        </w:rPr>
        <w:t xml:space="preserve">(7) </w:t>
      </w:r>
      <w:r w:rsidR="003C3CBA" w:rsidRPr="000C19C3">
        <w:rPr>
          <w:color w:val="000000"/>
        </w:rPr>
        <w:t xml:space="preserve">The administrative decisions made under this Act may not be appealed, </w:t>
      </w:r>
      <w:r w:rsidR="00205C69" w:rsidRPr="000C19C3">
        <w:rPr>
          <w:color w:val="000000"/>
        </w:rPr>
        <w:t>but an administrative dispute may be instituted</w:t>
      </w:r>
      <w:r w:rsidRPr="000C19C3">
        <w:rPr>
          <w:color w:val="000000"/>
        </w:rPr>
        <w:t>.</w:t>
      </w:r>
    </w:p>
    <w:p w:rsidR="003B5AD2" w:rsidRPr="000C19C3" w:rsidRDefault="003B5AD2" w:rsidP="003B5AD2">
      <w:pPr>
        <w:pStyle w:val="Heading3"/>
        <w:ind w:left="284"/>
        <w:jc w:val="center"/>
        <w:rPr>
          <w:rFonts w:ascii="Times New Roman" w:hAnsi="Times New Roman"/>
          <w:b w:val="0"/>
          <w:sz w:val="24"/>
          <w:szCs w:val="24"/>
        </w:rPr>
      </w:pPr>
      <w:r w:rsidRPr="000C19C3">
        <w:rPr>
          <w:rFonts w:ascii="Times New Roman" w:hAnsi="Times New Roman"/>
          <w:b w:val="0"/>
          <w:sz w:val="24"/>
          <w:szCs w:val="24"/>
        </w:rPr>
        <w:t>III PROCESSES OF ASSESSMENT, SELECTION, PREPARATION AND IMPLEMENTATION OF STRATEGIC PROJECTS</w:t>
      </w:r>
    </w:p>
    <w:p w:rsidR="003B5AD2" w:rsidRPr="000C19C3" w:rsidRDefault="003B5AD2" w:rsidP="003B5AD2">
      <w:pPr>
        <w:pStyle w:val="Heading4"/>
        <w:jc w:val="center"/>
        <w:rPr>
          <w:b w:val="0"/>
          <w:i/>
          <w:sz w:val="24"/>
          <w:szCs w:val="24"/>
        </w:rPr>
      </w:pPr>
      <w:r w:rsidRPr="000C19C3">
        <w:rPr>
          <w:b w:val="0"/>
          <w:i/>
          <w:sz w:val="24"/>
          <w:szCs w:val="24"/>
        </w:rPr>
        <w:t>Commission</w:t>
      </w:r>
    </w:p>
    <w:p w:rsidR="007E2984" w:rsidRPr="000C19C3" w:rsidRDefault="007E2984" w:rsidP="003B5AD2">
      <w:pPr>
        <w:pStyle w:val="Heading5"/>
        <w:jc w:val="center"/>
        <w:rPr>
          <w:b w:val="0"/>
          <w:i w:val="0"/>
          <w:sz w:val="24"/>
          <w:szCs w:val="24"/>
        </w:rPr>
      </w:pPr>
      <w:r w:rsidRPr="000C19C3">
        <w:rPr>
          <w:b w:val="0"/>
          <w:i w:val="0"/>
          <w:sz w:val="24"/>
          <w:szCs w:val="24"/>
        </w:rPr>
        <w:t>Article 8</w:t>
      </w:r>
    </w:p>
    <w:p w:rsidR="003B5AD2" w:rsidRPr="000C19C3" w:rsidRDefault="003B5AD2" w:rsidP="003B5AD2">
      <w:pPr>
        <w:pStyle w:val="NormalWeb"/>
        <w:rPr>
          <w:rStyle w:val="hps"/>
          <w:color w:val="333333"/>
        </w:rPr>
      </w:pPr>
      <w:r w:rsidRPr="000C19C3">
        <w:rPr>
          <w:rStyle w:val="hps"/>
          <w:color w:val="333333"/>
        </w:rPr>
        <w:t>(1) The Government</w:t>
      </w:r>
      <w:r w:rsidRPr="000C19C3">
        <w:rPr>
          <w:color w:val="333333"/>
        </w:rPr>
        <w:t xml:space="preserve"> of the Republic of </w:t>
      </w:r>
      <w:r w:rsidRPr="000C19C3">
        <w:rPr>
          <w:rStyle w:val="hps"/>
          <w:color w:val="333333"/>
        </w:rPr>
        <w:t xml:space="preserve">Croatia shall establish </w:t>
      </w:r>
      <w:r w:rsidR="00205C69" w:rsidRPr="000C19C3">
        <w:rPr>
          <w:rStyle w:val="hps"/>
          <w:color w:val="333333"/>
        </w:rPr>
        <w:t xml:space="preserve">by its decision </w:t>
      </w:r>
      <w:r w:rsidRPr="000C19C3">
        <w:rPr>
          <w:rStyle w:val="hps"/>
          <w:color w:val="333333"/>
        </w:rPr>
        <w:t>a Commission</w:t>
      </w:r>
      <w:r w:rsidRPr="000C19C3">
        <w:rPr>
          <w:color w:val="333333"/>
        </w:rPr>
        <w:t xml:space="preserve"> </w:t>
      </w:r>
      <w:r w:rsidRPr="000C19C3">
        <w:rPr>
          <w:rStyle w:val="hps"/>
          <w:color w:val="333333"/>
        </w:rPr>
        <w:t>for Assessment and Determining</w:t>
      </w:r>
      <w:r w:rsidRPr="000C19C3">
        <w:rPr>
          <w:color w:val="333333"/>
        </w:rPr>
        <w:t xml:space="preserve"> </w:t>
      </w:r>
      <w:r w:rsidRPr="000C19C3">
        <w:rPr>
          <w:rStyle w:val="hps"/>
          <w:color w:val="333333"/>
        </w:rPr>
        <w:t>Proposals for Strategic</w:t>
      </w:r>
      <w:r w:rsidRPr="000C19C3">
        <w:rPr>
          <w:color w:val="333333"/>
        </w:rPr>
        <w:t xml:space="preserve"> </w:t>
      </w:r>
      <w:r w:rsidRPr="000C19C3">
        <w:rPr>
          <w:rStyle w:val="hps"/>
          <w:color w:val="333333"/>
        </w:rPr>
        <w:t>Projects (</w:t>
      </w:r>
      <w:r w:rsidRPr="000C19C3">
        <w:rPr>
          <w:color w:val="333333"/>
        </w:rPr>
        <w:t>hereinafter</w:t>
      </w:r>
      <w:r w:rsidR="00963D08" w:rsidRPr="000C19C3">
        <w:rPr>
          <w:color w:val="333333"/>
        </w:rPr>
        <w:t xml:space="preserve"> referred to as</w:t>
      </w:r>
      <w:r w:rsidRPr="000C19C3">
        <w:rPr>
          <w:color w:val="333333"/>
        </w:rPr>
        <w:t>: the Commission)</w:t>
      </w:r>
      <w:r w:rsidRPr="000C19C3">
        <w:rPr>
          <w:rStyle w:val="hps"/>
          <w:color w:val="333333"/>
        </w:rPr>
        <w:t>.</w:t>
      </w:r>
    </w:p>
    <w:p w:rsidR="003B5AD2" w:rsidRPr="000C19C3" w:rsidRDefault="003B5AD2" w:rsidP="003B5AD2">
      <w:pPr>
        <w:pStyle w:val="NormalWeb"/>
        <w:rPr>
          <w:rStyle w:val="hps"/>
          <w:color w:val="333333"/>
        </w:rPr>
      </w:pPr>
      <w:r w:rsidRPr="000C19C3">
        <w:rPr>
          <w:rStyle w:val="hps"/>
          <w:color w:val="333333"/>
        </w:rPr>
        <w:t>(2) The Commission</w:t>
      </w:r>
      <w:r w:rsidRPr="000C19C3">
        <w:rPr>
          <w:color w:val="333333"/>
        </w:rPr>
        <w:t xml:space="preserve"> shall have </w:t>
      </w:r>
      <w:r w:rsidRPr="000C19C3">
        <w:rPr>
          <w:rStyle w:val="hps"/>
          <w:color w:val="333333"/>
        </w:rPr>
        <w:t>a Chairman</w:t>
      </w:r>
      <w:r w:rsidRPr="000C19C3">
        <w:rPr>
          <w:color w:val="333333"/>
        </w:rPr>
        <w:t xml:space="preserve">, a </w:t>
      </w:r>
      <w:r w:rsidRPr="000C19C3">
        <w:rPr>
          <w:rStyle w:val="hps"/>
          <w:color w:val="333333"/>
        </w:rPr>
        <w:t>Vice Chairman</w:t>
      </w:r>
      <w:r w:rsidR="00205C69" w:rsidRPr="000C19C3">
        <w:rPr>
          <w:rStyle w:val="hps"/>
          <w:color w:val="333333"/>
        </w:rPr>
        <w:t>, four permanent members and three variable members.</w:t>
      </w:r>
    </w:p>
    <w:p w:rsidR="003B5AD2" w:rsidRPr="000C19C3" w:rsidRDefault="003B5AD2" w:rsidP="003B5AD2">
      <w:pPr>
        <w:rPr>
          <w:color w:val="333333"/>
        </w:rPr>
      </w:pPr>
      <w:r w:rsidRPr="000C19C3">
        <w:rPr>
          <w:rStyle w:val="hps"/>
          <w:color w:val="333333"/>
        </w:rPr>
        <w:t>3) The Chairman, the Deputy Chairman and</w:t>
      </w:r>
      <w:r w:rsidRPr="000C19C3">
        <w:rPr>
          <w:color w:val="333333"/>
        </w:rPr>
        <w:t xml:space="preserve"> </w:t>
      </w:r>
      <w:r w:rsidRPr="000C19C3">
        <w:rPr>
          <w:rStyle w:val="hps"/>
          <w:color w:val="333333"/>
        </w:rPr>
        <w:t>members of the Commission shall be appointed</w:t>
      </w:r>
      <w:r w:rsidRPr="000C19C3">
        <w:rPr>
          <w:color w:val="333333"/>
        </w:rPr>
        <w:t xml:space="preserve"> </w:t>
      </w:r>
      <w:r w:rsidRPr="000C19C3">
        <w:rPr>
          <w:rStyle w:val="hps"/>
          <w:color w:val="333333"/>
        </w:rPr>
        <w:t>by the Government of the Republic of Croatia</w:t>
      </w:r>
      <w:r w:rsidRPr="000C19C3">
        <w:rPr>
          <w:color w:val="333333"/>
        </w:rPr>
        <w:t xml:space="preserve">; the Chairman </w:t>
      </w:r>
      <w:r w:rsidRPr="000C19C3">
        <w:rPr>
          <w:rStyle w:val="hps"/>
          <w:color w:val="333333"/>
        </w:rPr>
        <w:t>of the Commission</w:t>
      </w:r>
      <w:r w:rsidRPr="000C19C3">
        <w:rPr>
          <w:color w:val="333333"/>
        </w:rPr>
        <w:t xml:space="preserve">, by its position, shall be </w:t>
      </w:r>
      <w:r w:rsidRPr="000C19C3">
        <w:rPr>
          <w:rStyle w:val="hps"/>
          <w:color w:val="333333"/>
        </w:rPr>
        <w:t>the Deputy Prime Minister</w:t>
      </w:r>
      <w:r w:rsidRPr="000C19C3">
        <w:rPr>
          <w:color w:val="333333"/>
        </w:rPr>
        <w:t xml:space="preserve"> of the Government of the Republic of </w:t>
      </w:r>
      <w:r w:rsidRPr="000C19C3">
        <w:rPr>
          <w:rStyle w:val="hps"/>
          <w:color w:val="333333"/>
        </w:rPr>
        <w:t>Croatia in charge of</w:t>
      </w:r>
      <w:r w:rsidRPr="000C19C3">
        <w:rPr>
          <w:color w:val="333333"/>
        </w:rPr>
        <w:t xml:space="preserve"> the </w:t>
      </w:r>
      <w:r w:rsidRPr="000C19C3">
        <w:rPr>
          <w:rStyle w:val="hps"/>
          <w:color w:val="333333"/>
        </w:rPr>
        <w:t>economy and</w:t>
      </w:r>
      <w:r w:rsidRPr="000C19C3">
        <w:rPr>
          <w:color w:val="333333"/>
        </w:rPr>
        <w:t xml:space="preserve"> </w:t>
      </w:r>
      <w:r w:rsidRPr="000C19C3">
        <w:rPr>
          <w:rStyle w:val="hps"/>
          <w:color w:val="333333"/>
        </w:rPr>
        <w:t>investment, and</w:t>
      </w:r>
      <w:r w:rsidRPr="000C19C3">
        <w:rPr>
          <w:color w:val="333333"/>
        </w:rPr>
        <w:t xml:space="preserve"> </w:t>
      </w:r>
      <w:r w:rsidRPr="000C19C3">
        <w:rPr>
          <w:rStyle w:val="hps"/>
          <w:color w:val="333333"/>
        </w:rPr>
        <w:t>Deputy Chairman the Head of the</w:t>
      </w:r>
      <w:r w:rsidRPr="000C19C3">
        <w:rPr>
          <w:color w:val="333333"/>
        </w:rPr>
        <w:t xml:space="preserve"> central </w:t>
      </w:r>
      <w:r w:rsidR="006B0370" w:rsidRPr="000C19C3">
        <w:rPr>
          <w:rStyle w:val="hps"/>
          <w:color w:val="333333"/>
        </w:rPr>
        <w:t xml:space="preserve">government </w:t>
      </w:r>
      <w:r w:rsidRPr="000C19C3">
        <w:rPr>
          <w:color w:val="333333"/>
        </w:rPr>
        <w:t xml:space="preserve">body </w:t>
      </w:r>
      <w:r w:rsidRPr="000C19C3">
        <w:rPr>
          <w:rStyle w:val="hps"/>
          <w:color w:val="333333"/>
        </w:rPr>
        <w:t>responsible for the economy</w:t>
      </w:r>
      <w:r w:rsidRPr="000C19C3">
        <w:rPr>
          <w:color w:val="333333"/>
        </w:rPr>
        <w:t>.</w:t>
      </w:r>
    </w:p>
    <w:p w:rsidR="003B5AD2" w:rsidRPr="000C19C3" w:rsidRDefault="003B5AD2" w:rsidP="003B5AD2">
      <w:pPr>
        <w:pStyle w:val="t-9-8"/>
        <w:jc w:val="both"/>
        <w:rPr>
          <w:color w:val="000000"/>
        </w:rPr>
      </w:pPr>
      <w:r w:rsidRPr="000C19C3">
        <w:rPr>
          <w:color w:val="000000"/>
        </w:rPr>
        <w:t xml:space="preserve">(4) </w:t>
      </w:r>
      <w:r w:rsidR="00E92278" w:rsidRPr="000C19C3">
        <w:rPr>
          <w:color w:val="000000"/>
        </w:rPr>
        <w:t xml:space="preserve">In </w:t>
      </w:r>
      <w:r w:rsidR="00205C69" w:rsidRPr="000C19C3">
        <w:rPr>
          <w:color w:val="000000"/>
        </w:rPr>
        <w:t xml:space="preserve">case </w:t>
      </w:r>
      <w:r w:rsidR="00E92278" w:rsidRPr="000C19C3">
        <w:rPr>
          <w:color w:val="000000"/>
        </w:rPr>
        <w:t>when</w:t>
      </w:r>
      <w:r w:rsidR="00205C69" w:rsidRPr="000C19C3">
        <w:rPr>
          <w:color w:val="000000"/>
        </w:rPr>
        <w:t xml:space="preserve"> the Deputy Prime Minister of the Government of the Republic of Croatia responsible for the economy and investment is at the same time the </w:t>
      </w:r>
      <w:r w:rsidR="00E92278" w:rsidRPr="000C19C3">
        <w:rPr>
          <w:color w:val="000000"/>
        </w:rPr>
        <w:t>H</w:t>
      </w:r>
      <w:r w:rsidR="00205C69" w:rsidRPr="000C19C3">
        <w:rPr>
          <w:color w:val="000000"/>
        </w:rPr>
        <w:t xml:space="preserve">ead of the central </w:t>
      </w:r>
      <w:r w:rsidR="00E92278" w:rsidRPr="000C19C3">
        <w:rPr>
          <w:color w:val="000000"/>
        </w:rPr>
        <w:t xml:space="preserve">government </w:t>
      </w:r>
      <w:r w:rsidR="00205C69" w:rsidRPr="000C19C3">
        <w:rPr>
          <w:color w:val="000000"/>
        </w:rPr>
        <w:t xml:space="preserve">body responsible for the economy, the Deputy Chairman of the Commission shall be </w:t>
      </w:r>
      <w:r w:rsidR="00E92278" w:rsidRPr="000C19C3">
        <w:rPr>
          <w:color w:val="000000"/>
        </w:rPr>
        <w:t>the D</w:t>
      </w:r>
      <w:r w:rsidR="00205C69" w:rsidRPr="000C19C3">
        <w:rPr>
          <w:color w:val="000000"/>
        </w:rPr>
        <w:t xml:space="preserve">eputy Head of the central </w:t>
      </w:r>
      <w:r w:rsidR="006B0370" w:rsidRPr="000C19C3">
        <w:rPr>
          <w:color w:val="000000"/>
        </w:rPr>
        <w:t>government</w:t>
      </w:r>
      <w:r w:rsidR="00205C69" w:rsidRPr="000C19C3">
        <w:rPr>
          <w:color w:val="000000"/>
        </w:rPr>
        <w:t xml:space="preserve"> body responsible for the economy</w:t>
      </w:r>
      <w:r w:rsidRPr="000C19C3">
        <w:rPr>
          <w:color w:val="000000"/>
        </w:rPr>
        <w:t>.</w:t>
      </w:r>
    </w:p>
    <w:p w:rsidR="003B5AD2" w:rsidRPr="000C19C3" w:rsidRDefault="003B5AD2" w:rsidP="003B5AD2">
      <w:pPr>
        <w:pStyle w:val="t-9-8"/>
        <w:jc w:val="both"/>
        <w:rPr>
          <w:color w:val="000000"/>
        </w:rPr>
      </w:pPr>
      <w:r w:rsidRPr="000C19C3">
        <w:rPr>
          <w:color w:val="000000"/>
        </w:rPr>
        <w:t xml:space="preserve">(5) </w:t>
      </w:r>
      <w:r w:rsidR="00205C69" w:rsidRPr="000C19C3">
        <w:rPr>
          <w:color w:val="000000"/>
        </w:rPr>
        <w:t xml:space="preserve">Four permanent members of the Commission shall be the </w:t>
      </w:r>
      <w:r w:rsidR="00E92278" w:rsidRPr="000C19C3">
        <w:rPr>
          <w:color w:val="000000"/>
        </w:rPr>
        <w:t>H</w:t>
      </w:r>
      <w:r w:rsidR="00B730E8" w:rsidRPr="000C19C3">
        <w:rPr>
          <w:color w:val="000000"/>
        </w:rPr>
        <w:t xml:space="preserve">ead of the central </w:t>
      </w:r>
      <w:r w:rsidR="006B0370" w:rsidRPr="000C19C3">
        <w:rPr>
          <w:color w:val="000000"/>
        </w:rPr>
        <w:t>government</w:t>
      </w:r>
      <w:r w:rsidR="00B730E8" w:rsidRPr="000C19C3">
        <w:rPr>
          <w:color w:val="000000"/>
        </w:rPr>
        <w:t xml:space="preserve"> body responsible for construction and physical planning, the </w:t>
      </w:r>
      <w:r w:rsidR="00E92278" w:rsidRPr="000C19C3">
        <w:rPr>
          <w:color w:val="000000"/>
        </w:rPr>
        <w:t>H</w:t>
      </w:r>
      <w:r w:rsidR="00205C69" w:rsidRPr="000C19C3">
        <w:rPr>
          <w:color w:val="000000"/>
        </w:rPr>
        <w:t xml:space="preserve">ead of the central </w:t>
      </w:r>
      <w:r w:rsidR="006B0370" w:rsidRPr="000C19C3">
        <w:rPr>
          <w:color w:val="000000"/>
        </w:rPr>
        <w:t>government</w:t>
      </w:r>
      <w:r w:rsidR="00205C69" w:rsidRPr="000C19C3">
        <w:rPr>
          <w:color w:val="000000"/>
        </w:rPr>
        <w:t xml:space="preserve"> body responsible for judiciary, the </w:t>
      </w:r>
      <w:r w:rsidR="00E92278" w:rsidRPr="000C19C3">
        <w:rPr>
          <w:color w:val="000000"/>
        </w:rPr>
        <w:t>H</w:t>
      </w:r>
      <w:r w:rsidR="00205C69" w:rsidRPr="000C19C3">
        <w:rPr>
          <w:color w:val="000000"/>
        </w:rPr>
        <w:t xml:space="preserve">ead of the central </w:t>
      </w:r>
      <w:r w:rsidR="006B0370" w:rsidRPr="000C19C3">
        <w:rPr>
          <w:color w:val="000000"/>
        </w:rPr>
        <w:t>government</w:t>
      </w:r>
      <w:r w:rsidR="00205C69" w:rsidRPr="000C19C3">
        <w:rPr>
          <w:color w:val="000000"/>
        </w:rPr>
        <w:t xml:space="preserve"> body responsible for nature and environmental protection and the </w:t>
      </w:r>
      <w:r w:rsidR="00E92278" w:rsidRPr="000C19C3">
        <w:rPr>
          <w:color w:val="000000"/>
        </w:rPr>
        <w:t>H</w:t>
      </w:r>
      <w:r w:rsidR="00B730E8" w:rsidRPr="000C19C3">
        <w:rPr>
          <w:color w:val="000000"/>
        </w:rPr>
        <w:t xml:space="preserve">ead of the central </w:t>
      </w:r>
      <w:r w:rsidR="006B0370" w:rsidRPr="000C19C3">
        <w:rPr>
          <w:color w:val="000000"/>
        </w:rPr>
        <w:t xml:space="preserve">government </w:t>
      </w:r>
      <w:r w:rsidR="00B730E8" w:rsidRPr="000C19C3">
        <w:rPr>
          <w:color w:val="000000"/>
        </w:rPr>
        <w:t>body responsible for state property management</w:t>
      </w:r>
      <w:r w:rsidRPr="000C19C3">
        <w:rPr>
          <w:color w:val="000000"/>
        </w:rPr>
        <w:t>.</w:t>
      </w:r>
    </w:p>
    <w:p w:rsidR="003B5AD2" w:rsidRPr="000C19C3" w:rsidRDefault="003B5AD2" w:rsidP="003B5AD2">
      <w:pPr>
        <w:pStyle w:val="t-9-8"/>
        <w:jc w:val="both"/>
        <w:rPr>
          <w:color w:val="000000"/>
        </w:rPr>
      </w:pPr>
      <w:r w:rsidRPr="000C19C3">
        <w:rPr>
          <w:color w:val="000000"/>
        </w:rPr>
        <w:t xml:space="preserve">(6) </w:t>
      </w:r>
      <w:r w:rsidR="00B730E8" w:rsidRPr="000C19C3">
        <w:rPr>
          <w:color w:val="000000"/>
        </w:rPr>
        <w:t xml:space="preserve">One variable member of the Commission shall be the </w:t>
      </w:r>
      <w:r w:rsidR="00E92278" w:rsidRPr="000C19C3">
        <w:rPr>
          <w:color w:val="000000"/>
        </w:rPr>
        <w:t>H</w:t>
      </w:r>
      <w:r w:rsidR="00B730E8" w:rsidRPr="000C19C3">
        <w:rPr>
          <w:color w:val="000000"/>
        </w:rPr>
        <w:t xml:space="preserve">ead of the relevant </w:t>
      </w:r>
      <w:r w:rsidR="006B0370" w:rsidRPr="000C19C3">
        <w:rPr>
          <w:color w:val="000000"/>
        </w:rPr>
        <w:t>government</w:t>
      </w:r>
      <w:r w:rsidR="00B730E8" w:rsidRPr="000C19C3">
        <w:rPr>
          <w:color w:val="000000"/>
        </w:rPr>
        <w:t xml:space="preserve"> body depending on the area in whose jurisdiction a particular strategic project falls</w:t>
      </w:r>
      <w:r w:rsidRPr="000C19C3">
        <w:rPr>
          <w:color w:val="000000"/>
        </w:rPr>
        <w:t>.</w:t>
      </w:r>
    </w:p>
    <w:p w:rsidR="003B5AD2" w:rsidRPr="000C19C3" w:rsidRDefault="003B5AD2" w:rsidP="003B5AD2">
      <w:pPr>
        <w:pStyle w:val="t-9-8"/>
        <w:jc w:val="both"/>
        <w:rPr>
          <w:color w:val="000000"/>
        </w:rPr>
      </w:pPr>
      <w:r w:rsidRPr="000C19C3">
        <w:rPr>
          <w:color w:val="000000"/>
        </w:rPr>
        <w:t xml:space="preserve">(7) </w:t>
      </w:r>
      <w:r w:rsidR="00B730E8" w:rsidRPr="000C19C3">
        <w:rPr>
          <w:color w:val="000000"/>
        </w:rPr>
        <w:t xml:space="preserve">Two variable members of the Commission shall be the representatives of the unit of local </w:t>
      </w:r>
      <w:r w:rsidR="00E92278" w:rsidRPr="000C19C3">
        <w:rPr>
          <w:color w:val="000000"/>
        </w:rPr>
        <w:t xml:space="preserve">and </w:t>
      </w:r>
      <w:r w:rsidR="00B730E8" w:rsidRPr="000C19C3">
        <w:rPr>
          <w:color w:val="000000"/>
        </w:rPr>
        <w:t xml:space="preserve">regional self-government </w:t>
      </w:r>
      <w:r w:rsidR="00E92278" w:rsidRPr="000C19C3">
        <w:rPr>
          <w:color w:val="000000"/>
        </w:rPr>
        <w:t>o</w:t>
      </w:r>
      <w:r w:rsidR="00B730E8" w:rsidRPr="000C19C3">
        <w:rPr>
          <w:color w:val="000000"/>
        </w:rPr>
        <w:t>n whose territory the project is realized</w:t>
      </w:r>
      <w:r w:rsidRPr="000C19C3">
        <w:rPr>
          <w:color w:val="000000"/>
        </w:rPr>
        <w:t xml:space="preserve">. </w:t>
      </w:r>
      <w:r w:rsidR="00B730E8" w:rsidRPr="000C19C3">
        <w:rPr>
          <w:color w:val="000000"/>
        </w:rPr>
        <w:t>One variable member of the Commission shall be appointed from among ma</w:t>
      </w:r>
      <w:r w:rsidR="00E92278" w:rsidRPr="000C19C3">
        <w:rPr>
          <w:color w:val="000000"/>
        </w:rPr>
        <w:t>y</w:t>
      </w:r>
      <w:r w:rsidR="00B730E8" w:rsidRPr="000C19C3">
        <w:rPr>
          <w:color w:val="000000"/>
        </w:rPr>
        <w:t>or</w:t>
      </w:r>
      <w:r w:rsidR="00E92278" w:rsidRPr="000C19C3">
        <w:rPr>
          <w:color w:val="000000"/>
        </w:rPr>
        <w:t xml:space="preserve"> or municipal mayors</w:t>
      </w:r>
      <w:r w:rsidR="00B730E8" w:rsidRPr="000C19C3">
        <w:rPr>
          <w:color w:val="000000"/>
        </w:rPr>
        <w:t xml:space="preserve">, and the other from among county </w:t>
      </w:r>
      <w:r w:rsidR="00E92278" w:rsidRPr="000C19C3">
        <w:rPr>
          <w:color w:val="000000"/>
        </w:rPr>
        <w:t>perfects</w:t>
      </w:r>
      <w:r w:rsidR="00B730E8" w:rsidRPr="000C19C3">
        <w:rPr>
          <w:color w:val="000000"/>
        </w:rPr>
        <w:t xml:space="preserve"> </w:t>
      </w:r>
      <w:r w:rsidR="00E92278" w:rsidRPr="000C19C3">
        <w:rPr>
          <w:color w:val="000000"/>
        </w:rPr>
        <w:t>o</w:t>
      </w:r>
      <w:r w:rsidR="00B730E8" w:rsidRPr="000C19C3">
        <w:rPr>
          <w:color w:val="000000"/>
        </w:rPr>
        <w:t>n whose territory the project is realized.</w:t>
      </w:r>
      <w:r w:rsidRPr="000C19C3">
        <w:rPr>
          <w:color w:val="000000"/>
        </w:rPr>
        <w:t xml:space="preserve"> </w:t>
      </w:r>
    </w:p>
    <w:p w:rsidR="003B5AD2" w:rsidRPr="000C19C3" w:rsidRDefault="003B5AD2" w:rsidP="003B5AD2">
      <w:pPr>
        <w:pStyle w:val="NormalWeb"/>
        <w:rPr>
          <w:rStyle w:val="hps"/>
          <w:color w:val="333333"/>
        </w:rPr>
      </w:pPr>
      <w:r w:rsidRPr="000C19C3">
        <w:lastRenderedPageBreak/>
        <w:t>(8) The tasks of the Commission shall be</w:t>
      </w:r>
      <w:r w:rsidR="00E92278" w:rsidRPr="000C19C3">
        <w:t>:</w:t>
      </w:r>
    </w:p>
    <w:p w:rsidR="00D42016" w:rsidRPr="000C19C3" w:rsidRDefault="00D42016" w:rsidP="00D42016">
      <w:r w:rsidRPr="000C19C3">
        <w:rPr>
          <w:rStyle w:val="hps"/>
          <w:color w:val="333333"/>
        </w:rPr>
        <w:t>1. Assessment of</w:t>
      </w:r>
      <w:r w:rsidRPr="000C19C3">
        <w:rPr>
          <w:color w:val="333333"/>
        </w:rPr>
        <w:t xml:space="preserve"> strategic </w:t>
      </w:r>
      <w:r w:rsidRPr="000C19C3">
        <w:rPr>
          <w:rStyle w:val="hps"/>
          <w:color w:val="333333"/>
        </w:rPr>
        <w:t>project</w:t>
      </w:r>
      <w:r w:rsidRPr="000C19C3">
        <w:rPr>
          <w:color w:val="333333"/>
        </w:rPr>
        <w:t xml:space="preserve"> </w:t>
      </w:r>
      <w:r w:rsidRPr="000C19C3">
        <w:rPr>
          <w:rStyle w:val="hps"/>
          <w:color w:val="333333"/>
        </w:rPr>
        <w:t>proposal</w:t>
      </w:r>
      <w:r w:rsidRPr="000C19C3">
        <w:rPr>
          <w:color w:val="333333"/>
        </w:rPr>
        <w:t xml:space="preserve"> </w:t>
      </w:r>
      <w:r w:rsidRPr="000C19C3">
        <w:rPr>
          <w:rStyle w:val="hps"/>
          <w:color w:val="333333"/>
        </w:rPr>
        <w:t>and</w:t>
      </w:r>
      <w:r w:rsidRPr="000C19C3">
        <w:rPr>
          <w:color w:val="333333"/>
        </w:rPr>
        <w:t xml:space="preserve"> </w:t>
      </w:r>
      <w:r w:rsidR="00B730E8" w:rsidRPr="000C19C3">
        <w:rPr>
          <w:color w:val="333333"/>
        </w:rPr>
        <w:t xml:space="preserve">proposing a </w:t>
      </w:r>
      <w:r w:rsidRPr="000C19C3">
        <w:rPr>
          <w:rStyle w:val="hps"/>
          <w:color w:val="333333"/>
        </w:rPr>
        <w:t>Decision</w:t>
      </w:r>
      <w:r w:rsidRPr="000C19C3">
        <w:rPr>
          <w:color w:val="333333"/>
        </w:rPr>
        <w:t xml:space="preserve"> </w:t>
      </w:r>
      <w:r w:rsidRPr="000C19C3">
        <w:rPr>
          <w:rStyle w:val="hps"/>
          <w:color w:val="333333"/>
        </w:rPr>
        <w:t>about its</w:t>
      </w:r>
      <w:r w:rsidRPr="000C19C3">
        <w:rPr>
          <w:color w:val="333333"/>
        </w:rPr>
        <w:t xml:space="preserve"> </w:t>
      </w:r>
      <w:r w:rsidRPr="000C19C3">
        <w:rPr>
          <w:rStyle w:val="hps"/>
          <w:color w:val="333333"/>
        </w:rPr>
        <w:t>inclusion</w:t>
      </w:r>
      <w:r w:rsidRPr="000C19C3">
        <w:rPr>
          <w:color w:val="333333"/>
        </w:rPr>
        <w:t xml:space="preserve"> </w:t>
      </w:r>
      <w:r w:rsidRPr="000C19C3">
        <w:rPr>
          <w:rStyle w:val="hps"/>
          <w:color w:val="333333"/>
        </w:rPr>
        <w:t>on the</w:t>
      </w:r>
      <w:r w:rsidRPr="000C19C3">
        <w:rPr>
          <w:color w:val="333333"/>
        </w:rPr>
        <w:t xml:space="preserve"> </w:t>
      </w:r>
      <w:r w:rsidRPr="000C19C3">
        <w:rPr>
          <w:rStyle w:val="hps"/>
          <w:color w:val="333333"/>
        </w:rPr>
        <w:t>List</w:t>
      </w:r>
      <w:r w:rsidRPr="000C19C3">
        <w:rPr>
          <w:color w:val="333333"/>
        </w:rPr>
        <w:t xml:space="preserve"> </w:t>
      </w:r>
      <w:r w:rsidRPr="000C19C3">
        <w:rPr>
          <w:rStyle w:val="hps"/>
          <w:color w:val="333333"/>
        </w:rPr>
        <w:t>of Strategic Projects</w:t>
      </w:r>
      <w:r w:rsidRPr="000C19C3">
        <w:t>;</w:t>
      </w:r>
    </w:p>
    <w:p w:rsidR="00D42016" w:rsidRPr="000C19C3" w:rsidRDefault="00D42016" w:rsidP="00D42016">
      <w:pPr>
        <w:rPr>
          <w:rStyle w:val="hps"/>
          <w:color w:val="333333"/>
        </w:rPr>
      </w:pPr>
    </w:p>
    <w:p w:rsidR="00D42016" w:rsidRPr="000C19C3" w:rsidRDefault="00D42016" w:rsidP="00D42016">
      <w:pPr>
        <w:rPr>
          <w:color w:val="333333"/>
        </w:rPr>
      </w:pPr>
      <w:r w:rsidRPr="000C19C3">
        <w:rPr>
          <w:rStyle w:val="hps"/>
          <w:color w:val="333333"/>
        </w:rPr>
        <w:t>2. Decision on</w:t>
      </w:r>
      <w:r w:rsidRPr="000C19C3">
        <w:rPr>
          <w:color w:val="333333"/>
        </w:rPr>
        <w:t xml:space="preserve"> </w:t>
      </w:r>
      <w:r w:rsidRPr="000C19C3">
        <w:rPr>
          <w:rStyle w:val="hps"/>
          <w:color w:val="333333"/>
        </w:rPr>
        <w:t>establishing the</w:t>
      </w:r>
      <w:r w:rsidRPr="000C19C3">
        <w:rPr>
          <w:color w:val="333333"/>
        </w:rPr>
        <w:t xml:space="preserve"> </w:t>
      </w:r>
      <w:r w:rsidRPr="000C19C3">
        <w:rPr>
          <w:rStyle w:val="hps"/>
          <w:color w:val="333333"/>
        </w:rPr>
        <w:t>Operational</w:t>
      </w:r>
      <w:r w:rsidRPr="000C19C3">
        <w:rPr>
          <w:color w:val="333333"/>
        </w:rPr>
        <w:t xml:space="preserve"> </w:t>
      </w:r>
      <w:r w:rsidRPr="000C19C3">
        <w:rPr>
          <w:rStyle w:val="hps"/>
          <w:color w:val="333333"/>
        </w:rPr>
        <w:t>Group for</w:t>
      </w:r>
      <w:r w:rsidRPr="000C19C3">
        <w:rPr>
          <w:color w:val="333333"/>
        </w:rPr>
        <w:t xml:space="preserve"> </w:t>
      </w:r>
      <w:r w:rsidRPr="000C19C3">
        <w:rPr>
          <w:rStyle w:val="hps"/>
          <w:color w:val="333333"/>
        </w:rPr>
        <w:t>the Preparation and Implementation</w:t>
      </w:r>
      <w:r w:rsidRPr="000C19C3">
        <w:rPr>
          <w:color w:val="333333"/>
        </w:rPr>
        <w:t xml:space="preserve"> </w:t>
      </w:r>
      <w:r w:rsidRPr="000C19C3">
        <w:rPr>
          <w:rStyle w:val="hps"/>
          <w:color w:val="333333"/>
        </w:rPr>
        <w:t>of each</w:t>
      </w:r>
      <w:r w:rsidRPr="000C19C3">
        <w:rPr>
          <w:color w:val="333333"/>
        </w:rPr>
        <w:t xml:space="preserve"> Individual </w:t>
      </w:r>
      <w:r w:rsidRPr="000C19C3">
        <w:rPr>
          <w:rStyle w:val="hps"/>
          <w:color w:val="333333"/>
        </w:rPr>
        <w:t>Project</w:t>
      </w:r>
      <w:r w:rsidRPr="000C19C3">
        <w:rPr>
          <w:color w:val="333333"/>
        </w:rPr>
        <w:t xml:space="preserve"> </w:t>
      </w:r>
      <w:r w:rsidRPr="000C19C3">
        <w:rPr>
          <w:rStyle w:val="hps"/>
          <w:color w:val="333333"/>
        </w:rPr>
        <w:t>referred to in Article 11</w:t>
      </w:r>
      <w:r w:rsidRPr="000C19C3">
        <w:rPr>
          <w:color w:val="333333"/>
        </w:rPr>
        <w:t xml:space="preserve"> of </w:t>
      </w:r>
      <w:r w:rsidRPr="000C19C3">
        <w:rPr>
          <w:rStyle w:val="hps"/>
          <w:color w:val="333333"/>
        </w:rPr>
        <w:t>this Act and the</w:t>
      </w:r>
      <w:r w:rsidRPr="000C19C3">
        <w:rPr>
          <w:color w:val="333333"/>
        </w:rPr>
        <w:t xml:space="preserve"> </w:t>
      </w:r>
      <w:r w:rsidRPr="000C19C3">
        <w:rPr>
          <w:rStyle w:val="hps"/>
          <w:color w:val="333333"/>
        </w:rPr>
        <w:t>appointment of the</w:t>
      </w:r>
      <w:r w:rsidRPr="000C19C3">
        <w:rPr>
          <w:color w:val="333333"/>
        </w:rPr>
        <w:t xml:space="preserve"> </w:t>
      </w:r>
      <w:r w:rsidRPr="000C19C3">
        <w:rPr>
          <w:rStyle w:val="hps"/>
          <w:color w:val="333333"/>
        </w:rPr>
        <w:t>Operation Group Head</w:t>
      </w:r>
      <w:r w:rsidRPr="000C19C3">
        <w:rPr>
          <w:color w:val="333333"/>
        </w:rPr>
        <w:t>;</w:t>
      </w:r>
    </w:p>
    <w:p w:rsidR="00D42016" w:rsidRPr="000C19C3" w:rsidRDefault="00D42016" w:rsidP="00D42016">
      <w:pPr>
        <w:pStyle w:val="t-9-8"/>
        <w:jc w:val="both"/>
        <w:rPr>
          <w:color w:val="000000"/>
        </w:rPr>
      </w:pPr>
      <w:r w:rsidRPr="000C19C3">
        <w:rPr>
          <w:color w:val="000000"/>
        </w:rPr>
        <w:t xml:space="preserve">3. </w:t>
      </w:r>
      <w:r w:rsidR="001901FE" w:rsidRPr="000C19C3">
        <w:rPr>
          <w:color w:val="000000"/>
        </w:rPr>
        <w:t>G</w:t>
      </w:r>
      <w:r w:rsidR="00EC5E00" w:rsidRPr="000C19C3">
        <w:rPr>
          <w:color w:val="000000"/>
        </w:rPr>
        <w:t xml:space="preserve">iving an opinion to the central </w:t>
      </w:r>
      <w:r w:rsidR="006B0370" w:rsidRPr="000C19C3">
        <w:rPr>
          <w:color w:val="000000"/>
        </w:rPr>
        <w:t>government</w:t>
      </w:r>
      <w:r w:rsidR="00EC5E00" w:rsidRPr="000C19C3">
        <w:rPr>
          <w:color w:val="000000"/>
        </w:rPr>
        <w:t xml:space="preserve"> body responsible for the economy </w:t>
      </w:r>
      <w:r w:rsidR="001901FE" w:rsidRPr="000C19C3">
        <w:rPr>
          <w:color w:val="000000"/>
        </w:rPr>
        <w:t>about</w:t>
      </w:r>
      <w:r w:rsidR="00EC5E00" w:rsidRPr="000C19C3">
        <w:rPr>
          <w:color w:val="000000"/>
        </w:rPr>
        <w:t xml:space="preserve"> the proposal of the decision on designating particular project a strategic project and proposing to the Government of the Republic of Croatia </w:t>
      </w:r>
      <w:r w:rsidR="001901FE" w:rsidRPr="000C19C3">
        <w:rPr>
          <w:color w:val="000000"/>
        </w:rPr>
        <w:t xml:space="preserve">the </w:t>
      </w:r>
      <w:r w:rsidR="00EC5E00" w:rsidRPr="000C19C3">
        <w:rPr>
          <w:color w:val="000000"/>
        </w:rPr>
        <w:t>adoption of the decision on proclamation of the strategic project.</w:t>
      </w:r>
    </w:p>
    <w:p w:rsidR="00D42016" w:rsidRPr="000C19C3" w:rsidRDefault="00D42016" w:rsidP="00D42016">
      <w:pPr>
        <w:rPr>
          <w:rStyle w:val="hps"/>
        </w:rPr>
      </w:pPr>
      <w:r w:rsidRPr="000C19C3">
        <w:rPr>
          <w:rStyle w:val="hps"/>
          <w:color w:val="333333"/>
        </w:rPr>
        <w:t>4. Monitoring the implementation</w:t>
      </w:r>
      <w:r w:rsidRPr="000C19C3">
        <w:rPr>
          <w:color w:val="333333"/>
        </w:rPr>
        <w:t xml:space="preserve"> </w:t>
      </w:r>
      <w:r w:rsidRPr="000C19C3">
        <w:rPr>
          <w:rStyle w:val="hps"/>
          <w:color w:val="333333"/>
        </w:rPr>
        <w:t>of strategic projects;</w:t>
      </w:r>
    </w:p>
    <w:p w:rsidR="00D42016" w:rsidRPr="000C19C3" w:rsidRDefault="00D42016" w:rsidP="00D42016">
      <w:pPr>
        <w:pStyle w:val="t-9-8"/>
        <w:jc w:val="both"/>
        <w:rPr>
          <w:color w:val="000000"/>
        </w:rPr>
      </w:pPr>
      <w:r w:rsidRPr="000C19C3">
        <w:rPr>
          <w:color w:val="000000"/>
        </w:rPr>
        <w:t xml:space="preserve">5. </w:t>
      </w:r>
      <w:r w:rsidR="001901FE" w:rsidRPr="000C19C3">
        <w:rPr>
          <w:color w:val="000000"/>
        </w:rPr>
        <w:t>G</w:t>
      </w:r>
      <w:r w:rsidR="00EC5E00" w:rsidRPr="000C19C3">
        <w:rPr>
          <w:color w:val="000000"/>
        </w:rPr>
        <w:t xml:space="preserve">iving an opinion to the central </w:t>
      </w:r>
      <w:r w:rsidR="006B0370" w:rsidRPr="000C19C3">
        <w:rPr>
          <w:color w:val="000000"/>
        </w:rPr>
        <w:t>government</w:t>
      </w:r>
      <w:r w:rsidR="00EC5E00" w:rsidRPr="000C19C3">
        <w:rPr>
          <w:color w:val="000000"/>
        </w:rPr>
        <w:t xml:space="preserve"> body responsible for </w:t>
      </w:r>
      <w:r w:rsidR="001901FE" w:rsidRPr="000C19C3">
        <w:rPr>
          <w:color w:val="000000"/>
        </w:rPr>
        <w:t xml:space="preserve">the economy about </w:t>
      </w:r>
      <w:r w:rsidR="00EC5E00" w:rsidRPr="000C19C3">
        <w:rPr>
          <w:color w:val="000000"/>
        </w:rPr>
        <w:t xml:space="preserve">the draft decision on the annulment of the decision on proclaiming a strategic project.  </w:t>
      </w:r>
    </w:p>
    <w:p w:rsidR="00D42016" w:rsidRPr="000C19C3" w:rsidRDefault="00D42016" w:rsidP="00D42016">
      <w:r w:rsidRPr="000C19C3">
        <w:rPr>
          <w:rStyle w:val="hps"/>
          <w:color w:val="333333"/>
        </w:rPr>
        <w:t xml:space="preserve">6. </w:t>
      </w:r>
      <w:r w:rsidR="001901FE" w:rsidRPr="000C19C3">
        <w:rPr>
          <w:rStyle w:val="hps"/>
          <w:color w:val="333333"/>
        </w:rPr>
        <w:t>P</w:t>
      </w:r>
      <w:r w:rsidR="00EC5E00" w:rsidRPr="000C19C3">
        <w:rPr>
          <w:rStyle w:val="hps"/>
          <w:color w:val="333333"/>
        </w:rPr>
        <w:t>roposing d</w:t>
      </w:r>
      <w:r w:rsidRPr="000C19C3">
        <w:rPr>
          <w:rStyle w:val="hps"/>
          <w:color w:val="333333"/>
        </w:rPr>
        <w:t>ecision</w:t>
      </w:r>
      <w:r w:rsidRPr="000C19C3">
        <w:rPr>
          <w:color w:val="333333"/>
        </w:rPr>
        <w:t xml:space="preserve"> </w:t>
      </w:r>
      <w:r w:rsidRPr="000C19C3">
        <w:rPr>
          <w:rStyle w:val="hps"/>
          <w:color w:val="333333"/>
        </w:rPr>
        <w:t xml:space="preserve">on </w:t>
      </w:r>
      <w:r w:rsidR="001901FE" w:rsidRPr="000C19C3">
        <w:rPr>
          <w:rStyle w:val="hps"/>
          <w:color w:val="333333"/>
        </w:rPr>
        <w:t xml:space="preserve">deletion </w:t>
      </w:r>
      <w:r w:rsidRPr="000C19C3">
        <w:rPr>
          <w:rStyle w:val="hps"/>
          <w:color w:val="333333"/>
        </w:rPr>
        <w:t>of the project from</w:t>
      </w:r>
      <w:r w:rsidRPr="000C19C3">
        <w:rPr>
          <w:color w:val="333333"/>
        </w:rPr>
        <w:t xml:space="preserve"> </w:t>
      </w:r>
      <w:r w:rsidRPr="000C19C3">
        <w:rPr>
          <w:rStyle w:val="hps"/>
          <w:color w:val="333333"/>
        </w:rPr>
        <w:t>the List of Strategic</w:t>
      </w:r>
      <w:r w:rsidRPr="000C19C3">
        <w:rPr>
          <w:color w:val="333333"/>
        </w:rPr>
        <w:t xml:space="preserve"> </w:t>
      </w:r>
      <w:r w:rsidRPr="000C19C3">
        <w:rPr>
          <w:rStyle w:val="hps"/>
          <w:color w:val="333333"/>
        </w:rPr>
        <w:t>Projects</w:t>
      </w:r>
      <w:r w:rsidRPr="000C19C3">
        <w:rPr>
          <w:color w:val="333333"/>
        </w:rPr>
        <w:t>.</w:t>
      </w:r>
    </w:p>
    <w:p w:rsidR="00D42016" w:rsidRPr="000C19C3" w:rsidRDefault="00D42016" w:rsidP="00D42016"/>
    <w:p w:rsidR="00D42016" w:rsidRPr="000C19C3" w:rsidRDefault="00D42016" w:rsidP="00D42016">
      <w:r w:rsidRPr="000C19C3">
        <w:t xml:space="preserve">(9) The Commission shall report the Government of the Republic of Croatia once </w:t>
      </w:r>
      <w:r w:rsidR="00EC5E00" w:rsidRPr="000C19C3">
        <w:t>in three</w:t>
      </w:r>
      <w:r w:rsidRPr="000C19C3">
        <w:t xml:space="preserve"> month on strategic projects</w:t>
      </w:r>
      <w:r w:rsidR="001901FE" w:rsidRPr="000C19C3">
        <w:t>’</w:t>
      </w:r>
      <w:r w:rsidRPr="000C19C3">
        <w:t xml:space="preserve"> implementation. </w:t>
      </w:r>
    </w:p>
    <w:p w:rsidR="00D42016" w:rsidRPr="000C19C3" w:rsidRDefault="00D42016" w:rsidP="00D42016">
      <w:pPr>
        <w:rPr>
          <w:rStyle w:val="hps"/>
          <w:color w:val="333333"/>
        </w:rPr>
      </w:pPr>
    </w:p>
    <w:p w:rsidR="00D42016" w:rsidRPr="000C19C3" w:rsidRDefault="00D42016" w:rsidP="00D42016">
      <w:pPr>
        <w:rPr>
          <w:rStyle w:val="hps"/>
          <w:color w:val="333333"/>
        </w:rPr>
      </w:pPr>
      <w:r w:rsidRPr="000C19C3">
        <w:rPr>
          <w:rStyle w:val="hps"/>
          <w:color w:val="333333"/>
        </w:rPr>
        <w:t>(10) Technical and administrative</w:t>
      </w:r>
      <w:r w:rsidRPr="000C19C3">
        <w:rPr>
          <w:color w:val="333333"/>
        </w:rPr>
        <w:t xml:space="preserve"> </w:t>
      </w:r>
      <w:r w:rsidRPr="000C19C3">
        <w:rPr>
          <w:rStyle w:val="hps"/>
          <w:color w:val="333333"/>
        </w:rPr>
        <w:t>tasks for the Commission</w:t>
      </w:r>
      <w:r w:rsidRPr="000C19C3">
        <w:rPr>
          <w:color w:val="333333"/>
        </w:rPr>
        <w:t xml:space="preserve"> </w:t>
      </w:r>
      <w:r w:rsidRPr="000C19C3">
        <w:rPr>
          <w:rStyle w:val="hps"/>
          <w:color w:val="333333"/>
        </w:rPr>
        <w:t>referred to in paragraph 1</w:t>
      </w:r>
      <w:r w:rsidRPr="000C19C3">
        <w:rPr>
          <w:color w:val="333333"/>
        </w:rPr>
        <w:t xml:space="preserve"> of </w:t>
      </w:r>
      <w:r w:rsidRPr="000C19C3">
        <w:rPr>
          <w:rStyle w:val="hps"/>
          <w:color w:val="333333"/>
        </w:rPr>
        <w:t>this Article shall be</w:t>
      </w:r>
      <w:r w:rsidRPr="000C19C3">
        <w:rPr>
          <w:color w:val="333333"/>
        </w:rPr>
        <w:t xml:space="preserve"> </w:t>
      </w:r>
      <w:r w:rsidRPr="000C19C3">
        <w:rPr>
          <w:rStyle w:val="hps"/>
          <w:color w:val="333333"/>
        </w:rPr>
        <w:t>performed by the central</w:t>
      </w:r>
      <w:r w:rsidRPr="000C19C3">
        <w:rPr>
          <w:color w:val="333333"/>
        </w:rPr>
        <w:t xml:space="preserve"> </w:t>
      </w:r>
      <w:r w:rsidRPr="000C19C3">
        <w:rPr>
          <w:rStyle w:val="hps"/>
          <w:color w:val="333333"/>
        </w:rPr>
        <w:t>government body responsible</w:t>
      </w:r>
      <w:r w:rsidRPr="000C19C3">
        <w:rPr>
          <w:color w:val="333333"/>
        </w:rPr>
        <w:t xml:space="preserve"> </w:t>
      </w:r>
      <w:r w:rsidRPr="000C19C3">
        <w:rPr>
          <w:rStyle w:val="hps"/>
          <w:color w:val="333333"/>
        </w:rPr>
        <w:t>for the economy.</w:t>
      </w:r>
    </w:p>
    <w:p w:rsidR="00D42016" w:rsidRPr="000C19C3" w:rsidRDefault="00D42016" w:rsidP="00D42016">
      <w:pPr>
        <w:pStyle w:val="t-9-8"/>
        <w:jc w:val="both"/>
        <w:rPr>
          <w:color w:val="000000"/>
        </w:rPr>
      </w:pPr>
      <w:r w:rsidRPr="000C19C3">
        <w:rPr>
          <w:rStyle w:val="hps"/>
          <w:color w:val="333333"/>
        </w:rPr>
        <w:t>(11) The m</w:t>
      </w:r>
      <w:r w:rsidR="001901FE" w:rsidRPr="000C19C3">
        <w:rPr>
          <w:rStyle w:val="hps"/>
          <w:color w:val="333333"/>
        </w:rPr>
        <w:t>ode</w:t>
      </w:r>
      <w:r w:rsidRPr="000C19C3">
        <w:rPr>
          <w:rStyle w:val="hps"/>
          <w:color w:val="333333"/>
        </w:rPr>
        <w:t xml:space="preserve"> of operation</w:t>
      </w:r>
      <w:r w:rsidRPr="000C19C3">
        <w:rPr>
          <w:color w:val="333333"/>
        </w:rPr>
        <w:t xml:space="preserve"> </w:t>
      </w:r>
      <w:r w:rsidRPr="000C19C3">
        <w:rPr>
          <w:rStyle w:val="hps"/>
          <w:color w:val="333333"/>
        </w:rPr>
        <w:t>and other issues</w:t>
      </w:r>
      <w:r w:rsidRPr="000C19C3">
        <w:rPr>
          <w:color w:val="333333"/>
        </w:rPr>
        <w:t xml:space="preserve"> </w:t>
      </w:r>
      <w:r w:rsidRPr="000C19C3">
        <w:rPr>
          <w:rStyle w:val="hps"/>
          <w:color w:val="333333"/>
        </w:rPr>
        <w:t>of importance for performing tasks from the</w:t>
      </w:r>
      <w:r w:rsidRPr="000C19C3">
        <w:rPr>
          <w:color w:val="333333"/>
        </w:rPr>
        <w:t xml:space="preserve"> </w:t>
      </w:r>
      <w:r w:rsidRPr="000C19C3">
        <w:rPr>
          <w:rStyle w:val="hps"/>
          <w:color w:val="333333"/>
        </w:rPr>
        <w:t>scope of the Commission</w:t>
      </w:r>
      <w:r w:rsidRPr="000C19C3">
        <w:rPr>
          <w:color w:val="333333"/>
        </w:rPr>
        <w:t xml:space="preserve"> </w:t>
      </w:r>
      <w:r w:rsidRPr="000C19C3">
        <w:rPr>
          <w:rStyle w:val="hps"/>
          <w:color w:val="333333"/>
        </w:rPr>
        <w:t>referred to in paragraph 1</w:t>
      </w:r>
      <w:r w:rsidRPr="000C19C3">
        <w:rPr>
          <w:color w:val="333333"/>
        </w:rPr>
        <w:t xml:space="preserve"> of </w:t>
      </w:r>
      <w:r w:rsidRPr="000C19C3">
        <w:rPr>
          <w:rStyle w:val="hps"/>
          <w:color w:val="333333"/>
        </w:rPr>
        <w:t>this</w:t>
      </w:r>
      <w:r w:rsidRPr="000C19C3">
        <w:rPr>
          <w:color w:val="333333"/>
        </w:rPr>
        <w:t xml:space="preserve"> </w:t>
      </w:r>
      <w:r w:rsidRPr="000C19C3">
        <w:rPr>
          <w:rStyle w:val="hps"/>
          <w:color w:val="333333"/>
        </w:rPr>
        <w:t>Article shall be governed</w:t>
      </w:r>
      <w:r w:rsidRPr="000C19C3">
        <w:rPr>
          <w:color w:val="333333"/>
        </w:rPr>
        <w:t xml:space="preserve"> </w:t>
      </w:r>
      <w:r w:rsidRPr="000C19C3">
        <w:rPr>
          <w:rStyle w:val="hps"/>
          <w:color w:val="333333"/>
        </w:rPr>
        <w:t xml:space="preserve">by the </w:t>
      </w:r>
      <w:r w:rsidR="006A1BBF" w:rsidRPr="000C19C3">
        <w:rPr>
          <w:rStyle w:val="hps"/>
          <w:color w:val="333333"/>
        </w:rPr>
        <w:t xml:space="preserve">Commission’s </w:t>
      </w:r>
      <w:r w:rsidRPr="000C19C3">
        <w:rPr>
          <w:rStyle w:val="hps"/>
          <w:color w:val="333333"/>
        </w:rPr>
        <w:t>Rules of</w:t>
      </w:r>
      <w:r w:rsidRPr="000C19C3">
        <w:rPr>
          <w:color w:val="333333"/>
        </w:rPr>
        <w:t xml:space="preserve"> </w:t>
      </w:r>
      <w:r w:rsidRPr="000C19C3">
        <w:rPr>
          <w:rStyle w:val="hps"/>
          <w:color w:val="333333"/>
        </w:rPr>
        <w:t xml:space="preserve">Procedure </w:t>
      </w:r>
      <w:r w:rsidR="00EC5E00" w:rsidRPr="000C19C3">
        <w:rPr>
          <w:rStyle w:val="hps"/>
          <w:color w:val="333333"/>
        </w:rPr>
        <w:t xml:space="preserve">issued by the Commission with </w:t>
      </w:r>
      <w:r w:rsidR="006A1BBF" w:rsidRPr="000C19C3">
        <w:rPr>
          <w:rStyle w:val="hps"/>
          <w:color w:val="333333"/>
        </w:rPr>
        <w:t>the consent of</w:t>
      </w:r>
      <w:r w:rsidR="00EC5E00" w:rsidRPr="000C19C3">
        <w:rPr>
          <w:rStyle w:val="hps"/>
          <w:color w:val="333333"/>
        </w:rPr>
        <w:t xml:space="preserve"> the </w:t>
      </w:r>
      <w:r w:rsidR="001901FE" w:rsidRPr="000C19C3">
        <w:rPr>
          <w:rStyle w:val="hps"/>
          <w:color w:val="333333"/>
        </w:rPr>
        <w:t>H</w:t>
      </w:r>
      <w:r w:rsidR="00EC5E00" w:rsidRPr="000C19C3">
        <w:rPr>
          <w:rStyle w:val="hps"/>
          <w:color w:val="333333"/>
        </w:rPr>
        <w:t xml:space="preserve">ead of the central </w:t>
      </w:r>
      <w:r w:rsidR="006B0370" w:rsidRPr="000C19C3">
        <w:rPr>
          <w:rStyle w:val="hps"/>
          <w:color w:val="333333"/>
        </w:rPr>
        <w:t>government</w:t>
      </w:r>
      <w:r w:rsidR="00EC5E00" w:rsidRPr="000C19C3">
        <w:rPr>
          <w:rStyle w:val="hps"/>
          <w:color w:val="333333"/>
        </w:rPr>
        <w:t xml:space="preserve"> body responsible for the economy</w:t>
      </w:r>
      <w:r w:rsidRPr="000C19C3">
        <w:rPr>
          <w:color w:val="000000"/>
        </w:rPr>
        <w:t>.</w:t>
      </w:r>
    </w:p>
    <w:p w:rsidR="007E2984" w:rsidRPr="000C19C3" w:rsidRDefault="007E2984" w:rsidP="00D42016">
      <w:pPr>
        <w:pStyle w:val="Heading4"/>
        <w:jc w:val="center"/>
        <w:rPr>
          <w:b w:val="0"/>
          <w:i/>
          <w:sz w:val="24"/>
          <w:szCs w:val="24"/>
        </w:rPr>
      </w:pPr>
      <w:r w:rsidRPr="000C19C3">
        <w:rPr>
          <w:b w:val="0"/>
          <w:i/>
          <w:sz w:val="24"/>
          <w:szCs w:val="24"/>
        </w:rPr>
        <w:t>List of Strategic Projects</w:t>
      </w:r>
    </w:p>
    <w:p w:rsidR="007E2984" w:rsidRPr="000C19C3" w:rsidRDefault="007E2984" w:rsidP="00D42016">
      <w:pPr>
        <w:pStyle w:val="Heading5"/>
        <w:jc w:val="center"/>
        <w:rPr>
          <w:b w:val="0"/>
          <w:i w:val="0"/>
          <w:sz w:val="24"/>
          <w:szCs w:val="24"/>
        </w:rPr>
      </w:pPr>
      <w:r w:rsidRPr="000C19C3">
        <w:rPr>
          <w:b w:val="0"/>
          <w:i w:val="0"/>
          <w:sz w:val="24"/>
          <w:szCs w:val="24"/>
        </w:rPr>
        <w:t xml:space="preserve">Article </w:t>
      </w:r>
      <w:r w:rsidR="00D42016" w:rsidRPr="000C19C3">
        <w:rPr>
          <w:b w:val="0"/>
          <w:i w:val="0"/>
          <w:sz w:val="24"/>
          <w:szCs w:val="24"/>
        </w:rPr>
        <w:t>9</w:t>
      </w:r>
    </w:p>
    <w:p w:rsidR="006A1BBF" w:rsidRPr="000C19C3" w:rsidRDefault="006A1BBF" w:rsidP="006A1BBF">
      <w:pPr>
        <w:rPr>
          <w:lang w:bidi="ar-SA"/>
        </w:rPr>
      </w:pPr>
    </w:p>
    <w:p w:rsidR="007E2984" w:rsidRPr="000C19C3" w:rsidRDefault="007E2984" w:rsidP="00D42016">
      <w:pPr>
        <w:rPr>
          <w:color w:val="333333"/>
        </w:rPr>
      </w:pPr>
      <w:r w:rsidRPr="000C19C3">
        <w:rPr>
          <w:rStyle w:val="hps"/>
          <w:color w:val="333333"/>
        </w:rPr>
        <w:t>(1) The</w:t>
      </w:r>
      <w:r w:rsidRPr="000C19C3">
        <w:rPr>
          <w:color w:val="333333"/>
        </w:rPr>
        <w:t xml:space="preserve"> </w:t>
      </w:r>
      <w:r w:rsidRPr="000C19C3">
        <w:rPr>
          <w:rStyle w:val="hps"/>
          <w:color w:val="333333"/>
        </w:rPr>
        <w:t>central</w:t>
      </w:r>
      <w:r w:rsidRPr="000C19C3">
        <w:rPr>
          <w:color w:val="333333"/>
        </w:rPr>
        <w:t xml:space="preserve"> </w:t>
      </w:r>
      <w:r w:rsidRPr="000C19C3">
        <w:rPr>
          <w:rStyle w:val="hps"/>
          <w:color w:val="333333"/>
        </w:rPr>
        <w:t>government body responsible</w:t>
      </w:r>
      <w:r w:rsidRPr="000C19C3">
        <w:rPr>
          <w:color w:val="333333"/>
        </w:rPr>
        <w:t xml:space="preserve"> </w:t>
      </w:r>
      <w:r w:rsidRPr="000C19C3">
        <w:rPr>
          <w:rStyle w:val="hps"/>
          <w:color w:val="333333"/>
        </w:rPr>
        <w:t>for the economy</w:t>
      </w:r>
      <w:r w:rsidRPr="000C19C3">
        <w:rPr>
          <w:color w:val="333333"/>
        </w:rPr>
        <w:t xml:space="preserve"> </w:t>
      </w:r>
      <w:r w:rsidR="006A1BBF" w:rsidRPr="000C19C3">
        <w:rPr>
          <w:color w:val="333333"/>
        </w:rPr>
        <w:t xml:space="preserve">shall </w:t>
      </w:r>
      <w:r w:rsidRPr="000C19C3">
        <w:rPr>
          <w:rStyle w:val="hps"/>
          <w:color w:val="333333"/>
        </w:rPr>
        <w:t>perform</w:t>
      </w:r>
      <w:r w:rsidRPr="000C19C3">
        <w:rPr>
          <w:color w:val="333333"/>
        </w:rPr>
        <w:t xml:space="preserve"> </w:t>
      </w:r>
      <w:r w:rsidRPr="000C19C3">
        <w:rPr>
          <w:rStyle w:val="hps"/>
          <w:color w:val="333333"/>
        </w:rPr>
        <w:t>administrative check</w:t>
      </w:r>
      <w:r w:rsidRPr="000C19C3">
        <w:rPr>
          <w:color w:val="333333"/>
        </w:rPr>
        <w:t xml:space="preserve"> </w:t>
      </w:r>
      <w:r w:rsidRPr="000C19C3">
        <w:rPr>
          <w:rStyle w:val="hps"/>
          <w:color w:val="333333"/>
        </w:rPr>
        <w:t>of the received</w:t>
      </w:r>
      <w:r w:rsidRPr="000C19C3">
        <w:rPr>
          <w:color w:val="333333"/>
        </w:rPr>
        <w:t xml:space="preserve"> </w:t>
      </w:r>
      <w:r w:rsidRPr="000C19C3">
        <w:rPr>
          <w:rStyle w:val="hps"/>
          <w:color w:val="333333"/>
        </w:rPr>
        <w:t xml:space="preserve">project </w:t>
      </w:r>
      <w:r w:rsidR="006A1BBF" w:rsidRPr="000C19C3">
        <w:rPr>
          <w:rStyle w:val="hps"/>
          <w:color w:val="333333"/>
        </w:rPr>
        <w:t>applications</w:t>
      </w:r>
      <w:r w:rsidRPr="000C19C3">
        <w:rPr>
          <w:color w:val="333333"/>
        </w:rPr>
        <w:t xml:space="preserve"> </w:t>
      </w:r>
      <w:r w:rsidRPr="000C19C3">
        <w:rPr>
          <w:rStyle w:val="hps"/>
          <w:color w:val="333333"/>
        </w:rPr>
        <w:t>in accordance with</w:t>
      </w:r>
      <w:r w:rsidRPr="000C19C3">
        <w:rPr>
          <w:color w:val="333333"/>
        </w:rPr>
        <w:t xml:space="preserve"> </w:t>
      </w:r>
      <w:r w:rsidRPr="000C19C3">
        <w:rPr>
          <w:rStyle w:val="hps"/>
          <w:color w:val="333333"/>
        </w:rPr>
        <w:t>Article 7</w:t>
      </w:r>
      <w:r w:rsidRPr="000C19C3">
        <w:rPr>
          <w:color w:val="333333"/>
        </w:rPr>
        <w:t xml:space="preserve"> of </w:t>
      </w:r>
      <w:r w:rsidRPr="000C19C3">
        <w:rPr>
          <w:rStyle w:val="hps"/>
          <w:color w:val="333333"/>
        </w:rPr>
        <w:t>this Act</w:t>
      </w:r>
      <w:r w:rsidRPr="000C19C3">
        <w:rPr>
          <w:color w:val="333333"/>
        </w:rPr>
        <w:t xml:space="preserve"> </w:t>
      </w:r>
      <w:r w:rsidRPr="000C19C3">
        <w:rPr>
          <w:rStyle w:val="hps"/>
          <w:color w:val="333333"/>
        </w:rPr>
        <w:t xml:space="preserve">and </w:t>
      </w:r>
      <w:r w:rsidR="006A1BBF" w:rsidRPr="000C19C3">
        <w:rPr>
          <w:rStyle w:val="hps"/>
          <w:color w:val="333333"/>
        </w:rPr>
        <w:t xml:space="preserve">shall </w:t>
      </w:r>
      <w:r w:rsidRPr="000C19C3">
        <w:rPr>
          <w:rStyle w:val="hps"/>
          <w:color w:val="333333"/>
        </w:rPr>
        <w:t>submit</w:t>
      </w:r>
      <w:r w:rsidRPr="000C19C3">
        <w:rPr>
          <w:color w:val="333333"/>
        </w:rPr>
        <w:t xml:space="preserve"> </w:t>
      </w:r>
      <w:r w:rsidRPr="000C19C3">
        <w:rPr>
          <w:rStyle w:val="hps"/>
          <w:color w:val="333333"/>
        </w:rPr>
        <w:t>proper</w:t>
      </w:r>
      <w:r w:rsidRPr="000C19C3">
        <w:rPr>
          <w:color w:val="333333"/>
        </w:rPr>
        <w:t xml:space="preserve"> </w:t>
      </w:r>
      <w:r w:rsidRPr="000C19C3">
        <w:rPr>
          <w:rStyle w:val="hps"/>
          <w:color w:val="333333"/>
        </w:rPr>
        <w:t>and</w:t>
      </w:r>
      <w:r w:rsidRPr="000C19C3">
        <w:rPr>
          <w:color w:val="333333"/>
        </w:rPr>
        <w:t xml:space="preserve"> </w:t>
      </w:r>
      <w:r w:rsidRPr="000C19C3">
        <w:rPr>
          <w:rStyle w:val="hps"/>
          <w:color w:val="333333"/>
        </w:rPr>
        <w:t>complete application</w:t>
      </w:r>
      <w:r w:rsidRPr="000C19C3">
        <w:rPr>
          <w:color w:val="333333"/>
        </w:rPr>
        <w:t xml:space="preserve"> </w:t>
      </w:r>
      <w:r w:rsidRPr="000C19C3">
        <w:rPr>
          <w:rStyle w:val="hps"/>
          <w:color w:val="333333"/>
        </w:rPr>
        <w:t>for consideration to</w:t>
      </w:r>
      <w:r w:rsidRPr="000C19C3">
        <w:rPr>
          <w:color w:val="333333"/>
        </w:rPr>
        <w:t xml:space="preserve"> </w:t>
      </w:r>
      <w:r w:rsidRPr="000C19C3">
        <w:rPr>
          <w:rStyle w:val="hps"/>
          <w:color w:val="333333"/>
        </w:rPr>
        <w:t>the Commission</w:t>
      </w:r>
      <w:r w:rsidRPr="000C19C3">
        <w:rPr>
          <w:color w:val="333333"/>
        </w:rPr>
        <w:t xml:space="preserve"> </w:t>
      </w:r>
      <w:r w:rsidRPr="000C19C3">
        <w:rPr>
          <w:rStyle w:val="hps"/>
          <w:color w:val="333333"/>
        </w:rPr>
        <w:t xml:space="preserve">referred to in Article </w:t>
      </w:r>
      <w:r w:rsidR="00EC5E00" w:rsidRPr="000C19C3">
        <w:rPr>
          <w:rStyle w:val="hps"/>
          <w:color w:val="333333"/>
        </w:rPr>
        <w:t>8</w:t>
      </w:r>
      <w:r w:rsidRPr="000C19C3">
        <w:rPr>
          <w:color w:val="333333"/>
        </w:rPr>
        <w:t xml:space="preserve"> of </w:t>
      </w:r>
      <w:r w:rsidRPr="000C19C3">
        <w:rPr>
          <w:rStyle w:val="hps"/>
          <w:color w:val="333333"/>
        </w:rPr>
        <w:t>this Act.</w:t>
      </w:r>
      <w:r w:rsidRPr="000C19C3">
        <w:rPr>
          <w:color w:val="333333"/>
        </w:rPr>
        <w:t xml:space="preserve"> </w:t>
      </w:r>
    </w:p>
    <w:p w:rsidR="00D42016" w:rsidRPr="000C19C3" w:rsidRDefault="00D42016" w:rsidP="00D42016">
      <w:pPr>
        <w:rPr>
          <w:color w:val="333333"/>
        </w:rPr>
      </w:pPr>
    </w:p>
    <w:p w:rsidR="007E2984" w:rsidRPr="000C19C3" w:rsidRDefault="007E2984" w:rsidP="00D42016">
      <w:pPr>
        <w:rPr>
          <w:color w:val="333333"/>
        </w:rPr>
      </w:pPr>
      <w:r w:rsidRPr="000C19C3">
        <w:rPr>
          <w:color w:val="333333"/>
        </w:rPr>
        <w:t xml:space="preserve">(2) </w:t>
      </w:r>
      <w:r w:rsidR="00EC5E00" w:rsidRPr="000C19C3">
        <w:rPr>
          <w:color w:val="333333"/>
        </w:rPr>
        <w:t>The c</w:t>
      </w:r>
      <w:r w:rsidRPr="000C19C3">
        <w:rPr>
          <w:rStyle w:val="hps"/>
          <w:color w:val="333333"/>
        </w:rPr>
        <w:t>entral</w:t>
      </w:r>
      <w:r w:rsidRPr="000C19C3">
        <w:rPr>
          <w:color w:val="333333"/>
        </w:rPr>
        <w:t xml:space="preserve"> </w:t>
      </w:r>
      <w:r w:rsidRPr="000C19C3">
        <w:rPr>
          <w:rStyle w:val="hps"/>
          <w:color w:val="333333"/>
        </w:rPr>
        <w:t>government body responsible</w:t>
      </w:r>
      <w:r w:rsidRPr="000C19C3">
        <w:rPr>
          <w:color w:val="333333"/>
        </w:rPr>
        <w:t xml:space="preserve"> </w:t>
      </w:r>
      <w:r w:rsidRPr="000C19C3">
        <w:rPr>
          <w:rStyle w:val="hps"/>
          <w:color w:val="333333"/>
        </w:rPr>
        <w:t>for the economy</w:t>
      </w:r>
      <w:r w:rsidRPr="000C19C3">
        <w:rPr>
          <w:color w:val="333333"/>
        </w:rPr>
        <w:t xml:space="preserve"> </w:t>
      </w:r>
      <w:r w:rsidRPr="000C19C3">
        <w:rPr>
          <w:rStyle w:val="hps"/>
          <w:color w:val="333333"/>
        </w:rPr>
        <w:t>after</w:t>
      </w:r>
      <w:r w:rsidRPr="000C19C3">
        <w:rPr>
          <w:color w:val="333333"/>
        </w:rPr>
        <w:t xml:space="preserve"> </w:t>
      </w:r>
      <w:r w:rsidRPr="000C19C3">
        <w:rPr>
          <w:rStyle w:val="hps"/>
          <w:color w:val="333333"/>
        </w:rPr>
        <w:t>the receipt</w:t>
      </w:r>
      <w:r w:rsidRPr="000C19C3">
        <w:rPr>
          <w:color w:val="333333"/>
        </w:rPr>
        <w:t xml:space="preserve"> </w:t>
      </w:r>
      <w:r w:rsidRPr="000C19C3">
        <w:rPr>
          <w:rStyle w:val="hps"/>
          <w:color w:val="333333"/>
        </w:rPr>
        <w:t>of incomplete</w:t>
      </w:r>
      <w:r w:rsidRPr="000C19C3">
        <w:rPr>
          <w:color w:val="333333"/>
        </w:rPr>
        <w:t xml:space="preserve"> </w:t>
      </w:r>
      <w:r w:rsidRPr="000C19C3">
        <w:rPr>
          <w:rStyle w:val="hps"/>
          <w:color w:val="333333"/>
        </w:rPr>
        <w:t>documentation</w:t>
      </w:r>
      <w:r w:rsidRPr="000C19C3">
        <w:rPr>
          <w:color w:val="333333"/>
        </w:rPr>
        <w:t xml:space="preserve"> </w:t>
      </w:r>
      <w:r w:rsidRPr="000C19C3">
        <w:rPr>
          <w:rStyle w:val="hps"/>
          <w:color w:val="333333"/>
        </w:rPr>
        <w:t>will invite</w:t>
      </w:r>
      <w:r w:rsidRPr="000C19C3">
        <w:rPr>
          <w:color w:val="333333"/>
        </w:rPr>
        <w:t xml:space="preserve"> </w:t>
      </w:r>
      <w:r w:rsidR="00EC5E00" w:rsidRPr="000C19C3">
        <w:rPr>
          <w:color w:val="333333"/>
        </w:rPr>
        <w:t xml:space="preserve">the </w:t>
      </w:r>
      <w:r w:rsidRPr="000C19C3">
        <w:rPr>
          <w:rStyle w:val="hps"/>
          <w:color w:val="333333"/>
        </w:rPr>
        <w:t>interested</w:t>
      </w:r>
      <w:r w:rsidRPr="000C19C3">
        <w:rPr>
          <w:color w:val="333333"/>
        </w:rPr>
        <w:t xml:space="preserve"> </w:t>
      </w:r>
      <w:r w:rsidR="00EC5E00" w:rsidRPr="000C19C3">
        <w:rPr>
          <w:rStyle w:val="hps"/>
          <w:color w:val="333333"/>
        </w:rPr>
        <w:t>I</w:t>
      </w:r>
      <w:r w:rsidRPr="000C19C3">
        <w:rPr>
          <w:rStyle w:val="hps"/>
          <w:color w:val="333333"/>
        </w:rPr>
        <w:t>nvestor</w:t>
      </w:r>
      <w:r w:rsidRPr="000C19C3">
        <w:rPr>
          <w:color w:val="333333"/>
        </w:rPr>
        <w:t xml:space="preserve"> </w:t>
      </w:r>
      <w:r w:rsidRPr="000C19C3">
        <w:rPr>
          <w:rStyle w:val="hps"/>
          <w:color w:val="333333"/>
        </w:rPr>
        <w:t>to</w:t>
      </w:r>
      <w:r w:rsidRPr="000C19C3">
        <w:rPr>
          <w:color w:val="333333"/>
        </w:rPr>
        <w:t xml:space="preserve"> </w:t>
      </w:r>
      <w:r w:rsidRPr="000C19C3">
        <w:rPr>
          <w:rStyle w:val="hps"/>
          <w:color w:val="333333"/>
        </w:rPr>
        <w:t>supplement the</w:t>
      </w:r>
      <w:r w:rsidRPr="000C19C3">
        <w:rPr>
          <w:color w:val="333333"/>
        </w:rPr>
        <w:t xml:space="preserve"> </w:t>
      </w:r>
      <w:r w:rsidRPr="000C19C3">
        <w:rPr>
          <w:rStyle w:val="hps"/>
          <w:color w:val="333333"/>
        </w:rPr>
        <w:t>same</w:t>
      </w:r>
      <w:r w:rsidRPr="000C19C3">
        <w:rPr>
          <w:color w:val="333333"/>
        </w:rPr>
        <w:t xml:space="preserve"> </w:t>
      </w:r>
      <w:r w:rsidRPr="000C19C3">
        <w:rPr>
          <w:rStyle w:val="hps"/>
          <w:color w:val="333333"/>
        </w:rPr>
        <w:t>within eight</w:t>
      </w:r>
      <w:r w:rsidRPr="000C19C3">
        <w:rPr>
          <w:color w:val="333333"/>
        </w:rPr>
        <w:t xml:space="preserve"> </w:t>
      </w:r>
      <w:r w:rsidRPr="000C19C3">
        <w:rPr>
          <w:rStyle w:val="hps"/>
          <w:color w:val="333333"/>
        </w:rPr>
        <w:t>days.</w:t>
      </w:r>
      <w:r w:rsidRPr="000C19C3">
        <w:rPr>
          <w:color w:val="333333"/>
        </w:rPr>
        <w:t xml:space="preserve"> </w:t>
      </w:r>
      <w:r w:rsidRPr="000C19C3">
        <w:rPr>
          <w:rStyle w:val="hps"/>
          <w:color w:val="333333"/>
        </w:rPr>
        <w:t>If</w:t>
      </w:r>
      <w:r w:rsidRPr="000C19C3">
        <w:rPr>
          <w:color w:val="333333"/>
        </w:rPr>
        <w:t xml:space="preserve"> the </w:t>
      </w:r>
      <w:r w:rsidRPr="000C19C3">
        <w:rPr>
          <w:rStyle w:val="hps"/>
          <w:color w:val="333333"/>
        </w:rPr>
        <w:t>interested</w:t>
      </w:r>
      <w:r w:rsidRPr="000C19C3">
        <w:rPr>
          <w:color w:val="333333"/>
        </w:rPr>
        <w:t xml:space="preserve"> </w:t>
      </w:r>
      <w:r w:rsidR="006A1BBF" w:rsidRPr="000C19C3">
        <w:rPr>
          <w:rStyle w:val="hps"/>
          <w:color w:val="333333"/>
        </w:rPr>
        <w:t>I</w:t>
      </w:r>
      <w:r w:rsidRPr="000C19C3">
        <w:rPr>
          <w:rStyle w:val="hps"/>
          <w:color w:val="333333"/>
        </w:rPr>
        <w:t>nvestor</w:t>
      </w:r>
      <w:r w:rsidRPr="000C19C3">
        <w:rPr>
          <w:color w:val="333333"/>
        </w:rPr>
        <w:t xml:space="preserve"> </w:t>
      </w:r>
      <w:r w:rsidRPr="000C19C3">
        <w:rPr>
          <w:rStyle w:val="hps"/>
          <w:color w:val="333333"/>
        </w:rPr>
        <w:t>fails to provide</w:t>
      </w:r>
      <w:r w:rsidRPr="000C19C3">
        <w:rPr>
          <w:color w:val="333333"/>
        </w:rPr>
        <w:t xml:space="preserve"> </w:t>
      </w:r>
      <w:r w:rsidR="00E02234" w:rsidRPr="000C19C3">
        <w:rPr>
          <w:rStyle w:val="hps"/>
          <w:color w:val="333333"/>
        </w:rPr>
        <w:t>proper</w:t>
      </w:r>
      <w:r w:rsidRPr="000C19C3">
        <w:rPr>
          <w:rStyle w:val="hps"/>
          <w:color w:val="333333"/>
        </w:rPr>
        <w:t xml:space="preserve"> and complete</w:t>
      </w:r>
      <w:r w:rsidRPr="000C19C3">
        <w:rPr>
          <w:color w:val="333333"/>
        </w:rPr>
        <w:t xml:space="preserve"> </w:t>
      </w:r>
      <w:r w:rsidRPr="000C19C3">
        <w:rPr>
          <w:rStyle w:val="hps"/>
          <w:color w:val="333333"/>
        </w:rPr>
        <w:t>documentation</w:t>
      </w:r>
      <w:r w:rsidRPr="000C19C3">
        <w:rPr>
          <w:color w:val="333333"/>
        </w:rPr>
        <w:t xml:space="preserve"> </w:t>
      </w:r>
      <w:r w:rsidRPr="000C19C3">
        <w:rPr>
          <w:rStyle w:val="hps"/>
          <w:color w:val="333333"/>
        </w:rPr>
        <w:t>by the specified deadline</w:t>
      </w:r>
      <w:r w:rsidRPr="000C19C3">
        <w:rPr>
          <w:color w:val="333333"/>
        </w:rPr>
        <w:t xml:space="preserve">, his </w:t>
      </w:r>
      <w:r w:rsidRPr="000C19C3">
        <w:rPr>
          <w:rStyle w:val="hps"/>
          <w:color w:val="333333"/>
        </w:rPr>
        <w:t xml:space="preserve">application will be </w:t>
      </w:r>
      <w:r w:rsidR="009A7725" w:rsidRPr="000C19C3">
        <w:rPr>
          <w:rStyle w:val="hps"/>
          <w:color w:val="333333"/>
        </w:rPr>
        <w:t xml:space="preserve">rejected by a decision. </w:t>
      </w:r>
    </w:p>
    <w:p w:rsidR="00D42016" w:rsidRPr="000C19C3" w:rsidRDefault="00D42016" w:rsidP="00D42016">
      <w:pPr>
        <w:rPr>
          <w:rStyle w:val="hps"/>
          <w:color w:val="333333"/>
        </w:rPr>
      </w:pPr>
    </w:p>
    <w:p w:rsidR="009A7725" w:rsidRPr="000C19C3" w:rsidRDefault="007E2984" w:rsidP="00D42016">
      <w:pPr>
        <w:rPr>
          <w:rStyle w:val="hps"/>
          <w:color w:val="333333"/>
        </w:rPr>
      </w:pPr>
      <w:r w:rsidRPr="000C19C3">
        <w:rPr>
          <w:rStyle w:val="hps"/>
          <w:color w:val="333333"/>
        </w:rPr>
        <w:t xml:space="preserve">(3) </w:t>
      </w:r>
      <w:r w:rsidR="009A7725" w:rsidRPr="000C19C3">
        <w:rPr>
          <w:rStyle w:val="hps"/>
          <w:color w:val="333333"/>
        </w:rPr>
        <w:t xml:space="preserve">The central </w:t>
      </w:r>
      <w:r w:rsidR="006B0370" w:rsidRPr="000C19C3">
        <w:rPr>
          <w:rStyle w:val="hps"/>
          <w:color w:val="333333"/>
        </w:rPr>
        <w:t>government</w:t>
      </w:r>
      <w:r w:rsidR="009A7725" w:rsidRPr="000C19C3">
        <w:rPr>
          <w:rStyle w:val="hps"/>
          <w:color w:val="333333"/>
        </w:rPr>
        <w:t xml:space="preserve"> body responsible for the economy shall keep and update the List of Strategic </w:t>
      </w:r>
      <w:r w:rsidR="00E02234" w:rsidRPr="000C19C3">
        <w:rPr>
          <w:rStyle w:val="hps"/>
          <w:color w:val="333333"/>
        </w:rPr>
        <w:t>P</w:t>
      </w:r>
      <w:r w:rsidR="009A7725" w:rsidRPr="000C19C3">
        <w:rPr>
          <w:rStyle w:val="hps"/>
          <w:color w:val="333333"/>
        </w:rPr>
        <w:t>rojects.</w:t>
      </w:r>
    </w:p>
    <w:p w:rsidR="009A7725" w:rsidRPr="000C19C3" w:rsidRDefault="009A7725" w:rsidP="00D42016">
      <w:pPr>
        <w:rPr>
          <w:rStyle w:val="hps"/>
          <w:color w:val="333333"/>
        </w:rPr>
      </w:pPr>
    </w:p>
    <w:p w:rsidR="007E2984" w:rsidRPr="000C19C3" w:rsidRDefault="007E2984" w:rsidP="00D42016">
      <w:pPr>
        <w:rPr>
          <w:color w:val="333333"/>
        </w:rPr>
      </w:pPr>
    </w:p>
    <w:p w:rsidR="00D42016" w:rsidRPr="000C19C3" w:rsidRDefault="00D42016" w:rsidP="00D42016">
      <w:pPr>
        <w:rPr>
          <w:rStyle w:val="hps"/>
          <w:color w:val="333333"/>
        </w:rPr>
      </w:pPr>
    </w:p>
    <w:p w:rsidR="00D42016" w:rsidRPr="000C19C3" w:rsidRDefault="00D42016" w:rsidP="00D42016">
      <w:pPr>
        <w:pStyle w:val="PlainText"/>
        <w:rPr>
          <w:rStyle w:val="hps"/>
          <w:rFonts w:ascii="Times New Roman" w:hAnsi="Times New Roman"/>
          <w:color w:val="333333"/>
          <w:sz w:val="24"/>
          <w:szCs w:val="24"/>
        </w:rPr>
      </w:pPr>
      <w:r w:rsidRPr="000C19C3">
        <w:rPr>
          <w:rFonts w:ascii="Times New Roman" w:hAnsi="Times New Roman"/>
          <w:color w:val="000000"/>
          <w:sz w:val="24"/>
          <w:szCs w:val="24"/>
        </w:rPr>
        <w:lastRenderedPageBreak/>
        <w:t xml:space="preserve">(4) </w:t>
      </w:r>
      <w:r w:rsidR="009A7725" w:rsidRPr="000C19C3">
        <w:rPr>
          <w:rFonts w:ascii="Times New Roman" w:hAnsi="Times New Roman"/>
          <w:color w:val="000000"/>
          <w:sz w:val="24"/>
          <w:szCs w:val="24"/>
        </w:rPr>
        <w:t xml:space="preserve">The central </w:t>
      </w:r>
      <w:r w:rsidR="006B0370" w:rsidRPr="000C19C3">
        <w:rPr>
          <w:rFonts w:ascii="Times New Roman" w:hAnsi="Times New Roman"/>
          <w:color w:val="000000"/>
          <w:sz w:val="24"/>
          <w:szCs w:val="24"/>
        </w:rPr>
        <w:t>government</w:t>
      </w:r>
      <w:r w:rsidR="009A7725" w:rsidRPr="000C19C3">
        <w:rPr>
          <w:rFonts w:ascii="Times New Roman" w:hAnsi="Times New Roman"/>
          <w:color w:val="000000"/>
          <w:sz w:val="24"/>
          <w:szCs w:val="24"/>
        </w:rPr>
        <w:t xml:space="preserve"> body responsible for the economy at the proposal of the Commission</w:t>
      </w:r>
      <w:r w:rsidRPr="000C19C3">
        <w:rPr>
          <w:rFonts w:ascii="Times New Roman" w:hAnsi="Times New Roman"/>
          <w:color w:val="000000"/>
          <w:sz w:val="24"/>
          <w:szCs w:val="24"/>
        </w:rPr>
        <w:t xml:space="preserve">, </w:t>
      </w:r>
      <w:r w:rsidR="009A7725" w:rsidRPr="000C19C3">
        <w:rPr>
          <w:rFonts w:ascii="Times New Roman" w:hAnsi="Times New Roman"/>
          <w:color w:val="000000"/>
          <w:sz w:val="24"/>
          <w:szCs w:val="24"/>
        </w:rPr>
        <w:t xml:space="preserve">upon the enforceability of the decision on </w:t>
      </w:r>
      <w:r w:rsidR="00E02234" w:rsidRPr="000C19C3">
        <w:rPr>
          <w:rFonts w:ascii="Times New Roman" w:hAnsi="Times New Roman"/>
          <w:color w:val="000000"/>
          <w:sz w:val="24"/>
          <w:szCs w:val="24"/>
        </w:rPr>
        <w:t>cancellation</w:t>
      </w:r>
      <w:r w:rsidR="009A7725" w:rsidRPr="000C19C3">
        <w:rPr>
          <w:rFonts w:ascii="Times New Roman" w:hAnsi="Times New Roman"/>
          <w:color w:val="000000"/>
          <w:sz w:val="24"/>
          <w:szCs w:val="24"/>
        </w:rPr>
        <w:t xml:space="preserve"> shall make a decision on removal of the project from the List of Strategic Projects in the following cases</w:t>
      </w:r>
      <w:r w:rsidR="00E02234" w:rsidRPr="000C19C3">
        <w:rPr>
          <w:rFonts w:ascii="Times New Roman" w:hAnsi="Times New Roman"/>
          <w:color w:val="000000"/>
          <w:sz w:val="24"/>
          <w:szCs w:val="24"/>
        </w:rPr>
        <w:t>:</w:t>
      </w:r>
      <w:r w:rsidRPr="000C19C3">
        <w:rPr>
          <w:rStyle w:val="hps"/>
          <w:rFonts w:ascii="Times New Roman" w:hAnsi="Times New Roman"/>
          <w:color w:val="333333"/>
          <w:sz w:val="24"/>
          <w:szCs w:val="24"/>
        </w:rPr>
        <w:t xml:space="preserve"> </w:t>
      </w:r>
    </w:p>
    <w:p w:rsidR="00D42016" w:rsidRPr="000C19C3" w:rsidRDefault="00D42016" w:rsidP="00D42016">
      <w:pPr>
        <w:pStyle w:val="PlainText"/>
        <w:rPr>
          <w:rFonts w:ascii="Times New Roman" w:eastAsia="Calibri" w:hAnsi="Times New Roman"/>
          <w:sz w:val="24"/>
          <w:szCs w:val="24"/>
          <w:lang w:eastAsia="en-US"/>
        </w:rPr>
      </w:pPr>
      <w:r w:rsidRPr="000C19C3">
        <w:rPr>
          <w:rStyle w:val="hps"/>
          <w:rFonts w:ascii="Times New Roman" w:hAnsi="Times New Roman"/>
          <w:color w:val="333333"/>
          <w:sz w:val="24"/>
          <w:szCs w:val="24"/>
        </w:rPr>
        <w:t>1. Project</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no longer meets</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the criteria referred</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to in Article 5</w:t>
      </w:r>
      <w:r w:rsidRPr="000C19C3">
        <w:rPr>
          <w:rFonts w:ascii="Times New Roman" w:hAnsi="Times New Roman"/>
          <w:color w:val="333333"/>
          <w:sz w:val="24"/>
          <w:szCs w:val="24"/>
        </w:rPr>
        <w:t xml:space="preserve"> of </w:t>
      </w:r>
      <w:r w:rsidRPr="000C19C3">
        <w:rPr>
          <w:rStyle w:val="hps"/>
          <w:rFonts w:ascii="Times New Roman" w:hAnsi="Times New Roman"/>
          <w:color w:val="333333"/>
          <w:sz w:val="24"/>
          <w:szCs w:val="24"/>
        </w:rPr>
        <w:t>this Act;</w:t>
      </w:r>
      <w:r w:rsidRPr="000C19C3">
        <w:rPr>
          <w:rFonts w:ascii="Times New Roman" w:eastAsia="Calibri" w:hAnsi="Times New Roman"/>
          <w:sz w:val="24"/>
          <w:szCs w:val="24"/>
          <w:lang w:eastAsia="en-US"/>
        </w:rPr>
        <w:t xml:space="preserve"> </w:t>
      </w:r>
    </w:p>
    <w:p w:rsidR="00D42016" w:rsidRPr="000C19C3" w:rsidRDefault="00D42016" w:rsidP="00D42016">
      <w:pPr>
        <w:pStyle w:val="PlainText"/>
        <w:rPr>
          <w:rFonts w:ascii="Times New Roman" w:eastAsia="Calibri" w:hAnsi="Times New Roman"/>
          <w:sz w:val="24"/>
          <w:szCs w:val="24"/>
          <w:lang w:eastAsia="en-US"/>
        </w:rPr>
      </w:pPr>
      <w:r w:rsidRPr="000C19C3">
        <w:rPr>
          <w:rStyle w:val="hps"/>
          <w:rFonts w:ascii="Times New Roman" w:hAnsi="Times New Roman"/>
          <w:color w:val="333333"/>
          <w:sz w:val="24"/>
          <w:szCs w:val="24"/>
        </w:rPr>
        <w:t xml:space="preserve">2. </w:t>
      </w:r>
      <w:r w:rsidR="00E02234" w:rsidRPr="000C19C3">
        <w:rPr>
          <w:rStyle w:val="hps"/>
          <w:rFonts w:ascii="Times New Roman" w:hAnsi="Times New Roman"/>
          <w:color w:val="333333"/>
          <w:sz w:val="24"/>
          <w:szCs w:val="24"/>
        </w:rPr>
        <w:t>I</w:t>
      </w:r>
      <w:r w:rsidRPr="000C19C3">
        <w:rPr>
          <w:rStyle w:val="hps"/>
          <w:rFonts w:ascii="Times New Roman" w:hAnsi="Times New Roman"/>
          <w:color w:val="333333"/>
          <w:sz w:val="24"/>
          <w:szCs w:val="24"/>
        </w:rPr>
        <w:t>f during the</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preparation</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of the project</w:t>
      </w:r>
      <w:r w:rsidRPr="000C19C3">
        <w:rPr>
          <w:rFonts w:ascii="Times New Roman" w:hAnsi="Times New Roman"/>
          <w:color w:val="333333"/>
          <w:sz w:val="24"/>
          <w:szCs w:val="24"/>
        </w:rPr>
        <w:t xml:space="preserve"> shall be </w:t>
      </w:r>
      <w:r w:rsidRPr="000C19C3">
        <w:rPr>
          <w:rStyle w:val="hps"/>
          <w:rFonts w:ascii="Times New Roman" w:hAnsi="Times New Roman"/>
          <w:color w:val="333333"/>
          <w:sz w:val="24"/>
          <w:szCs w:val="24"/>
        </w:rPr>
        <w:t>determined that</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in accordance with all</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legal requirements</w:t>
      </w:r>
      <w:r w:rsidRPr="000C19C3">
        <w:rPr>
          <w:rFonts w:ascii="Times New Roman" w:hAnsi="Times New Roman"/>
          <w:color w:val="333333"/>
          <w:sz w:val="24"/>
          <w:szCs w:val="24"/>
        </w:rPr>
        <w:t xml:space="preserve"> it </w:t>
      </w:r>
      <w:r w:rsidRPr="000C19C3">
        <w:rPr>
          <w:rStyle w:val="hps"/>
          <w:rFonts w:ascii="Times New Roman" w:hAnsi="Times New Roman"/>
          <w:color w:val="333333"/>
          <w:sz w:val="24"/>
          <w:szCs w:val="24"/>
        </w:rPr>
        <w:t>is not</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possible to execute</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the project</w:t>
      </w:r>
      <w:r w:rsidR="00E02234" w:rsidRPr="000C19C3">
        <w:rPr>
          <w:rStyle w:val="hps"/>
          <w:rFonts w:ascii="Times New Roman" w:hAnsi="Times New Roman"/>
          <w:color w:val="333333"/>
          <w:sz w:val="24"/>
          <w:szCs w:val="24"/>
        </w:rPr>
        <w:t>’s</w:t>
      </w:r>
      <w:r w:rsidRPr="000C19C3">
        <w:rPr>
          <w:rStyle w:val="hps"/>
          <w:rFonts w:ascii="Times New Roman" w:hAnsi="Times New Roman"/>
          <w:color w:val="333333"/>
          <w:sz w:val="24"/>
          <w:szCs w:val="24"/>
        </w:rPr>
        <w:t xml:space="preserve"> implementation</w:t>
      </w:r>
      <w:r w:rsidR="00E02234" w:rsidRPr="000C19C3">
        <w:rPr>
          <w:rFonts w:ascii="Times New Roman" w:hAnsi="Times New Roman"/>
          <w:color w:val="333333"/>
          <w:sz w:val="24"/>
          <w:szCs w:val="24"/>
        </w:rPr>
        <w:t>;</w:t>
      </w:r>
    </w:p>
    <w:p w:rsidR="00D42016" w:rsidRPr="000C19C3" w:rsidRDefault="00D42016" w:rsidP="00D42016">
      <w:pPr>
        <w:pStyle w:val="PlainText"/>
        <w:rPr>
          <w:rFonts w:ascii="Times New Roman" w:eastAsia="Calibri" w:hAnsi="Times New Roman"/>
          <w:sz w:val="24"/>
          <w:szCs w:val="24"/>
          <w:lang w:eastAsia="en-US"/>
        </w:rPr>
      </w:pPr>
      <w:r w:rsidRPr="000C19C3">
        <w:rPr>
          <w:rStyle w:val="hps"/>
          <w:rFonts w:ascii="Times New Roman" w:hAnsi="Times New Roman"/>
          <w:color w:val="333333"/>
          <w:sz w:val="24"/>
          <w:szCs w:val="24"/>
        </w:rPr>
        <w:t xml:space="preserve">3. </w:t>
      </w:r>
      <w:r w:rsidR="00E02234" w:rsidRPr="000C19C3">
        <w:rPr>
          <w:rStyle w:val="hps"/>
          <w:rFonts w:ascii="Times New Roman" w:hAnsi="Times New Roman"/>
          <w:color w:val="333333"/>
          <w:sz w:val="24"/>
          <w:szCs w:val="24"/>
        </w:rPr>
        <w:t>I</w:t>
      </w:r>
      <w:r w:rsidRPr="000C19C3">
        <w:rPr>
          <w:rStyle w:val="hps"/>
          <w:rFonts w:ascii="Times New Roman" w:hAnsi="Times New Roman"/>
          <w:color w:val="333333"/>
          <w:sz w:val="24"/>
          <w:szCs w:val="24"/>
        </w:rPr>
        <w:t>f the interested Investor</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withdraws</w:t>
      </w:r>
      <w:r w:rsidRPr="000C19C3">
        <w:rPr>
          <w:rFonts w:ascii="Times New Roman" w:hAnsi="Times New Roman"/>
          <w:color w:val="333333"/>
          <w:sz w:val="24"/>
          <w:szCs w:val="24"/>
        </w:rPr>
        <w:t>;</w:t>
      </w:r>
    </w:p>
    <w:p w:rsidR="00D42016" w:rsidRPr="000C19C3" w:rsidRDefault="00D42016" w:rsidP="00D42016">
      <w:pPr>
        <w:pStyle w:val="PlainText"/>
        <w:rPr>
          <w:rStyle w:val="hps"/>
          <w:rFonts w:ascii="Times New Roman" w:hAnsi="Times New Roman"/>
          <w:color w:val="333333"/>
          <w:sz w:val="24"/>
          <w:szCs w:val="24"/>
        </w:rPr>
      </w:pPr>
      <w:r w:rsidRPr="000C19C3">
        <w:rPr>
          <w:rStyle w:val="hps"/>
          <w:rFonts w:ascii="Times New Roman" w:hAnsi="Times New Roman"/>
          <w:color w:val="333333"/>
          <w:sz w:val="24"/>
          <w:szCs w:val="24"/>
        </w:rPr>
        <w:t xml:space="preserve">4. </w:t>
      </w:r>
      <w:r w:rsidR="00E02234" w:rsidRPr="000C19C3">
        <w:rPr>
          <w:rStyle w:val="hps"/>
          <w:rFonts w:ascii="Times New Roman" w:hAnsi="Times New Roman"/>
          <w:color w:val="333333"/>
          <w:sz w:val="24"/>
          <w:szCs w:val="24"/>
        </w:rPr>
        <w:t>I</w:t>
      </w:r>
      <w:r w:rsidRPr="000C19C3">
        <w:rPr>
          <w:rStyle w:val="hps"/>
          <w:rFonts w:ascii="Times New Roman" w:hAnsi="Times New Roman"/>
          <w:color w:val="333333"/>
          <w:sz w:val="24"/>
          <w:szCs w:val="24"/>
        </w:rPr>
        <w:t>f expires a 6-month</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period from the adoption of</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the Commission's Decision</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on the inclusion of</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the project on the</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List</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of Strategic Projects</w:t>
      </w:r>
      <w:r w:rsidRPr="000C19C3">
        <w:rPr>
          <w:rFonts w:ascii="Times New Roman" w:hAnsi="Times New Roman"/>
          <w:color w:val="333333"/>
          <w:sz w:val="24"/>
          <w:szCs w:val="24"/>
        </w:rPr>
        <w:t xml:space="preserve">, and the </w:t>
      </w:r>
      <w:r w:rsidRPr="000C19C3">
        <w:rPr>
          <w:rStyle w:val="hps"/>
          <w:rFonts w:ascii="Times New Roman" w:hAnsi="Times New Roman"/>
          <w:color w:val="333333"/>
          <w:sz w:val="24"/>
          <w:szCs w:val="24"/>
        </w:rPr>
        <w:t>preparation procedure</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 xml:space="preserve">is still pending as a fault of the interested </w:t>
      </w:r>
      <w:r w:rsidR="009A7725" w:rsidRPr="000C19C3">
        <w:rPr>
          <w:rStyle w:val="hps"/>
          <w:rFonts w:ascii="Times New Roman" w:hAnsi="Times New Roman"/>
          <w:color w:val="333333"/>
          <w:sz w:val="24"/>
          <w:szCs w:val="24"/>
        </w:rPr>
        <w:t>I</w:t>
      </w:r>
      <w:r w:rsidRPr="000C19C3">
        <w:rPr>
          <w:rStyle w:val="hps"/>
          <w:rFonts w:ascii="Times New Roman" w:hAnsi="Times New Roman"/>
          <w:color w:val="333333"/>
          <w:sz w:val="24"/>
          <w:szCs w:val="24"/>
        </w:rPr>
        <w:t>nvestor</w:t>
      </w:r>
      <w:r w:rsidR="00E02234" w:rsidRPr="000C19C3">
        <w:rPr>
          <w:rStyle w:val="hps"/>
          <w:rFonts w:ascii="Times New Roman" w:hAnsi="Times New Roman"/>
          <w:color w:val="333333"/>
          <w:sz w:val="24"/>
          <w:szCs w:val="24"/>
        </w:rPr>
        <w:t>;</w:t>
      </w:r>
    </w:p>
    <w:p w:rsidR="00D42016" w:rsidRPr="000C19C3" w:rsidRDefault="00D42016" w:rsidP="00D42016">
      <w:pPr>
        <w:pStyle w:val="PlainText"/>
        <w:rPr>
          <w:rStyle w:val="hps"/>
          <w:rFonts w:ascii="Times New Roman" w:eastAsia="Calibri" w:hAnsi="Times New Roman"/>
          <w:sz w:val="24"/>
          <w:szCs w:val="24"/>
          <w:lang w:eastAsia="en-US"/>
        </w:rPr>
      </w:pPr>
      <w:r w:rsidRPr="000C19C3">
        <w:rPr>
          <w:rStyle w:val="hps"/>
          <w:rFonts w:ascii="Times New Roman" w:hAnsi="Times New Roman"/>
          <w:color w:val="333333"/>
          <w:sz w:val="24"/>
          <w:szCs w:val="24"/>
        </w:rPr>
        <w:t>5</w:t>
      </w:r>
      <w:r w:rsidR="00E02234" w:rsidRPr="000C19C3">
        <w:rPr>
          <w:rStyle w:val="hps"/>
          <w:rFonts w:ascii="Times New Roman" w:hAnsi="Times New Roman"/>
          <w:color w:val="333333"/>
          <w:sz w:val="24"/>
          <w:szCs w:val="24"/>
        </w:rPr>
        <w:t>.</w:t>
      </w:r>
      <w:r w:rsidRPr="000C19C3">
        <w:rPr>
          <w:rStyle w:val="hps"/>
          <w:rFonts w:ascii="Times New Roman" w:hAnsi="Times New Roman"/>
          <w:color w:val="333333"/>
          <w:sz w:val="24"/>
          <w:szCs w:val="24"/>
        </w:rPr>
        <w:t xml:space="preserve"> </w:t>
      </w:r>
      <w:r w:rsidR="00E02234" w:rsidRPr="000C19C3">
        <w:rPr>
          <w:rStyle w:val="hps"/>
          <w:rFonts w:ascii="Times New Roman" w:hAnsi="Times New Roman"/>
          <w:color w:val="333333"/>
          <w:sz w:val="24"/>
          <w:szCs w:val="24"/>
        </w:rPr>
        <w:t>I</w:t>
      </w:r>
      <w:r w:rsidRPr="000C19C3">
        <w:rPr>
          <w:rStyle w:val="hps"/>
          <w:rFonts w:ascii="Times New Roman" w:hAnsi="Times New Roman"/>
          <w:color w:val="333333"/>
          <w:sz w:val="24"/>
          <w:szCs w:val="24"/>
        </w:rPr>
        <w:t>f the Agreement referred to in Article 1</w:t>
      </w:r>
      <w:r w:rsidR="009A7725" w:rsidRPr="000C19C3">
        <w:rPr>
          <w:rStyle w:val="hps"/>
          <w:rFonts w:ascii="Times New Roman" w:hAnsi="Times New Roman"/>
          <w:color w:val="333333"/>
          <w:sz w:val="24"/>
          <w:szCs w:val="24"/>
        </w:rPr>
        <w:t>2</w:t>
      </w:r>
      <w:r w:rsidRPr="000C19C3">
        <w:rPr>
          <w:rStyle w:val="hps"/>
          <w:rFonts w:ascii="Times New Roman" w:hAnsi="Times New Roman"/>
          <w:color w:val="333333"/>
          <w:sz w:val="24"/>
          <w:szCs w:val="24"/>
        </w:rPr>
        <w:t xml:space="preserve"> of this Act shall not be concluded</w:t>
      </w:r>
      <w:r w:rsidR="00E02234" w:rsidRPr="000C19C3">
        <w:rPr>
          <w:rStyle w:val="hps"/>
          <w:rFonts w:ascii="Times New Roman" w:hAnsi="Times New Roman"/>
          <w:color w:val="333333"/>
          <w:sz w:val="24"/>
          <w:szCs w:val="24"/>
        </w:rPr>
        <w:t>;</w:t>
      </w:r>
    </w:p>
    <w:p w:rsidR="00D42016" w:rsidRPr="000C19C3" w:rsidRDefault="00D42016" w:rsidP="00D42016">
      <w:pPr>
        <w:pStyle w:val="t-9-8"/>
        <w:jc w:val="both"/>
        <w:rPr>
          <w:color w:val="000000"/>
        </w:rPr>
      </w:pPr>
      <w:r w:rsidRPr="000C19C3">
        <w:rPr>
          <w:color w:val="000000"/>
        </w:rPr>
        <w:t xml:space="preserve">6. </w:t>
      </w:r>
      <w:r w:rsidR="00E02234" w:rsidRPr="000C19C3">
        <w:rPr>
          <w:color w:val="000000"/>
        </w:rPr>
        <w:t>I</w:t>
      </w:r>
      <w:r w:rsidR="009A7725" w:rsidRPr="000C19C3">
        <w:rPr>
          <w:color w:val="000000"/>
        </w:rPr>
        <w:t xml:space="preserve">f the Government of the Republic of Croatia </w:t>
      </w:r>
      <w:r w:rsidR="00E02234" w:rsidRPr="000C19C3">
        <w:rPr>
          <w:color w:val="000000"/>
        </w:rPr>
        <w:t>shall adopt</w:t>
      </w:r>
      <w:r w:rsidR="009A7725" w:rsidRPr="000C19C3">
        <w:rPr>
          <w:color w:val="000000"/>
        </w:rPr>
        <w:t xml:space="preserve"> a decision on annulment of the decision on proclaiming a strategic project of the Republic of Croatia. </w:t>
      </w:r>
    </w:p>
    <w:p w:rsidR="00D42016" w:rsidRPr="000C19C3" w:rsidRDefault="00D42016" w:rsidP="00D42016">
      <w:pPr>
        <w:pStyle w:val="PlainText"/>
        <w:rPr>
          <w:rStyle w:val="hps"/>
          <w:rFonts w:ascii="Times New Roman" w:hAnsi="Times New Roman"/>
          <w:color w:val="333333"/>
          <w:sz w:val="24"/>
          <w:szCs w:val="24"/>
        </w:rPr>
      </w:pPr>
      <w:r w:rsidRPr="000C19C3">
        <w:rPr>
          <w:rStyle w:val="hps"/>
          <w:rFonts w:ascii="Times New Roman" w:hAnsi="Times New Roman"/>
          <w:color w:val="333333"/>
          <w:sz w:val="24"/>
          <w:szCs w:val="24"/>
        </w:rPr>
        <w:t>(5) If</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due to its complexity</w:t>
      </w:r>
      <w:r w:rsidRPr="000C19C3">
        <w:rPr>
          <w:rFonts w:ascii="Times New Roman" w:hAnsi="Times New Roman"/>
          <w:color w:val="333333"/>
          <w:sz w:val="24"/>
          <w:szCs w:val="24"/>
        </w:rPr>
        <w:t xml:space="preserve"> the process </w:t>
      </w:r>
      <w:r w:rsidRPr="000C19C3">
        <w:rPr>
          <w:rStyle w:val="hps"/>
          <w:rFonts w:ascii="Times New Roman" w:hAnsi="Times New Roman"/>
          <w:color w:val="333333"/>
          <w:sz w:val="24"/>
          <w:szCs w:val="24"/>
        </w:rPr>
        <w:t>of the project’s preparation</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shall not</w:t>
      </w:r>
      <w:r w:rsidRPr="000C19C3">
        <w:rPr>
          <w:rFonts w:ascii="Times New Roman" w:hAnsi="Times New Roman"/>
          <w:color w:val="333333"/>
          <w:sz w:val="24"/>
          <w:szCs w:val="24"/>
        </w:rPr>
        <w:t xml:space="preserve"> be </w:t>
      </w:r>
      <w:r w:rsidRPr="000C19C3">
        <w:rPr>
          <w:rStyle w:val="hps"/>
          <w:rFonts w:ascii="Times New Roman" w:hAnsi="Times New Roman"/>
          <w:color w:val="333333"/>
          <w:sz w:val="24"/>
          <w:szCs w:val="24"/>
        </w:rPr>
        <w:t>completed within</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6 months</w:t>
      </w:r>
      <w:r w:rsidRPr="000C19C3">
        <w:rPr>
          <w:rFonts w:ascii="Times New Roman" w:hAnsi="Times New Roman"/>
          <w:color w:val="333333"/>
          <w:sz w:val="24"/>
          <w:szCs w:val="24"/>
        </w:rPr>
        <w:t xml:space="preserve">, and </w:t>
      </w:r>
      <w:r w:rsidRPr="000C19C3">
        <w:rPr>
          <w:rStyle w:val="hps"/>
          <w:rFonts w:ascii="Times New Roman" w:hAnsi="Times New Roman"/>
          <w:color w:val="333333"/>
          <w:sz w:val="24"/>
          <w:szCs w:val="24"/>
        </w:rPr>
        <w:t>this is not</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a</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fault</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 xml:space="preserve">of the interested </w:t>
      </w:r>
      <w:r w:rsidR="009A7725" w:rsidRPr="000C19C3">
        <w:rPr>
          <w:rStyle w:val="hps"/>
          <w:rFonts w:ascii="Times New Roman" w:hAnsi="Times New Roman"/>
          <w:color w:val="333333"/>
          <w:sz w:val="24"/>
          <w:szCs w:val="24"/>
        </w:rPr>
        <w:t>I</w:t>
      </w:r>
      <w:r w:rsidRPr="000C19C3">
        <w:rPr>
          <w:rStyle w:val="hps"/>
          <w:rFonts w:ascii="Times New Roman" w:hAnsi="Times New Roman"/>
          <w:color w:val="333333"/>
          <w:sz w:val="24"/>
          <w:szCs w:val="24"/>
        </w:rPr>
        <w:t>nvestor</w:t>
      </w:r>
      <w:r w:rsidRPr="000C19C3">
        <w:rPr>
          <w:rFonts w:ascii="Times New Roman" w:hAnsi="Times New Roman"/>
          <w:color w:val="333333"/>
          <w:sz w:val="24"/>
          <w:szCs w:val="24"/>
        </w:rPr>
        <w:t xml:space="preserve">, the Commission </w:t>
      </w:r>
      <w:r w:rsidRPr="000C19C3">
        <w:rPr>
          <w:rStyle w:val="hps"/>
          <w:rFonts w:ascii="Times New Roman" w:hAnsi="Times New Roman"/>
          <w:color w:val="333333"/>
          <w:sz w:val="24"/>
          <w:szCs w:val="24"/>
        </w:rPr>
        <w:t>may decide</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to appropriately extend the</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period referred</w:t>
      </w:r>
      <w:r w:rsidRPr="000C19C3">
        <w:rPr>
          <w:rFonts w:ascii="Times New Roman" w:hAnsi="Times New Roman"/>
          <w:color w:val="333333"/>
          <w:sz w:val="24"/>
          <w:szCs w:val="24"/>
        </w:rPr>
        <w:t xml:space="preserve"> </w:t>
      </w:r>
      <w:r w:rsidRPr="000C19C3">
        <w:rPr>
          <w:rStyle w:val="hps"/>
          <w:rFonts w:ascii="Times New Roman" w:hAnsi="Times New Roman"/>
          <w:color w:val="333333"/>
          <w:sz w:val="24"/>
          <w:szCs w:val="24"/>
        </w:rPr>
        <w:t xml:space="preserve">to in paragraph </w:t>
      </w:r>
      <w:r w:rsidR="009A7725" w:rsidRPr="000C19C3">
        <w:rPr>
          <w:rStyle w:val="hps"/>
          <w:rFonts w:ascii="Times New Roman" w:hAnsi="Times New Roman"/>
          <w:color w:val="333333"/>
          <w:sz w:val="24"/>
          <w:szCs w:val="24"/>
        </w:rPr>
        <w:t>4</w:t>
      </w:r>
      <w:r w:rsidRPr="000C19C3">
        <w:rPr>
          <w:rFonts w:ascii="Times New Roman" w:hAnsi="Times New Roman"/>
          <w:color w:val="333333"/>
          <w:sz w:val="24"/>
          <w:szCs w:val="24"/>
        </w:rPr>
        <w:t xml:space="preserve"> </w:t>
      </w:r>
      <w:r w:rsidR="009A7725" w:rsidRPr="000C19C3">
        <w:rPr>
          <w:rStyle w:val="hps"/>
          <w:rFonts w:ascii="Times New Roman" w:hAnsi="Times New Roman"/>
          <w:color w:val="333333"/>
          <w:sz w:val="24"/>
          <w:szCs w:val="24"/>
        </w:rPr>
        <w:t>point</w:t>
      </w:r>
      <w:r w:rsidRPr="000C19C3">
        <w:rPr>
          <w:rStyle w:val="hps"/>
          <w:rFonts w:ascii="Times New Roman" w:hAnsi="Times New Roman"/>
          <w:color w:val="333333"/>
          <w:sz w:val="24"/>
          <w:szCs w:val="24"/>
        </w:rPr>
        <w:t xml:space="preserve"> 4</w:t>
      </w:r>
      <w:r w:rsidRPr="000C19C3">
        <w:rPr>
          <w:rFonts w:ascii="Times New Roman" w:hAnsi="Times New Roman"/>
          <w:color w:val="333333"/>
          <w:sz w:val="24"/>
          <w:szCs w:val="24"/>
        </w:rPr>
        <w:t xml:space="preserve"> of </w:t>
      </w:r>
      <w:r w:rsidRPr="000C19C3">
        <w:rPr>
          <w:rStyle w:val="hps"/>
          <w:rFonts w:ascii="Times New Roman" w:hAnsi="Times New Roman"/>
          <w:color w:val="333333"/>
          <w:sz w:val="24"/>
          <w:szCs w:val="24"/>
        </w:rPr>
        <w:t>this Article</w:t>
      </w:r>
      <w:r w:rsidR="009A7725" w:rsidRPr="000C19C3">
        <w:rPr>
          <w:rStyle w:val="hps"/>
          <w:rFonts w:ascii="Times New Roman" w:hAnsi="Times New Roman"/>
          <w:color w:val="333333"/>
          <w:sz w:val="24"/>
          <w:szCs w:val="24"/>
        </w:rPr>
        <w:t>.</w:t>
      </w:r>
    </w:p>
    <w:p w:rsidR="007E2984" w:rsidRPr="000C19C3" w:rsidRDefault="007E2984" w:rsidP="00D42016">
      <w:pPr>
        <w:pStyle w:val="Heading4"/>
        <w:jc w:val="center"/>
        <w:rPr>
          <w:rStyle w:val="hps"/>
          <w:b w:val="0"/>
          <w:i/>
          <w:color w:val="333333"/>
          <w:sz w:val="24"/>
          <w:szCs w:val="24"/>
        </w:rPr>
      </w:pPr>
      <w:r w:rsidRPr="000C19C3">
        <w:rPr>
          <w:rStyle w:val="hps"/>
          <w:b w:val="0"/>
          <w:i/>
          <w:color w:val="333333"/>
          <w:sz w:val="24"/>
          <w:szCs w:val="24"/>
        </w:rPr>
        <w:t>The Operational Group</w:t>
      </w:r>
      <w:r w:rsidRPr="000C19C3">
        <w:rPr>
          <w:b w:val="0"/>
          <w:i/>
          <w:color w:val="333333"/>
          <w:sz w:val="24"/>
          <w:szCs w:val="24"/>
        </w:rPr>
        <w:t xml:space="preserve"> </w:t>
      </w:r>
      <w:r w:rsidRPr="000C19C3">
        <w:rPr>
          <w:rStyle w:val="hps"/>
          <w:b w:val="0"/>
          <w:i/>
          <w:color w:val="333333"/>
          <w:sz w:val="24"/>
          <w:szCs w:val="24"/>
        </w:rPr>
        <w:t>for the Preparation</w:t>
      </w:r>
      <w:r w:rsidRPr="000C19C3">
        <w:rPr>
          <w:b w:val="0"/>
          <w:i/>
          <w:color w:val="333333"/>
          <w:sz w:val="24"/>
          <w:szCs w:val="24"/>
        </w:rPr>
        <w:t xml:space="preserve"> </w:t>
      </w:r>
      <w:r w:rsidRPr="000C19C3">
        <w:rPr>
          <w:rStyle w:val="hps"/>
          <w:b w:val="0"/>
          <w:i/>
          <w:color w:val="333333"/>
          <w:sz w:val="24"/>
          <w:szCs w:val="24"/>
        </w:rPr>
        <w:t>and Implementation</w:t>
      </w:r>
      <w:r w:rsidRPr="000C19C3">
        <w:rPr>
          <w:b w:val="0"/>
          <w:i/>
          <w:color w:val="333333"/>
          <w:sz w:val="24"/>
          <w:szCs w:val="24"/>
        </w:rPr>
        <w:t xml:space="preserve"> </w:t>
      </w:r>
      <w:r w:rsidRPr="000C19C3">
        <w:rPr>
          <w:rStyle w:val="hps"/>
          <w:b w:val="0"/>
          <w:i/>
          <w:color w:val="333333"/>
          <w:sz w:val="24"/>
          <w:szCs w:val="24"/>
        </w:rPr>
        <w:t>of Strategic Projects</w:t>
      </w:r>
    </w:p>
    <w:p w:rsidR="007E2984" w:rsidRPr="000C19C3" w:rsidRDefault="007E2984" w:rsidP="00D42016">
      <w:pPr>
        <w:pStyle w:val="Heading5"/>
        <w:jc w:val="center"/>
        <w:rPr>
          <w:b w:val="0"/>
          <w:i w:val="0"/>
          <w:sz w:val="24"/>
          <w:szCs w:val="24"/>
        </w:rPr>
      </w:pPr>
      <w:r w:rsidRPr="000C19C3">
        <w:rPr>
          <w:b w:val="0"/>
          <w:i w:val="0"/>
          <w:sz w:val="24"/>
          <w:szCs w:val="24"/>
        </w:rPr>
        <w:t>Article 1</w:t>
      </w:r>
      <w:r w:rsidR="00D42016" w:rsidRPr="000C19C3">
        <w:rPr>
          <w:b w:val="0"/>
          <w:i w:val="0"/>
          <w:sz w:val="24"/>
          <w:szCs w:val="24"/>
        </w:rPr>
        <w:t>0</w:t>
      </w:r>
    </w:p>
    <w:p w:rsidR="007E2984" w:rsidRPr="000C19C3" w:rsidRDefault="007E2984" w:rsidP="00D42016">
      <w:pPr>
        <w:rPr>
          <w:rStyle w:val="hps"/>
          <w:color w:val="333333"/>
        </w:rPr>
      </w:pPr>
      <w:r w:rsidRPr="000C19C3">
        <w:rPr>
          <w:rStyle w:val="hps"/>
          <w:color w:val="333333"/>
        </w:rPr>
        <w:t>(1) The Operational Group</w:t>
      </w:r>
      <w:r w:rsidRPr="000C19C3">
        <w:rPr>
          <w:color w:val="333333"/>
        </w:rPr>
        <w:t xml:space="preserve"> </w:t>
      </w:r>
      <w:r w:rsidRPr="000C19C3">
        <w:rPr>
          <w:rStyle w:val="hps"/>
          <w:color w:val="333333"/>
        </w:rPr>
        <w:t>for the preparation and</w:t>
      </w:r>
      <w:r w:rsidRPr="000C19C3">
        <w:rPr>
          <w:color w:val="333333"/>
        </w:rPr>
        <w:t xml:space="preserve"> </w:t>
      </w:r>
      <w:r w:rsidRPr="000C19C3">
        <w:rPr>
          <w:rStyle w:val="hps"/>
          <w:color w:val="333333"/>
        </w:rPr>
        <w:t>implementation of strategic</w:t>
      </w:r>
      <w:r w:rsidRPr="000C19C3">
        <w:rPr>
          <w:color w:val="333333"/>
        </w:rPr>
        <w:t xml:space="preserve"> </w:t>
      </w:r>
      <w:r w:rsidRPr="000C19C3">
        <w:rPr>
          <w:rStyle w:val="hps"/>
          <w:color w:val="333333"/>
        </w:rPr>
        <w:t>projects (</w:t>
      </w:r>
      <w:r w:rsidRPr="000C19C3">
        <w:rPr>
          <w:color w:val="333333"/>
        </w:rPr>
        <w:t>hereinafter referred to as</w:t>
      </w:r>
      <w:r w:rsidR="00274E43" w:rsidRPr="000C19C3">
        <w:rPr>
          <w:color w:val="333333"/>
        </w:rPr>
        <w:t xml:space="preserve">: the </w:t>
      </w:r>
      <w:r w:rsidRPr="000C19C3">
        <w:rPr>
          <w:rStyle w:val="hps"/>
          <w:color w:val="333333"/>
        </w:rPr>
        <w:t>Operational Group</w:t>
      </w:r>
      <w:r w:rsidRPr="000C19C3">
        <w:rPr>
          <w:color w:val="333333"/>
        </w:rPr>
        <w:t xml:space="preserve">) </w:t>
      </w:r>
      <w:r w:rsidRPr="000C19C3">
        <w:rPr>
          <w:rStyle w:val="hps"/>
          <w:color w:val="333333"/>
        </w:rPr>
        <w:t xml:space="preserve">shall be in charge </w:t>
      </w:r>
      <w:r w:rsidR="00093CDA" w:rsidRPr="000C19C3">
        <w:rPr>
          <w:rStyle w:val="hps"/>
          <w:color w:val="333333"/>
        </w:rPr>
        <w:t>of</w:t>
      </w:r>
      <w:r w:rsidRPr="000C19C3">
        <w:rPr>
          <w:rStyle w:val="hps"/>
          <w:color w:val="333333"/>
        </w:rPr>
        <w:t xml:space="preserve"> establishing all</w:t>
      </w:r>
      <w:r w:rsidRPr="000C19C3">
        <w:rPr>
          <w:color w:val="333333"/>
        </w:rPr>
        <w:t xml:space="preserve"> </w:t>
      </w:r>
      <w:r w:rsidRPr="000C19C3">
        <w:rPr>
          <w:rStyle w:val="hps"/>
          <w:color w:val="333333"/>
        </w:rPr>
        <w:t>necessary prescribed procedures</w:t>
      </w:r>
      <w:r w:rsidRPr="000C19C3">
        <w:rPr>
          <w:color w:val="333333"/>
        </w:rPr>
        <w:t xml:space="preserve"> </w:t>
      </w:r>
      <w:r w:rsidRPr="000C19C3">
        <w:rPr>
          <w:rStyle w:val="hps"/>
          <w:color w:val="333333"/>
        </w:rPr>
        <w:t>and</w:t>
      </w:r>
      <w:r w:rsidRPr="000C19C3">
        <w:rPr>
          <w:color w:val="333333"/>
        </w:rPr>
        <w:t xml:space="preserve"> data on all the responsible</w:t>
      </w:r>
      <w:r w:rsidRPr="000C19C3">
        <w:rPr>
          <w:rStyle w:val="hps"/>
          <w:color w:val="333333"/>
        </w:rPr>
        <w:t xml:space="preserve"> authorities</w:t>
      </w:r>
      <w:r w:rsidRPr="000C19C3">
        <w:rPr>
          <w:color w:val="333333"/>
        </w:rPr>
        <w:t xml:space="preserve"> </w:t>
      </w:r>
      <w:r w:rsidRPr="000C19C3">
        <w:rPr>
          <w:rStyle w:val="hps"/>
          <w:color w:val="333333"/>
        </w:rPr>
        <w:t>that</w:t>
      </w:r>
      <w:r w:rsidRPr="000C19C3">
        <w:rPr>
          <w:color w:val="333333"/>
        </w:rPr>
        <w:t xml:space="preserve"> </w:t>
      </w:r>
      <w:r w:rsidRPr="000C19C3">
        <w:rPr>
          <w:rStyle w:val="hps"/>
          <w:color w:val="333333"/>
        </w:rPr>
        <w:t>participate</w:t>
      </w:r>
      <w:r w:rsidRPr="000C19C3">
        <w:rPr>
          <w:color w:val="333333"/>
        </w:rPr>
        <w:t xml:space="preserve"> </w:t>
      </w:r>
      <w:r w:rsidRPr="000C19C3">
        <w:rPr>
          <w:rStyle w:val="hps"/>
          <w:color w:val="333333"/>
        </w:rPr>
        <w:t>in the preparation and</w:t>
      </w:r>
      <w:r w:rsidRPr="000C19C3">
        <w:rPr>
          <w:color w:val="333333"/>
        </w:rPr>
        <w:t xml:space="preserve"> </w:t>
      </w:r>
      <w:r w:rsidRPr="000C19C3">
        <w:rPr>
          <w:rStyle w:val="hps"/>
          <w:color w:val="333333"/>
        </w:rPr>
        <w:t>implementation of the</w:t>
      </w:r>
      <w:r w:rsidRPr="000C19C3">
        <w:rPr>
          <w:color w:val="333333"/>
        </w:rPr>
        <w:t xml:space="preserve"> </w:t>
      </w:r>
      <w:r w:rsidRPr="000C19C3">
        <w:rPr>
          <w:rStyle w:val="hps"/>
          <w:color w:val="333333"/>
        </w:rPr>
        <w:t>project,</w:t>
      </w:r>
      <w:r w:rsidRPr="000C19C3">
        <w:rPr>
          <w:color w:val="333333"/>
        </w:rPr>
        <w:t xml:space="preserve"> </w:t>
      </w:r>
      <w:r w:rsidRPr="000C19C3">
        <w:rPr>
          <w:rStyle w:val="hps"/>
          <w:color w:val="333333"/>
        </w:rPr>
        <w:t>coordination and</w:t>
      </w:r>
      <w:r w:rsidRPr="000C19C3">
        <w:rPr>
          <w:color w:val="333333"/>
        </w:rPr>
        <w:t xml:space="preserve"> </w:t>
      </w:r>
      <w:r w:rsidRPr="000C19C3">
        <w:rPr>
          <w:rStyle w:val="hps"/>
          <w:color w:val="333333"/>
        </w:rPr>
        <w:t>dynamics of preparation and drafting all necessary</w:t>
      </w:r>
      <w:r w:rsidRPr="000C19C3">
        <w:rPr>
          <w:color w:val="333333"/>
        </w:rPr>
        <w:t xml:space="preserve"> </w:t>
      </w:r>
      <w:r w:rsidRPr="000C19C3">
        <w:rPr>
          <w:rStyle w:val="hps"/>
          <w:color w:val="333333"/>
        </w:rPr>
        <w:t>acts and</w:t>
      </w:r>
      <w:r w:rsidRPr="000C19C3">
        <w:rPr>
          <w:color w:val="333333"/>
        </w:rPr>
        <w:t xml:space="preserve"> </w:t>
      </w:r>
      <w:r w:rsidRPr="000C19C3">
        <w:rPr>
          <w:rStyle w:val="hps"/>
          <w:color w:val="333333"/>
        </w:rPr>
        <w:t>document</w:t>
      </w:r>
      <w:r w:rsidR="00274E43" w:rsidRPr="000C19C3">
        <w:rPr>
          <w:rStyle w:val="hps"/>
          <w:color w:val="333333"/>
        </w:rPr>
        <w:t>s</w:t>
      </w:r>
      <w:r w:rsidRPr="000C19C3">
        <w:rPr>
          <w:color w:val="333333"/>
        </w:rPr>
        <w:t xml:space="preserve"> for </w:t>
      </w:r>
      <w:r w:rsidRPr="000C19C3">
        <w:rPr>
          <w:rStyle w:val="hps"/>
          <w:color w:val="333333"/>
        </w:rPr>
        <w:t>implementation of</w:t>
      </w:r>
      <w:r w:rsidRPr="000C19C3">
        <w:rPr>
          <w:color w:val="333333"/>
        </w:rPr>
        <w:t xml:space="preserve"> </w:t>
      </w:r>
      <w:r w:rsidRPr="000C19C3">
        <w:rPr>
          <w:rStyle w:val="hps"/>
          <w:color w:val="333333"/>
        </w:rPr>
        <w:t>the project.</w:t>
      </w:r>
    </w:p>
    <w:p w:rsidR="00D42016" w:rsidRPr="000C19C3" w:rsidRDefault="00D42016" w:rsidP="00D42016"/>
    <w:p w:rsidR="007E2984" w:rsidRPr="000C19C3" w:rsidRDefault="007E2984" w:rsidP="00D42016">
      <w:r w:rsidRPr="000C19C3">
        <w:t>(2) Tasks of the Operational Group shall be:</w:t>
      </w:r>
    </w:p>
    <w:p w:rsidR="00D42016" w:rsidRPr="000C19C3" w:rsidRDefault="00D42016" w:rsidP="00D42016">
      <w:pPr>
        <w:spacing w:after="120"/>
        <w:jc w:val="both"/>
        <w:rPr>
          <w:rStyle w:val="hps"/>
          <w:color w:val="333333"/>
        </w:rPr>
      </w:pPr>
    </w:p>
    <w:p w:rsidR="007E2984" w:rsidRPr="000C19C3" w:rsidRDefault="00D42016" w:rsidP="00D42016">
      <w:pPr>
        <w:spacing w:after="120"/>
        <w:jc w:val="both"/>
      </w:pPr>
      <w:r w:rsidRPr="000C19C3">
        <w:rPr>
          <w:rStyle w:val="hps"/>
          <w:color w:val="333333"/>
        </w:rPr>
        <w:t>1.</w:t>
      </w:r>
      <w:r w:rsidR="00093CDA" w:rsidRPr="000C19C3">
        <w:rPr>
          <w:rStyle w:val="hps"/>
          <w:color w:val="333333"/>
        </w:rPr>
        <w:t xml:space="preserve"> </w:t>
      </w:r>
      <w:r w:rsidR="007E2984" w:rsidRPr="000C19C3">
        <w:rPr>
          <w:rStyle w:val="hps"/>
          <w:color w:val="333333"/>
        </w:rPr>
        <w:t>Establish</w:t>
      </w:r>
      <w:r w:rsidR="00274E43" w:rsidRPr="000C19C3">
        <w:rPr>
          <w:rStyle w:val="hps"/>
          <w:color w:val="333333"/>
        </w:rPr>
        <w:t>ment of</w:t>
      </w:r>
      <w:r w:rsidR="007E2984" w:rsidRPr="000C19C3">
        <w:rPr>
          <w:color w:val="333333"/>
        </w:rPr>
        <w:t xml:space="preserve"> prescribed </w:t>
      </w:r>
      <w:r w:rsidR="007E2984" w:rsidRPr="000C19C3">
        <w:rPr>
          <w:rStyle w:val="hps"/>
          <w:color w:val="333333"/>
        </w:rPr>
        <w:t>procedures necessary</w:t>
      </w:r>
      <w:r w:rsidR="007E2984" w:rsidRPr="000C19C3">
        <w:rPr>
          <w:color w:val="333333"/>
        </w:rPr>
        <w:t xml:space="preserve"> </w:t>
      </w:r>
      <w:r w:rsidR="007E2984" w:rsidRPr="000C19C3">
        <w:rPr>
          <w:rStyle w:val="hps"/>
          <w:color w:val="333333"/>
        </w:rPr>
        <w:t>for the preparation and</w:t>
      </w:r>
      <w:r w:rsidR="007E2984" w:rsidRPr="000C19C3">
        <w:rPr>
          <w:color w:val="333333"/>
        </w:rPr>
        <w:t xml:space="preserve"> </w:t>
      </w:r>
      <w:r w:rsidR="007E2984" w:rsidRPr="000C19C3">
        <w:rPr>
          <w:rStyle w:val="hps"/>
          <w:color w:val="333333"/>
        </w:rPr>
        <w:t>implementation of</w:t>
      </w:r>
      <w:r w:rsidR="007E2984" w:rsidRPr="000C19C3">
        <w:rPr>
          <w:color w:val="333333"/>
        </w:rPr>
        <w:t xml:space="preserve"> </w:t>
      </w:r>
      <w:r w:rsidR="007E2984" w:rsidRPr="000C19C3">
        <w:rPr>
          <w:rStyle w:val="hps"/>
          <w:color w:val="333333"/>
        </w:rPr>
        <w:t xml:space="preserve">each individual project and informing the interested </w:t>
      </w:r>
      <w:r w:rsidR="00093CDA" w:rsidRPr="000C19C3">
        <w:rPr>
          <w:rStyle w:val="hps"/>
          <w:color w:val="333333"/>
        </w:rPr>
        <w:t>I</w:t>
      </w:r>
      <w:r w:rsidR="007E2984" w:rsidRPr="000C19C3">
        <w:rPr>
          <w:rStyle w:val="hps"/>
          <w:color w:val="333333"/>
        </w:rPr>
        <w:t>nvestor thereof;</w:t>
      </w:r>
      <w:r w:rsidR="007E2984" w:rsidRPr="000C19C3">
        <w:t xml:space="preserve"> </w:t>
      </w:r>
    </w:p>
    <w:p w:rsidR="007E2984" w:rsidRPr="000C19C3" w:rsidRDefault="00D42016" w:rsidP="00D42016">
      <w:pPr>
        <w:spacing w:after="120"/>
        <w:jc w:val="both"/>
      </w:pPr>
      <w:r w:rsidRPr="000C19C3">
        <w:rPr>
          <w:rStyle w:val="hps"/>
          <w:color w:val="333333"/>
        </w:rPr>
        <w:t xml:space="preserve">2. </w:t>
      </w:r>
      <w:r w:rsidR="007E2984" w:rsidRPr="000C19C3">
        <w:rPr>
          <w:rStyle w:val="hps"/>
          <w:color w:val="333333"/>
        </w:rPr>
        <w:t>Development of</w:t>
      </w:r>
      <w:r w:rsidR="007E2984" w:rsidRPr="000C19C3">
        <w:rPr>
          <w:color w:val="333333"/>
        </w:rPr>
        <w:t xml:space="preserve"> </w:t>
      </w:r>
      <w:r w:rsidR="007E2984" w:rsidRPr="000C19C3">
        <w:rPr>
          <w:rStyle w:val="hps"/>
          <w:color w:val="333333"/>
        </w:rPr>
        <w:t>a comprehensive</w:t>
      </w:r>
      <w:r w:rsidR="007E2984" w:rsidRPr="000C19C3">
        <w:rPr>
          <w:color w:val="333333"/>
        </w:rPr>
        <w:t xml:space="preserve"> </w:t>
      </w:r>
      <w:r w:rsidR="007E2984" w:rsidRPr="000C19C3">
        <w:rPr>
          <w:rStyle w:val="hps"/>
          <w:color w:val="333333"/>
        </w:rPr>
        <w:t>review of administrative</w:t>
      </w:r>
      <w:r w:rsidR="007E2984" w:rsidRPr="000C19C3">
        <w:rPr>
          <w:color w:val="333333"/>
        </w:rPr>
        <w:t xml:space="preserve"> </w:t>
      </w:r>
      <w:r w:rsidR="007E2984" w:rsidRPr="000C19C3">
        <w:rPr>
          <w:rStyle w:val="hps"/>
          <w:color w:val="333333"/>
        </w:rPr>
        <w:t>and other procedures and</w:t>
      </w:r>
      <w:r w:rsidR="007E2984" w:rsidRPr="000C19C3">
        <w:rPr>
          <w:color w:val="333333"/>
        </w:rPr>
        <w:t xml:space="preserve"> </w:t>
      </w:r>
      <w:r w:rsidR="007E2984" w:rsidRPr="000C19C3">
        <w:rPr>
          <w:rStyle w:val="hps"/>
          <w:color w:val="333333"/>
        </w:rPr>
        <w:t>actions</w:t>
      </w:r>
      <w:r w:rsidR="007E2984" w:rsidRPr="000C19C3">
        <w:rPr>
          <w:color w:val="333333"/>
        </w:rPr>
        <w:t xml:space="preserve"> </w:t>
      </w:r>
      <w:r w:rsidR="007E2984" w:rsidRPr="000C19C3">
        <w:rPr>
          <w:rStyle w:val="hps"/>
          <w:color w:val="333333"/>
        </w:rPr>
        <w:t>necessary to undertake in</w:t>
      </w:r>
      <w:r w:rsidR="007E2984" w:rsidRPr="000C19C3">
        <w:rPr>
          <w:color w:val="333333"/>
        </w:rPr>
        <w:t xml:space="preserve"> </w:t>
      </w:r>
      <w:r w:rsidR="007E2984" w:rsidRPr="000C19C3">
        <w:rPr>
          <w:rStyle w:val="hps"/>
          <w:color w:val="333333"/>
        </w:rPr>
        <w:t>order to implement</w:t>
      </w:r>
      <w:r w:rsidR="007E2984" w:rsidRPr="000C19C3">
        <w:rPr>
          <w:color w:val="333333"/>
        </w:rPr>
        <w:t xml:space="preserve"> </w:t>
      </w:r>
      <w:r w:rsidR="007E2984" w:rsidRPr="000C19C3">
        <w:rPr>
          <w:rStyle w:val="hps"/>
          <w:color w:val="333333"/>
        </w:rPr>
        <w:t>the project</w:t>
      </w:r>
      <w:r w:rsidR="007E2984" w:rsidRPr="000C19C3">
        <w:rPr>
          <w:color w:val="333333"/>
        </w:rPr>
        <w:t xml:space="preserve"> </w:t>
      </w:r>
      <w:r w:rsidR="007E2984" w:rsidRPr="000C19C3">
        <w:rPr>
          <w:rStyle w:val="hps"/>
          <w:color w:val="333333"/>
        </w:rPr>
        <w:t xml:space="preserve">and </w:t>
      </w:r>
      <w:r w:rsidR="00093CDA" w:rsidRPr="000C19C3">
        <w:rPr>
          <w:rStyle w:val="hps"/>
          <w:color w:val="333333"/>
        </w:rPr>
        <w:t xml:space="preserve">making of a list </w:t>
      </w:r>
      <w:r w:rsidR="007E2984" w:rsidRPr="000C19C3">
        <w:rPr>
          <w:rStyle w:val="hps"/>
          <w:color w:val="333333"/>
        </w:rPr>
        <w:t>of documents necessary</w:t>
      </w:r>
      <w:r w:rsidR="007E2984" w:rsidRPr="000C19C3">
        <w:rPr>
          <w:color w:val="333333"/>
        </w:rPr>
        <w:t xml:space="preserve"> </w:t>
      </w:r>
      <w:r w:rsidR="007E2984" w:rsidRPr="000C19C3">
        <w:rPr>
          <w:rStyle w:val="hps"/>
          <w:color w:val="333333"/>
        </w:rPr>
        <w:t>for its implementation;</w:t>
      </w:r>
      <w:r w:rsidR="007E2984" w:rsidRPr="000C19C3">
        <w:t xml:space="preserve"> </w:t>
      </w:r>
    </w:p>
    <w:p w:rsidR="007E2984" w:rsidRPr="000C19C3" w:rsidRDefault="00D42016" w:rsidP="00D42016">
      <w:pPr>
        <w:spacing w:after="120"/>
        <w:jc w:val="both"/>
      </w:pPr>
      <w:r w:rsidRPr="000C19C3">
        <w:rPr>
          <w:rStyle w:val="hps"/>
          <w:color w:val="333333"/>
        </w:rPr>
        <w:t xml:space="preserve">3. </w:t>
      </w:r>
      <w:r w:rsidR="007E2984" w:rsidRPr="000C19C3">
        <w:rPr>
          <w:rStyle w:val="hps"/>
          <w:color w:val="333333"/>
        </w:rPr>
        <w:t>Interdepartmental</w:t>
      </w:r>
      <w:r w:rsidR="007E2984" w:rsidRPr="000C19C3">
        <w:rPr>
          <w:color w:val="333333"/>
        </w:rPr>
        <w:t xml:space="preserve"> </w:t>
      </w:r>
      <w:r w:rsidR="007E2984" w:rsidRPr="000C19C3">
        <w:rPr>
          <w:rStyle w:val="hps"/>
          <w:color w:val="333333"/>
        </w:rPr>
        <w:t>harmonization</w:t>
      </w:r>
      <w:r w:rsidR="007E2984" w:rsidRPr="000C19C3">
        <w:rPr>
          <w:color w:val="333333"/>
        </w:rPr>
        <w:t xml:space="preserve"> </w:t>
      </w:r>
      <w:r w:rsidR="007E2984" w:rsidRPr="000C19C3">
        <w:rPr>
          <w:rStyle w:val="hps"/>
          <w:color w:val="333333"/>
        </w:rPr>
        <w:t>and coordination of</w:t>
      </w:r>
      <w:r w:rsidR="007E2984" w:rsidRPr="000C19C3">
        <w:rPr>
          <w:color w:val="333333"/>
        </w:rPr>
        <w:t xml:space="preserve"> </w:t>
      </w:r>
      <w:r w:rsidR="007E2984" w:rsidRPr="000C19C3">
        <w:rPr>
          <w:rStyle w:val="hps"/>
          <w:color w:val="333333"/>
        </w:rPr>
        <w:t>activities in the</w:t>
      </w:r>
      <w:r w:rsidR="007E2984" w:rsidRPr="000C19C3">
        <w:rPr>
          <w:color w:val="333333"/>
        </w:rPr>
        <w:t xml:space="preserve"> </w:t>
      </w:r>
      <w:r w:rsidR="007E2984" w:rsidRPr="000C19C3">
        <w:rPr>
          <w:rStyle w:val="hps"/>
          <w:color w:val="333333"/>
        </w:rPr>
        <w:t>preparation and drafting documents</w:t>
      </w:r>
      <w:r w:rsidR="007E2984" w:rsidRPr="000C19C3">
        <w:rPr>
          <w:color w:val="333333"/>
        </w:rPr>
        <w:t xml:space="preserve"> </w:t>
      </w:r>
      <w:r w:rsidR="007E2984" w:rsidRPr="000C19C3">
        <w:rPr>
          <w:rStyle w:val="hps"/>
          <w:color w:val="333333"/>
        </w:rPr>
        <w:t>for the implementation of</w:t>
      </w:r>
      <w:r w:rsidR="007E2984" w:rsidRPr="000C19C3">
        <w:rPr>
          <w:color w:val="333333"/>
        </w:rPr>
        <w:t xml:space="preserve"> </w:t>
      </w:r>
      <w:r w:rsidR="007E2984" w:rsidRPr="000C19C3">
        <w:rPr>
          <w:rStyle w:val="hps"/>
          <w:color w:val="333333"/>
        </w:rPr>
        <w:t>the project and deadlines for their execution</w:t>
      </w:r>
      <w:r w:rsidR="007E2984" w:rsidRPr="000C19C3">
        <w:t>;</w:t>
      </w:r>
    </w:p>
    <w:p w:rsidR="007E2984" w:rsidRPr="000C19C3" w:rsidRDefault="00D42016" w:rsidP="00D42016">
      <w:pPr>
        <w:spacing w:after="120"/>
        <w:jc w:val="both"/>
      </w:pPr>
      <w:r w:rsidRPr="000C19C3">
        <w:rPr>
          <w:rStyle w:val="hps"/>
          <w:color w:val="333333"/>
        </w:rPr>
        <w:t xml:space="preserve">4. </w:t>
      </w:r>
      <w:r w:rsidR="007E2984" w:rsidRPr="000C19C3">
        <w:rPr>
          <w:rStyle w:val="hps"/>
          <w:color w:val="333333"/>
        </w:rPr>
        <w:t>Determining the elements of</w:t>
      </w:r>
      <w:r w:rsidR="007E2984" w:rsidRPr="000C19C3">
        <w:rPr>
          <w:color w:val="333333"/>
        </w:rPr>
        <w:t xml:space="preserve"> </w:t>
      </w:r>
      <w:r w:rsidR="007E2984" w:rsidRPr="000C19C3">
        <w:rPr>
          <w:rStyle w:val="hps"/>
          <w:color w:val="333333"/>
        </w:rPr>
        <w:t>the proposal of the Decision</w:t>
      </w:r>
      <w:r w:rsidR="007E2984" w:rsidRPr="000C19C3">
        <w:rPr>
          <w:color w:val="333333"/>
        </w:rPr>
        <w:t xml:space="preserve"> Designating Strategic Projects by </w:t>
      </w:r>
      <w:r w:rsidR="007E2984" w:rsidRPr="000C19C3">
        <w:rPr>
          <w:rStyle w:val="hps"/>
          <w:color w:val="333333"/>
        </w:rPr>
        <w:t xml:space="preserve">the Government of the Republic of Croatia </w:t>
      </w:r>
      <w:r w:rsidR="00274E43" w:rsidRPr="000C19C3">
        <w:rPr>
          <w:rStyle w:val="hps"/>
          <w:color w:val="333333"/>
        </w:rPr>
        <w:t>that shall be</w:t>
      </w:r>
      <w:r w:rsidR="007E2984" w:rsidRPr="000C19C3">
        <w:rPr>
          <w:rStyle w:val="hps"/>
          <w:color w:val="333333"/>
        </w:rPr>
        <w:t xml:space="preserve"> submitted to the Commission referred to in Article </w:t>
      </w:r>
      <w:r w:rsidR="00093CDA" w:rsidRPr="000C19C3">
        <w:rPr>
          <w:rStyle w:val="hps"/>
          <w:color w:val="333333"/>
        </w:rPr>
        <w:t>8</w:t>
      </w:r>
      <w:r w:rsidR="007E2984" w:rsidRPr="000C19C3">
        <w:rPr>
          <w:rStyle w:val="hps"/>
          <w:color w:val="333333"/>
        </w:rPr>
        <w:t xml:space="preserve"> of this Act.</w:t>
      </w:r>
    </w:p>
    <w:p w:rsidR="007E2984" w:rsidRPr="000C19C3" w:rsidRDefault="007E2984" w:rsidP="00D42016">
      <w:r w:rsidRPr="000C19C3">
        <w:rPr>
          <w:rStyle w:val="hps"/>
          <w:color w:val="333333"/>
        </w:rPr>
        <w:t>(3) Following</w:t>
      </w:r>
      <w:r w:rsidRPr="000C19C3">
        <w:rPr>
          <w:color w:val="333333"/>
        </w:rPr>
        <w:t xml:space="preserve"> </w:t>
      </w:r>
      <w:r w:rsidRPr="000C19C3">
        <w:rPr>
          <w:rStyle w:val="hps"/>
          <w:color w:val="333333"/>
        </w:rPr>
        <w:t xml:space="preserve">the </w:t>
      </w:r>
      <w:r w:rsidR="00093CDA" w:rsidRPr="000C19C3">
        <w:rPr>
          <w:rStyle w:val="hps"/>
          <w:color w:val="333333"/>
        </w:rPr>
        <w:t xml:space="preserve">enforceability of the </w:t>
      </w:r>
      <w:r w:rsidRPr="000C19C3">
        <w:rPr>
          <w:rStyle w:val="hps"/>
          <w:color w:val="333333"/>
        </w:rPr>
        <w:t>Decision</w:t>
      </w:r>
      <w:r w:rsidRPr="000C19C3">
        <w:rPr>
          <w:color w:val="333333"/>
        </w:rPr>
        <w:t xml:space="preserve"> </w:t>
      </w:r>
      <w:r w:rsidRPr="000C19C3">
        <w:rPr>
          <w:rStyle w:val="hps"/>
          <w:color w:val="333333"/>
        </w:rPr>
        <w:t>on the inclusion of</w:t>
      </w:r>
      <w:r w:rsidRPr="000C19C3">
        <w:rPr>
          <w:color w:val="333333"/>
        </w:rPr>
        <w:t xml:space="preserve"> </w:t>
      </w:r>
      <w:r w:rsidRPr="000C19C3">
        <w:rPr>
          <w:rStyle w:val="hps"/>
          <w:color w:val="333333"/>
        </w:rPr>
        <w:t>the project on the</w:t>
      </w:r>
      <w:r w:rsidRPr="000C19C3">
        <w:rPr>
          <w:color w:val="333333"/>
        </w:rPr>
        <w:t xml:space="preserve"> </w:t>
      </w:r>
      <w:r w:rsidRPr="000C19C3">
        <w:rPr>
          <w:rStyle w:val="hps"/>
          <w:color w:val="333333"/>
        </w:rPr>
        <w:t>List</w:t>
      </w:r>
      <w:r w:rsidRPr="000C19C3">
        <w:rPr>
          <w:color w:val="333333"/>
        </w:rPr>
        <w:t xml:space="preserve"> </w:t>
      </w:r>
      <w:r w:rsidRPr="000C19C3">
        <w:rPr>
          <w:rStyle w:val="hps"/>
          <w:color w:val="333333"/>
        </w:rPr>
        <w:t>of Strategic Projects</w:t>
      </w:r>
      <w:r w:rsidRPr="000C19C3">
        <w:rPr>
          <w:color w:val="333333"/>
        </w:rPr>
        <w:t xml:space="preserve">, and the appointment of the Head of the </w:t>
      </w:r>
      <w:r w:rsidRPr="000C19C3">
        <w:rPr>
          <w:rStyle w:val="hps"/>
          <w:color w:val="333333"/>
        </w:rPr>
        <w:t>Operational Group</w:t>
      </w:r>
      <w:r w:rsidR="00274E43" w:rsidRPr="000C19C3">
        <w:rPr>
          <w:rStyle w:val="hps"/>
          <w:color w:val="333333"/>
        </w:rPr>
        <w:t>,</w:t>
      </w:r>
      <w:r w:rsidRPr="000C19C3">
        <w:rPr>
          <w:color w:val="333333"/>
        </w:rPr>
        <w:t xml:space="preserve"> the Head </w:t>
      </w:r>
      <w:r w:rsidRPr="000C19C3">
        <w:rPr>
          <w:rStyle w:val="hps"/>
          <w:color w:val="333333"/>
        </w:rPr>
        <w:t xml:space="preserve">shall determine </w:t>
      </w:r>
      <w:r w:rsidR="00093CDA" w:rsidRPr="000C19C3">
        <w:rPr>
          <w:rStyle w:val="hps"/>
          <w:color w:val="333333"/>
        </w:rPr>
        <w:t xml:space="preserve">relevant central </w:t>
      </w:r>
      <w:r w:rsidR="00274E43" w:rsidRPr="000C19C3">
        <w:rPr>
          <w:rStyle w:val="hps"/>
          <w:color w:val="333333"/>
        </w:rPr>
        <w:t>government</w:t>
      </w:r>
      <w:r w:rsidR="00093CDA" w:rsidRPr="000C19C3">
        <w:rPr>
          <w:rStyle w:val="hps"/>
          <w:color w:val="333333"/>
        </w:rPr>
        <w:t xml:space="preserve"> bodies for preparation and implementation of projects, the list of administrative and other proceedings and operations necessary to undertake in accordance with the law, </w:t>
      </w:r>
      <w:r w:rsidRPr="000C19C3">
        <w:rPr>
          <w:rStyle w:val="hps"/>
          <w:color w:val="333333"/>
        </w:rPr>
        <w:t>coordinate</w:t>
      </w:r>
      <w:r w:rsidR="00274E43" w:rsidRPr="000C19C3">
        <w:rPr>
          <w:rStyle w:val="hps"/>
          <w:color w:val="333333"/>
        </w:rPr>
        <w:t>s</w:t>
      </w:r>
      <w:r w:rsidRPr="000C19C3">
        <w:rPr>
          <w:rStyle w:val="hps"/>
          <w:color w:val="333333"/>
        </w:rPr>
        <w:t xml:space="preserve"> the work of the Operational Group members after their appointment  and follows-up procedures of </w:t>
      </w:r>
      <w:r w:rsidR="00274E43" w:rsidRPr="000C19C3">
        <w:rPr>
          <w:rStyle w:val="hps"/>
          <w:color w:val="333333"/>
        </w:rPr>
        <w:t xml:space="preserve">the overall </w:t>
      </w:r>
      <w:r w:rsidRPr="000C19C3">
        <w:rPr>
          <w:rStyle w:val="hps"/>
          <w:color w:val="333333"/>
        </w:rPr>
        <w:t xml:space="preserve">preparation and implementation of </w:t>
      </w:r>
      <w:r w:rsidR="00093CDA" w:rsidRPr="000C19C3">
        <w:rPr>
          <w:rStyle w:val="hps"/>
          <w:color w:val="333333"/>
        </w:rPr>
        <w:t>procedures and dynamics of acco</w:t>
      </w:r>
      <w:r w:rsidRPr="000C19C3">
        <w:rPr>
          <w:rStyle w:val="hps"/>
          <w:color w:val="333333"/>
        </w:rPr>
        <w:t>mplishment of tasks of all the participants in the project’s implementation.</w:t>
      </w:r>
    </w:p>
    <w:p w:rsidR="00D42016" w:rsidRPr="000C19C3" w:rsidRDefault="00D42016" w:rsidP="00D42016"/>
    <w:p w:rsidR="007E2984" w:rsidRPr="000C19C3" w:rsidRDefault="007E2984" w:rsidP="00D42016">
      <w:r w:rsidRPr="000C19C3">
        <w:t xml:space="preserve">(4) </w:t>
      </w:r>
      <w:r w:rsidRPr="000C19C3">
        <w:rPr>
          <w:rStyle w:val="hps"/>
          <w:color w:val="333333"/>
        </w:rPr>
        <w:t>The list referred</w:t>
      </w:r>
      <w:r w:rsidRPr="000C19C3">
        <w:rPr>
          <w:color w:val="333333"/>
        </w:rPr>
        <w:t xml:space="preserve"> </w:t>
      </w:r>
      <w:r w:rsidRPr="000C19C3">
        <w:rPr>
          <w:rStyle w:val="hps"/>
          <w:color w:val="333333"/>
        </w:rPr>
        <w:t>to in paragraph 3</w:t>
      </w:r>
      <w:r w:rsidRPr="000C19C3">
        <w:rPr>
          <w:color w:val="333333"/>
        </w:rPr>
        <w:t xml:space="preserve"> </w:t>
      </w:r>
      <w:r w:rsidR="00093CDA" w:rsidRPr="000C19C3">
        <w:rPr>
          <w:color w:val="333333"/>
        </w:rPr>
        <w:t xml:space="preserve">of this Article </w:t>
      </w:r>
      <w:r w:rsidRPr="000C19C3">
        <w:rPr>
          <w:color w:val="333333"/>
        </w:rPr>
        <w:t xml:space="preserve">shall be </w:t>
      </w:r>
      <w:r w:rsidRPr="000C19C3">
        <w:rPr>
          <w:rStyle w:val="hps"/>
          <w:color w:val="333333"/>
        </w:rPr>
        <w:t>delivered to the</w:t>
      </w:r>
      <w:r w:rsidRPr="000C19C3">
        <w:rPr>
          <w:color w:val="333333"/>
        </w:rPr>
        <w:t xml:space="preserve"> </w:t>
      </w:r>
      <w:r w:rsidRPr="000C19C3">
        <w:rPr>
          <w:rStyle w:val="hps"/>
          <w:color w:val="333333"/>
        </w:rPr>
        <w:t xml:space="preserve">interested </w:t>
      </w:r>
      <w:r w:rsidR="00093CDA" w:rsidRPr="000C19C3">
        <w:rPr>
          <w:rStyle w:val="hps"/>
          <w:color w:val="333333"/>
        </w:rPr>
        <w:t>I</w:t>
      </w:r>
      <w:r w:rsidRPr="000C19C3">
        <w:rPr>
          <w:rStyle w:val="hps"/>
          <w:color w:val="333333"/>
        </w:rPr>
        <w:t>nvestor</w:t>
      </w:r>
      <w:r w:rsidRPr="000C19C3">
        <w:rPr>
          <w:color w:val="333333"/>
        </w:rPr>
        <w:t xml:space="preserve"> to his knowledge and for </w:t>
      </w:r>
      <w:r w:rsidRPr="000C19C3">
        <w:rPr>
          <w:rStyle w:val="hps"/>
          <w:color w:val="333333"/>
        </w:rPr>
        <w:t>his further</w:t>
      </w:r>
      <w:r w:rsidRPr="000C19C3">
        <w:rPr>
          <w:color w:val="333333"/>
        </w:rPr>
        <w:t xml:space="preserve"> </w:t>
      </w:r>
      <w:r w:rsidR="00274E43" w:rsidRPr="000C19C3">
        <w:rPr>
          <w:rStyle w:val="hps"/>
          <w:color w:val="333333"/>
        </w:rPr>
        <w:t>actions</w:t>
      </w:r>
      <w:r w:rsidRPr="000C19C3">
        <w:rPr>
          <w:rStyle w:val="hps"/>
          <w:color w:val="333333"/>
        </w:rPr>
        <w:t>.</w:t>
      </w:r>
    </w:p>
    <w:p w:rsidR="00D42016" w:rsidRPr="000C19C3" w:rsidRDefault="00D42016" w:rsidP="00D42016"/>
    <w:p w:rsidR="007E2984" w:rsidRPr="000C19C3" w:rsidRDefault="007E2984" w:rsidP="00D42016">
      <w:pPr>
        <w:rPr>
          <w:rStyle w:val="hps"/>
          <w:color w:val="333333"/>
        </w:rPr>
      </w:pPr>
      <w:r w:rsidRPr="000C19C3">
        <w:t xml:space="preserve">(5) </w:t>
      </w:r>
      <w:r w:rsidRPr="000C19C3">
        <w:rPr>
          <w:rStyle w:val="hps"/>
          <w:color w:val="333333"/>
        </w:rPr>
        <w:t xml:space="preserve">The </w:t>
      </w:r>
      <w:r w:rsidR="00274E43" w:rsidRPr="000C19C3">
        <w:rPr>
          <w:rStyle w:val="hps"/>
          <w:color w:val="333333"/>
        </w:rPr>
        <w:t>H</w:t>
      </w:r>
      <w:r w:rsidRPr="000C19C3">
        <w:rPr>
          <w:rStyle w:val="hps"/>
          <w:color w:val="333333"/>
        </w:rPr>
        <w:t>ead of the</w:t>
      </w:r>
      <w:r w:rsidRPr="000C19C3">
        <w:rPr>
          <w:color w:val="333333"/>
        </w:rPr>
        <w:t xml:space="preserve"> </w:t>
      </w:r>
      <w:r w:rsidR="006B0370" w:rsidRPr="000C19C3">
        <w:rPr>
          <w:rStyle w:val="hps"/>
          <w:color w:val="333333"/>
        </w:rPr>
        <w:t>government</w:t>
      </w:r>
      <w:r w:rsidRPr="000C19C3">
        <w:rPr>
          <w:color w:val="333333"/>
        </w:rPr>
        <w:t xml:space="preserve"> body </w:t>
      </w:r>
      <w:r w:rsidRPr="000C19C3">
        <w:rPr>
          <w:rStyle w:val="hps"/>
          <w:color w:val="333333"/>
        </w:rPr>
        <w:t>responsible for the economy</w:t>
      </w:r>
      <w:r w:rsidRPr="000C19C3">
        <w:rPr>
          <w:color w:val="333333"/>
        </w:rPr>
        <w:t xml:space="preserve"> shall </w:t>
      </w:r>
      <w:r w:rsidRPr="000C19C3">
        <w:rPr>
          <w:rStyle w:val="hps"/>
          <w:color w:val="333333"/>
        </w:rPr>
        <w:t>request from</w:t>
      </w:r>
      <w:r w:rsidRPr="000C19C3">
        <w:rPr>
          <w:color w:val="333333"/>
        </w:rPr>
        <w:t xml:space="preserve"> </w:t>
      </w:r>
      <w:r w:rsidRPr="000C19C3">
        <w:rPr>
          <w:rStyle w:val="hps"/>
          <w:color w:val="333333"/>
        </w:rPr>
        <w:t>the</w:t>
      </w:r>
      <w:r w:rsidRPr="000C19C3">
        <w:rPr>
          <w:color w:val="333333"/>
        </w:rPr>
        <w:t xml:space="preserve"> </w:t>
      </w:r>
      <w:r w:rsidRPr="000C19C3">
        <w:rPr>
          <w:rStyle w:val="hps"/>
          <w:color w:val="333333"/>
        </w:rPr>
        <w:t>state</w:t>
      </w:r>
      <w:r w:rsidRPr="000C19C3">
        <w:rPr>
          <w:color w:val="333333"/>
        </w:rPr>
        <w:t xml:space="preserve"> </w:t>
      </w:r>
      <w:r w:rsidRPr="000C19C3">
        <w:rPr>
          <w:rStyle w:val="hps"/>
          <w:color w:val="333333"/>
        </w:rPr>
        <w:t>government departments and</w:t>
      </w:r>
      <w:r w:rsidRPr="000C19C3">
        <w:rPr>
          <w:color w:val="333333"/>
        </w:rPr>
        <w:t xml:space="preserve"> </w:t>
      </w:r>
      <w:r w:rsidRPr="000C19C3">
        <w:rPr>
          <w:rStyle w:val="hps"/>
          <w:color w:val="333333"/>
        </w:rPr>
        <w:t>other public bodies</w:t>
      </w:r>
      <w:r w:rsidRPr="000C19C3">
        <w:rPr>
          <w:color w:val="333333"/>
        </w:rPr>
        <w:t xml:space="preserve"> </w:t>
      </w:r>
      <w:r w:rsidRPr="000C19C3">
        <w:rPr>
          <w:rStyle w:val="hps"/>
          <w:color w:val="333333"/>
        </w:rPr>
        <w:t>for which</w:t>
      </w:r>
      <w:r w:rsidRPr="000C19C3">
        <w:rPr>
          <w:color w:val="333333"/>
        </w:rPr>
        <w:t xml:space="preserve"> </w:t>
      </w:r>
      <w:r w:rsidRPr="000C19C3">
        <w:rPr>
          <w:rStyle w:val="hps"/>
          <w:color w:val="333333"/>
        </w:rPr>
        <w:t>it was established that</w:t>
      </w:r>
      <w:r w:rsidRPr="000C19C3">
        <w:rPr>
          <w:color w:val="333333"/>
        </w:rPr>
        <w:t xml:space="preserve"> </w:t>
      </w:r>
      <w:r w:rsidRPr="000C19C3">
        <w:rPr>
          <w:rStyle w:val="hps"/>
          <w:color w:val="333333"/>
        </w:rPr>
        <w:t>the</w:t>
      </w:r>
      <w:r w:rsidRPr="000C19C3">
        <w:rPr>
          <w:color w:val="333333"/>
        </w:rPr>
        <w:t xml:space="preserve"> </w:t>
      </w:r>
      <w:r w:rsidRPr="000C19C3">
        <w:rPr>
          <w:rStyle w:val="hps"/>
          <w:color w:val="333333"/>
        </w:rPr>
        <w:t>preparation and implementation of</w:t>
      </w:r>
      <w:r w:rsidRPr="000C19C3">
        <w:rPr>
          <w:color w:val="333333"/>
        </w:rPr>
        <w:t xml:space="preserve"> </w:t>
      </w:r>
      <w:r w:rsidRPr="000C19C3">
        <w:rPr>
          <w:rStyle w:val="hps"/>
          <w:color w:val="333333"/>
        </w:rPr>
        <w:t>projects</w:t>
      </w:r>
      <w:r w:rsidRPr="000C19C3">
        <w:rPr>
          <w:color w:val="333333"/>
        </w:rPr>
        <w:t xml:space="preserve"> is </w:t>
      </w:r>
      <w:r w:rsidRPr="000C19C3">
        <w:rPr>
          <w:rStyle w:val="hps"/>
          <w:color w:val="333333"/>
        </w:rPr>
        <w:t>partly or wholly</w:t>
      </w:r>
      <w:r w:rsidRPr="000C19C3">
        <w:rPr>
          <w:color w:val="333333"/>
        </w:rPr>
        <w:t xml:space="preserve"> </w:t>
      </w:r>
      <w:r w:rsidRPr="000C19C3">
        <w:rPr>
          <w:rStyle w:val="hps"/>
          <w:color w:val="333333"/>
        </w:rPr>
        <w:t>within their jurisdiction</w:t>
      </w:r>
      <w:r w:rsidRPr="000C19C3">
        <w:rPr>
          <w:color w:val="333333"/>
        </w:rPr>
        <w:t xml:space="preserve">, </w:t>
      </w:r>
      <w:r w:rsidRPr="000C19C3">
        <w:rPr>
          <w:rStyle w:val="hps"/>
          <w:color w:val="333333"/>
        </w:rPr>
        <w:t>the appointment of</w:t>
      </w:r>
      <w:r w:rsidRPr="000C19C3">
        <w:rPr>
          <w:color w:val="333333"/>
        </w:rPr>
        <w:t xml:space="preserve"> </w:t>
      </w:r>
      <w:r w:rsidRPr="000C19C3">
        <w:rPr>
          <w:rStyle w:val="hps"/>
          <w:color w:val="333333"/>
        </w:rPr>
        <w:t>persons</w:t>
      </w:r>
      <w:r w:rsidRPr="000C19C3">
        <w:rPr>
          <w:color w:val="333333"/>
        </w:rPr>
        <w:t xml:space="preserve"> </w:t>
      </w:r>
      <w:r w:rsidRPr="000C19C3">
        <w:rPr>
          <w:rStyle w:val="hps"/>
          <w:color w:val="333333"/>
        </w:rPr>
        <w:t>in</w:t>
      </w:r>
      <w:r w:rsidRPr="000C19C3">
        <w:rPr>
          <w:color w:val="333333"/>
        </w:rPr>
        <w:t xml:space="preserve"> </w:t>
      </w:r>
      <w:r w:rsidRPr="000C19C3">
        <w:rPr>
          <w:rStyle w:val="hps"/>
          <w:color w:val="333333"/>
        </w:rPr>
        <w:t>the Operational Group</w:t>
      </w:r>
      <w:r w:rsidRPr="000C19C3">
        <w:rPr>
          <w:color w:val="333333"/>
        </w:rPr>
        <w:t xml:space="preserve">, at </w:t>
      </w:r>
      <w:r w:rsidRPr="000C19C3">
        <w:rPr>
          <w:rStyle w:val="hps"/>
          <w:color w:val="333333"/>
        </w:rPr>
        <w:t>the proposal of the</w:t>
      </w:r>
      <w:r w:rsidRPr="000C19C3">
        <w:rPr>
          <w:color w:val="333333"/>
        </w:rPr>
        <w:t xml:space="preserve"> </w:t>
      </w:r>
      <w:r w:rsidRPr="000C19C3">
        <w:rPr>
          <w:rStyle w:val="hps"/>
          <w:color w:val="333333"/>
        </w:rPr>
        <w:t>Operational Group Head</w:t>
      </w:r>
      <w:r w:rsidRPr="000C19C3">
        <w:rPr>
          <w:color w:val="333333"/>
        </w:rPr>
        <w:t>.</w:t>
      </w:r>
    </w:p>
    <w:p w:rsidR="002C7310" w:rsidRPr="000C19C3" w:rsidRDefault="002C7310" w:rsidP="00D42016">
      <w:pPr>
        <w:rPr>
          <w:rStyle w:val="hps"/>
          <w:color w:val="333333"/>
        </w:rPr>
      </w:pPr>
    </w:p>
    <w:p w:rsidR="00604E30" w:rsidRPr="000C19C3" w:rsidRDefault="007E2984" w:rsidP="00D42016">
      <w:r w:rsidRPr="000C19C3">
        <w:rPr>
          <w:rStyle w:val="hps"/>
          <w:color w:val="333333"/>
        </w:rPr>
        <w:t>(</w:t>
      </w:r>
      <w:r w:rsidR="00604E30" w:rsidRPr="000C19C3">
        <w:rPr>
          <w:rStyle w:val="hps"/>
          <w:color w:val="333333"/>
        </w:rPr>
        <w:t>6</w:t>
      </w:r>
      <w:r w:rsidRPr="000C19C3">
        <w:rPr>
          <w:rStyle w:val="hps"/>
          <w:color w:val="333333"/>
        </w:rPr>
        <w:t>) The Operational Group referred to in paragraph 1</w:t>
      </w:r>
      <w:r w:rsidRPr="000C19C3">
        <w:rPr>
          <w:color w:val="333333"/>
        </w:rPr>
        <w:t xml:space="preserve"> of </w:t>
      </w:r>
      <w:r w:rsidRPr="000C19C3">
        <w:rPr>
          <w:rStyle w:val="hps"/>
          <w:color w:val="333333"/>
        </w:rPr>
        <w:t>this Article</w:t>
      </w:r>
      <w:r w:rsidRPr="000C19C3">
        <w:rPr>
          <w:color w:val="333333"/>
        </w:rPr>
        <w:t xml:space="preserve"> shall </w:t>
      </w:r>
      <w:r w:rsidRPr="000C19C3">
        <w:rPr>
          <w:rStyle w:val="hps"/>
          <w:color w:val="333333"/>
        </w:rPr>
        <w:t>consist of representatives of</w:t>
      </w:r>
      <w:r w:rsidR="00604E30" w:rsidRPr="000C19C3">
        <w:t>:</w:t>
      </w:r>
    </w:p>
    <w:p w:rsidR="00604E30" w:rsidRPr="000C19C3" w:rsidRDefault="00604E30" w:rsidP="00604E30">
      <w:pPr>
        <w:spacing w:after="120"/>
        <w:jc w:val="both"/>
        <w:rPr>
          <w:rStyle w:val="hps"/>
          <w:color w:val="333333"/>
        </w:rPr>
      </w:pPr>
    </w:p>
    <w:p w:rsidR="00604E30" w:rsidRPr="000C19C3" w:rsidRDefault="00604E30" w:rsidP="00604E30">
      <w:pPr>
        <w:spacing w:after="120"/>
        <w:jc w:val="both"/>
        <w:rPr>
          <w:rStyle w:val="hps"/>
          <w:color w:val="333333"/>
        </w:rPr>
      </w:pPr>
      <w:r w:rsidRPr="000C19C3">
        <w:rPr>
          <w:rStyle w:val="hps"/>
          <w:color w:val="333333"/>
        </w:rPr>
        <w:t xml:space="preserve">1. </w:t>
      </w:r>
      <w:r w:rsidR="006918AD" w:rsidRPr="000C19C3">
        <w:rPr>
          <w:rStyle w:val="hps"/>
          <w:color w:val="333333"/>
        </w:rPr>
        <w:t>T</w:t>
      </w:r>
      <w:r w:rsidR="007E2984" w:rsidRPr="000C19C3">
        <w:rPr>
          <w:rStyle w:val="hps"/>
          <w:color w:val="333333"/>
        </w:rPr>
        <w:t>he central</w:t>
      </w:r>
      <w:r w:rsidR="007E2984" w:rsidRPr="000C19C3">
        <w:rPr>
          <w:color w:val="333333"/>
        </w:rPr>
        <w:t xml:space="preserve"> </w:t>
      </w:r>
      <w:r w:rsidR="006B0370" w:rsidRPr="000C19C3">
        <w:rPr>
          <w:color w:val="333333"/>
        </w:rPr>
        <w:t>government</w:t>
      </w:r>
      <w:r w:rsidRPr="000C19C3">
        <w:rPr>
          <w:color w:val="333333"/>
        </w:rPr>
        <w:t xml:space="preserve"> </w:t>
      </w:r>
      <w:r w:rsidR="007E2984" w:rsidRPr="000C19C3">
        <w:rPr>
          <w:rStyle w:val="hps"/>
          <w:color w:val="333333"/>
        </w:rPr>
        <w:t xml:space="preserve">body and other state </w:t>
      </w:r>
      <w:r w:rsidRPr="000C19C3">
        <w:rPr>
          <w:rStyle w:val="hps"/>
          <w:color w:val="333333"/>
        </w:rPr>
        <w:t xml:space="preserve">administration </w:t>
      </w:r>
      <w:r w:rsidR="007E2984" w:rsidRPr="000C19C3">
        <w:rPr>
          <w:rStyle w:val="hps"/>
          <w:color w:val="333333"/>
        </w:rPr>
        <w:t>bodies</w:t>
      </w:r>
      <w:r w:rsidR="007E2984" w:rsidRPr="000C19C3">
        <w:rPr>
          <w:color w:val="333333"/>
        </w:rPr>
        <w:t xml:space="preserve"> for </w:t>
      </w:r>
      <w:r w:rsidR="007E2984" w:rsidRPr="000C19C3">
        <w:rPr>
          <w:rStyle w:val="hps"/>
          <w:color w:val="333333"/>
        </w:rPr>
        <w:t>which it has been found</w:t>
      </w:r>
      <w:r w:rsidR="007E2984" w:rsidRPr="000C19C3">
        <w:rPr>
          <w:color w:val="333333"/>
        </w:rPr>
        <w:t xml:space="preserve"> </w:t>
      </w:r>
      <w:r w:rsidR="007E2984" w:rsidRPr="000C19C3">
        <w:rPr>
          <w:rStyle w:val="hps"/>
          <w:color w:val="333333"/>
        </w:rPr>
        <w:t>that the preparation and</w:t>
      </w:r>
      <w:r w:rsidR="007E2984" w:rsidRPr="000C19C3">
        <w:rPr>
          <w:color w:val="333333"/>
        </w:rPr>
        <w:t xml:space="preserve"> </w:t>
      </w:r>
      <w:r w:rsidR="007E2984" w:rsidRPr="000C19C3">
        <w:rPr>
          <w:rStyle w:val="hps"/>
          <w:color w:val="333333"/>
        </w:rPr>
        <w:t xml:space="preserve">implementation of </w:t>
      </w:r>
      <w:r w:rsidR="006918AD" w:rsidRPr="000C19C3">
        <w:rPr>
          <w:rStyle w:val="hps"/>
          <w:color w:val="333333"/>
        </w:rPr>
        <w:t>the</w:t>
      </w:r>
      <w:r w:rsidR="007E2984" w:rsidRPr="000C19C3">
        <w:rPr>
          <w:rStyle w:val="hps"/>
          <w:color w:val="333333"/>
        </w:rPr>
        <w:t xml:space="preserve"> project</w:t>
      </w:r>
      <w:r w:rsidR="007E2984" w:rsidRPr="000C19C3">
        <w:rPr>
          <w:color w:val="333333"/>
        </w:rPr>
        <w:t xml:space="preserve"> </w:t>
      </w:r>
      <w:r w:rsidR="007E2984" w:rsidRPr="000C19C3">
        <w:rPr>
          <w:rStyle w:val="hps"/>
          <w:color w:val="333333"/>
        </w:rPr>
        <w:t>partially</w:t>
      </w:r>
      <w:r w:rsidR="007E2984" w:rsidRPr="000C19C3">
        <w:rPr>
          <w:color w:val="333333"/>
        </w:rPr>
        <w:t xml:space="preserve"> </w:t>
      </w:r>
      <w:r w:rsidR="007E2984" w:rsidRPr="000C19C3">
        <w:rPr>
          <w:rStyle w:val="hps"/>
          <w:color w:val="333333"/>
        </w:rPr>
        <w:t>or completely</w:t>
      </w:r>
      <w:r w:rsidR="007E2984" w:rsidRPr="000C19C3">
        <w:rPr>
          <w:color w:val="333333"/>
        </w:rPr>
        <w:t xml:space="preserve"> </w:t>
      </w:r>
      <w:r w:rsidR="007E2984" w:rsidRPr="000C19C3">
        <w:rPr>
          <w:rStyle w:val="hps"/>
          <w:color w:val="333333"/>
        </w:rPr>
        <w:t>falls within</w:t>
      </w:r>
      <w:r w:rsidR="007E2984" w:rsidRPr="000C19C3">
        <w:rPr>
          <w:color w:val="333333"/>
        </w:rPr>
        <w:t xml:space="preserve"> </w:t>
      </w:r>
      <w:r w:rsidR="007E2984" w:rsidRPr="000C19C3">
        <w:rPr>
          <w:rStyle w:val="hps"/>
          <w:color w:val="333333"/>
        </w:rPr>
        <w:t>their jurisdiction;</w:t>
      </w:r>
      <w:r w:rsidR="007E2984" w:rsidRPr="000C19C3">
        <w:t xml:space="preserve"> </w:t>
      </w:r>
    </w:p>
    <w:p w:rsidR="00604E30" w:rsidRPr="000C19C3" w:rsidRDefault="00604E30" w:rsidP="00604E30">
      <w:pPr>
        <w:spacing w:after="120"/>
        <w:jc w:val="both"/>
        <w:rPr>
          <w:rStyle w:val="hps"/>
          <w:color w:val="333333"/>
        </w:rPr>
      </w:pPr>
      <w:r w:rsidRPr="000C19C3">
        <w:rPr>
          <w:rStyle w:val="hps"/>
          <w:color w:val="333333"/>
        </w:rPr>
        <w:t xml:space="preserve">2. </w:t>
      </w:r>
      <w:r w:rsidR="006918AD" w:rsidRPr="000C19C3">
        <w:rPr>
          <w:rStyle w:val="hps"/>
          <w:color w:val="333333"/>
        </w:rPr>
        <w:t>T</w:t>
      </w:r>
      <w:r w:rsidR="007E2984" w:rsidRPr="000C19C3">
        <w:rPr>
          <w:rStyle w:val="hps"/>
          <w:color w:val="333333"/>
        </w:rPr>
        <w:t>he state</w:t>
      </w:r>
      <w:r w:rsidR="007E2984" w:rsidRPr="000C19C3">
        <w:rPr>
          <w:rStyle w:val="shorttext"/>
          <w:color w:val="333333"/>
        </w:rPr>
        <w:t xml:space="preserve"> </w:t>
      </w:r>
      <w:r w:rsidR="007E2984" w:rsidRPr="000C19C3">
        <w:rPr>
          <w:rStyle w:val="hps"/>
          <w:color w:val="333333"/>
        </w:rPr>
        <w:t>agency responsible</w:t>
      </w:r>
      <w:r w:rsidR="007E2984" w:rsidRPr="000C19C3">
        <w:rPr>
          <w:rStyle w:val="shorttext"/>
          <w:color w:val="333333"/>
        </w:rPr>
        <w:t xml:space="preserve"> </w:t>
      </w:r>
      <w:r w:rsidR="007E2984" w:rsidRPr="000C19C3">
        <w:rPr>
          <w:rStyle w:val="hps"/>
          <w:color w:val="333333"/>
        </w:rPr>
        <w:t>for investment</w:t>
      </w:r>
      <w:r w:rsidR="007E2984" w:rsidRPr="000C19C3">
        <w:t>;</w:t>
      </w:r>
    </w:p>
    <w:p w:rsidR="000C19C3" w:rsidRPr="000C19C3" w:rsidRDefault="000C19C3" w:rsidP="000C19C3">
      <w:pPr>
        <w:pStyle w:val="t-9-8"/>
        <w:jc w:val="both"/>
      </w:pPr>
      <w:r w:rsidRPr="000C19C3">
        <w:t xml:space="preserve">3. </w:t>
      </w:r>
      <w:proofErr w:type="gramStart"/>
      <w:r w:rsidRPr="000C19C3">
        <w:rPr>
          <w:rStyle w:val="hps"/>
          <w:rFonts w:eastAsia="Arial"/>
        </w:rPr>
        <w:t>representatives</w:t>
      </w:r>
      <w:proofErr w:type="gramEnd"/>
      <w:r w:rsidRPr="000C19C3">
        <w:rPr>
          <w:rStyle w:val="hps"/>
          <w:rFonts w:eastAsia="Arial"/>
        </w:rPr>
        <w:t xml:space="preserve"> of the executive body of a unit of local and</w:t>
      </w:r>
      <w:r w:rsidRPr="000C19C3">
        <w:t xml:space="preserve"> regional </w:t>
      </w:r>
      <w:r w:rsidRPr="000C19C3">
        <w:rPr>
          <w:rStyle w:val="hps"/>
          <w:rFonts w:eastAsia="Arial"/>
        </w:rPr>
        <w:t>self-government</w:t>
      </w:r>
      <w:r w:rsidRPr="000C19C3">
        <w:t xml:space="preserve"> </w:t>
      </w:r>
      <w:r w:rsidRPr="000C19C3">
        <w:rPr>
          <w:rStyle w:val="hps"/>
          <w:rFonts w:eastAsia="Arial"/>
        </w:rPr>
        <w:t>on whose</w:t>
      </w:r>
      <w:r w:rsidRPr="000C19C3">
        <w:t xml:space="preserve"> </w:t>
      </w:r>
      <w:r w:rsidRPr="000C19C3">
        <w:rPr>
          <w:rStyle w:val="hps"/>
          <w:rFonts w:eastAsia="Arial"/>
        </w:rPr>
        <w:t>territory the</w:t>
      </w:r>
      <w:r w:rsidRPr="000C19C3">
        <w:t xml:space="preserve"> </w:t>
      </w:r>
      <w:r w:rsidRPr="000C19C3">
        <w:rPr>
          <w:rStyle w:val="hps"/>
          <w:rFonts w:eastAsia="Arial"/>
        </w:rPr>
        <w:t>project will be</w:t>
      </w:r>
      <w:r w:rsidRPr="000C19C3">
        <w:t xml:space="preserve"> </w:t>
      </w:r>
      <w:r w:rsidRPr="000C19C3">
        <w:rPr>
          <w:rStyle w:val="hps"/>
          <w:rFonts w:eastAsia="Arial"/>
        </w:rPr>
        <w:t>realized,</w:t>
      </w:r>
      <w:r w:rsidRPr="000C19C3">
        <w:t xml:space="preserve"> </w:t>
      </w:r>
    </w:p>
    <w:p w:rsidR="000C19C3" w:rsidRPr="000C19C3" w:rsidRDefault="000C19C3" w:rsidP="000C19C3">
      <w:pPr>
        <w:pStyle w:val="t-9-8"/>
        <w:jc w:val="both"/>
      </w:pPr>
      <w:r w:rsidRPr="000C19C3">
        <w:t xml:space="preserve">4. </w:t>
      </w:r>
      <w:proofErr w:type="gramStart"/>
      <w:r w:rsidRPr="000C19C3">
        <w:rPr>
          <w:rStyle w:val="hps"/>
          <w:rFonts w:eastAsia="Arial"/>
        </w:rPr>
        <w:t>representatives</w:t>
      </w:r>
      <w:proofErr w:type="gramEnd"/>
      <w:r w:rsidRPr="000C19C3">
        <w:rPr>
          <w:rStyle w:val="hps"/>
          <w:rFonts w:eastAsia="Arial"/>
        </w:rPr>
        <w:t xml:space="preserve"> of the state</w:t>
      </w:r>
      <w:r w:rsidRPr="000C19C3">
        <w:t xml:space="preserve"> </w:t>
      </w:r>
      <w:r w:rsidRPr="000C19C3">
        <w:rPr>
          <w:rStyle w:val="hps"/>
          <w:rFonts w:eastAsia="Arial"/>
        </w:rPr>
        <w:t>agency responsible for</w:t>
      </w:r>
      <w:r w:rsidRPr="000C19C3">
        <w:t xml:space="preserve"> </w:t>
      </w:r>
      <w:r w:rsidRPr="000C19C3">
        <w:rPr>
          <w:rStyle w:val="hps"/>
          <w:rFonts w:eastAsia="Arial"/>
        </w:rPr>
        <w:t>competition,</w:t>
      </w:r>
    </w:p>
    <w:p w:rsidR="000C19C3" w:rsidRPr="000C19C3" w:rsidRDefault="000C19C3" w:rsidP="000C19C3">
      <w:pPr>
        <w:pStyle w:val="t-9-8"/>
        <w:jc w:val="both"/>
      </w:pPr>
      <w:r w:rsidRPr="000C19C3">
        <w:t xml:space="preserve">5. </w:t>
      </w:r>
      <w:proofErr w:type="gramStart"/>
      <w:r w:rsidRPr="000C19C3">
        <w:rPr>
          <w:rStyle w:val="hps"/>
          <w:rFonts w:eastAsia="Arial"/>
        </w:rPr>
        <w:t>representatives</w:t>
      </w:r>
      <w:proofErr w:type="gramEnd"/>
      <w:r w:rsidRPr="000C19C3">
        <w:rPr>
          <w:rStyle w:val="hps"/>
          <w:rFonts w:eastAsia="Arial"/>
        </w:rPr>
        <w:t xml:space="preserve"> of the central state</w:t>
      </w:r>
      <w:r w:rsidRPr="000C19C3">
        <w:t xml:space="preserve"> administration body competent for environmental and nature protection, and </w:t>
      </w:r>
    </w:p>
    <w:p w:rsidR="000C19C3" w:rsidRPr="000C19C3" w:rsidRDefault="000C19C3" w:rsidP="000C19C3">
      <w:pPr>
        <w:pStyle w:val="t-9-8"/>
        <w:jc w:val="both"/>
      </w:pPr>
      <w:r w:rsidRPr="000C19C3">
        <w:t xml:space="preserve">6. </w:t>
      </w:r>
      <w:proofErr w:type="gramStart"/>
      <w:r w:rsidRPr="000C19C3">
        <w:rPr>
          <w:rStyle w:val="hps"/>
          <w:rFonts w:eastAsia="Arial"/>
        </w:rPr>
        <w:t>other</w:t>
      </w:r>
      <w:proofErr w:type="gramEnd"/>
      <w:r w:rsidRPr="000C19C3">
        <w:rPr>
          <w:rStyle w:val="hps"/>
          <w:rFonts w:eastAsia="Arial"/>
        </w:rPr>
        <w:t xml:space="preserve"> experts</w:t>
      </w:r>
      <w:r w:rsidRPr="000C19C3">
        <w:t xml:space="preserve"> </w:t>
      </w:r>
      <w:r w:rsidRPr="000C19C3">
        <w:rPr>
          <w:rStyle w:val="hps"/>
          <w:rFonts w:eastAsia="Arial"/>
        </w:rPr>
        <w:t>as needed</w:t>
      </w:r>
      <w:r w:rsidRPr="000C19C3">
        <w:t xml:space="preserve">, that may </w:t>
      </w:r>
      <w:r w:rsidRPr="000C19C3">
        <w:rPr>
          <w:rStyle w:val="hps"/>
          <w:rFonts w:eastAsia="Arial"/>
        </w:rPr>
        <w:t>contribute to the quality</w:t>
      </w:r>
      <w:r w:rsidRPr="000C19C3">
        <w:t xml:space="preserve"> </w:t>
      </w:r>
      <w:r w:rsidRPr="000C19C3">
        <w:rPr>
          <w:rStyle w:val="hps"/>
          <w:rFonts w:eastAsia="Arial"/>
        </w:rPr>
        <w:t>of preparation and</w:t>
      </w:r>
      <w:r w:rsidRPr="000C19C3">
        <w:t xml:space="preserve"> </w:t>
      </w:r>
      <w:r w:rsidRPr="000C19C3">
        <w:rPr>
          <w:rStyle w:val="hps"/>
          <w:rFonts w:eastAsia="Arial"/>
        </w:rPr>
        <w:t>implementation of the project</w:t>
      </w:r>
      <w:r w:rsidRPr="000C19C3">
        <w:t>.</w:t>
      </w:r>
    </w:p>
    <w:p w:rsidR="000C19C3" w:rsidRPr="000C19C3" w:rsidRDefault="000C19C3" w:rsidP="000C19C3">
      <w:pPr>
        <w:pStyle w:val="t-9-8"/>
        <w:jc w:val="both"/>
      </w:pPr>
      <w:r w:rsidRPr="000C19C3">
        <w:t xml:space="preserve">(7) </w:t>
      </w:r>
      <w:r w:rsidRPr="000C19C3">
        <w:rPr>
          <w:rStyle w:val="hps"/>
          <w:rFonts w:eastAsia="Arial"/>
        </w:rPr>
        <w:t>The Head of</w:t>
      </w:r>
      <w:r w:rsidRPr="000C19C3">
        <w:t xml:space="preserve"> the </w:t>
      </w:r>
      <w:r w:rsidRPr="000C19C3">
        <w:rPr>
          <w:rStyle w:val="hps"/>
          <w:rFonts w:eastAsia="Arial"/>
        </w:rPr>
        <w:t>Operational Group</w:t>
      </w:r>
      <w:r w:rsidRPr="000C19C3">
        <w:t xml:space="preserve"> </w:t>
      </w:r>
      <w:r w:rsidRPr="000C19C3">
        <w:rPr>
          <w:rStyle w:val="hps"/>
          <w:rFonts w:eastAsia="Arial"/>
        </w:rPr>
        <w:t>for private</w:t>
      </w:r>
      <w:r w:rsidRPr="000C19C3">
        <w:t xml:space="preserve"> and public </w:t>
      </w:r>
      <w:r w:rsidRPr="000C19C3">
        <w:rPr>
          <w:rStyle w:val="hps"/>
          <w:rFonts w:eastAsia="Arial"/>
        </w:rPr>
        <w:t>projects shall be</w:t>
      </w:r>
      <w:r w:rsidRPr="000C19C3">
        <w:t xml:space="preserve"> </w:t>
      </w:r>
      <w:r w:rsidRPr="000C19C3">
        <w:rPr>
          <w:rStyle w:val="hps"/>
          <w:rFonts w:eastAsia="Arial"/>
        </w:rPr>
        <w:t>proposed</w:t>
      </w:r>
      <w:r w:rsidRPr="000C19C3">
        <w:t xml:space="preserve"> </w:t>
      </w:r>
      <w:r w:rsidRPr="000C19C3">
        <w:rPr>
          <w:rStyle w:val="hps"/>
          <w:rFonts w:eastAsia="Arial"/>
        </w:rPr>
        <w:t>and selected</w:t>
      </w:r>
      <w:r w:rsidRPr="000C19C3">
        <w:t xml:space="preserve"> </w:t>
      </w:r>
      <w:r w:rsidRPr="000C19C3">
        <w:rPr>
          <w:rStyle w:val="hps"/>
          <w:rFonts w:eastAsia="Arial"/>
        </w:rPr>
        <w:t>from among the representatives</w:t>
      </w:r>
      <w:r w:rsidRPr="000C19C3">
        <w:t xml:space="preserve"> </w:t>
      </w:r>
      <w:r w:rsidRPr="000C19C3">
        <w:rPr>
          <w:rStyle w:val="hps"/>
          <w:rFonts w:eastAsia="Arial"/>
        </w:rPr>
        <w:t>of the state</w:t>
      </w:r>
      <w:r w:rsidRPr="000C19C3">
        <w:t xml:space="preserve"> </w:t>
      </w:r>
      <w:r w:rsidRPr="000C19C3">
        <w:rPr>
          <w:rStyle w:val="hps"/>
          <w:rFonts w:eastAsia="Arial"/>
        </w:rPr>
        <w:t>agency responsible</w:t>
      </w:r>
      <w:r w:rsidRPr="000C19C3">
        <w:t xml:space="preserve"> </w:t>
      </w:r>
      <w:r w:rsidRPr="000C19C3">
        <w:rPr>
          <w:rStyle w:val="hps"/>
          <w:rFonts w:eastAsia="Arial"/>
        </w:rPr>
        <w:t>for investment</w:t>
      </w:r>
      <w:r w:rsidRPr="000C19C3">
        <w:t xml:space="preserve"> or </w:t>
      </w:r>
      <w:r w:rsidRPr="000C19C3">
        <w:rPr>
          <w:rStyle w:val="hps"/>
          <w:rFonts w:eastAsia="Arial"/>
        </w:rPr>
        <w:t>from among the representatives</w:t>
      </w:r>
      <w:r w:rsidRPr="000C19C3">
        <w:t xml:space="preserve"> </w:t>
      </w:r>
      <w:r w:rsidRPr="000C19C3">
        <w:rPr>
          <w:rStyle w:val="hps"/>
          <w:rFonts w:eastAsia="Arial"/>
        </w:rPr>
        <w:t>of the responsible</w:t>
      </w:r>
      <w:r w:rsidRPr="000C19C3">
        <w:t xml:space="preserve"> </w:t>
      </w:r>
      <w:r w:rsidRPr="000C19C3">
        <w:rPr>
          <w:rStyle w:val="hps"/>
          <w:rFonts w:eastAsia="Arial"/>
        </w:rPr>
        <w:t>state administration body</w:t>
      </w:r>
      <w:r w:rsidRPr="000C19C3">
        <w:t>.</w:t>
      </w:r>
    </w:p>
    <w:p w:rsidR="000C19C3" w:rsidRPr="000C19C3" w:rsidRDefault="000C19C3" w:rsidP="000C19C3">
      <w:pPr>
        <w:pStyle w:val="t-9-8"/>
        <w:jc w:val="both"/>
      </w:pPr>
      <w:r w:rsidRPr="000C19C3">
        <w:t xml:space="preserve">(8) </w:t>
      </w:r>
      <w:r w:rsidRPr="000C19C3">
        <w:rPr>
          <w:rStyle w:val="hps"/>
          <w:rFonts w:eastAsia="Arial"/>
        </w:rPr>
        <w:t>Members of the</w:t>
      </w:r>
      <w:r w:rsidRPr="000C19C3">
        <w:t xml:space="preserve"> </w:t>
      </w:r>
      <w:r w:rsidRPr="000C19C3">
        <w:rPr>
          <w:rStyle w:val="hps"/>
          <w:rFonts w:eastAsia="Arial"/>
        </w:rPr>
        <w:t>Operational Group</w:t>
      </w:r>
      <w:r w:rsidRPr="000C19C3">
        <w:t xml:space="preserve"> from among the representatives of the responsible central state administration body </w:t>
      </w:r>
      <w:r w:rsidRPr="000C19C3">
        <w:rPr>
          <w:rStyle w:val="hps"/>
          <w:rFonts w:eastAsia="Arial"/>
        </w:rPr>
        <w:t>shall be directly responsible</w:t>
      </w:r>
      <w:r w:rsidRPr="000C19C3">
        <w:t xml:space="preserve"> to the </w:t>
      </w:r>
      <w:r w:rsidRPr="000C19C3">
        <w:rPr>
          <w:rStyle w:val="hps"/>
          <w:rFonts w:eastAsia="Arial"/>
        </w:rPr>
        <w:t>head of</w:t>
      </w:r>
      <w:r w:rsidRPr="000C19C3">
        <w:t xml:space="preserve"> </w:t>
      </w:r>
      <w:r w:rsidRPr="000C19C3">
        <w:rPr>
          <w:rStyle w:val="hps"/>
          <w:rFonts w:eastAsia="Arial"/>
        </w:rPr>
        <w:t>their respective central state</w:t>
      </w:r>
      <w:r w:rsidRPr="000C19C3">
        <w:t xml:space="preserve"> </w:t>
      </w:r>
      <w:r w:rsidRPr="000C19C3">
        <w:rPr>
          <w:rStyle w:val="hps"/>
          <w:rFonts w:eastAsia="Arial"/>
        </w:rPr>
        <w:t>administration body,</w:t>
      </w:r>
      <w:r w:rsidRPr="000C19C3">
        <w:t xml:space="preserve"> </w:t>
      </w:r>
      <w:r w:rsidRPr="000C19C3">
        <w:rPr>
          <w:rStyle w:val="hps"/>
          <w:rFonts w:eastAsia="Arial"/>
        </w:rPr>
        <w:t>who shall be responsible</w:t>
      </w:r>
      <w:r w:rsidRPr="000C19C3">
        <w:t xml:space="preserve"> </w:t>
      </w:r>
      <w:r w:rsidRPr="000C19C3">
        <w:rPr>
          <w:rStyle w:val="hps"/>
          <w:rFonts w:eastAsia="Arial"/>
        </w:rPr>
        <w:t>for the effective implementation</w:t>
      </w:r>
      <w:r w:rsidRPr="000C19C3">
        <w:t xml:space="preserve"> </w:t>
      </w:r>
      <w:r w:rsidRPr="000C19C3">
        <w:rPr>
          <w:rStyle w:val="hps"/>
          <w:rFonts w:eastAsia="Arial"/>
        </w:rPr>
        <w:t>of emergency</w:t>
      </w:r>
      <w:r w:rsidRPr="000C19C3">
        <w:t xml:space="preserve"> </w:t>
      </w:r>
      <w:r w:rsidRPr="000C19C3">
        <w:rPr>
          <w:rStyle w:val="hps"/>
          <w:rFonts w:eastAsia="Arial"/>
        </w:rPr>
        <w:t>procedures</w:t>
      </w:r>
      <w:r w:rsidRPr="000C19C3">
        <w:t xml:space="preserve"> </w:t>
      </w:r>
      <w:r w:rsidRPr="000C19C3">
        <w:rPr>
          <w:rStyle w:val="hps"/>
          <w:rFonts w:eastAsia="Arial"/>
        </w:rPr>
        <w:t>relating to</w:t>
      </w:r>
      <w:r w:rsidRPr="000C19C3">
        <w:t xml:space="preserve"> </w:t>
      </w:r>
      <w:r w:rsidRPr="000C19C3">
        <w:rPr>
          <w:rStyle w:val="hps"/>
          <w:rFonts w:eastAsia="Arial"/>
        </w:rPr>
        <w:t>the preparation and implementation</w:t>
      </w:r>
      <w:r w:rsidRPr="000C19C3">
        <w:t xml:space="preserve"> </w:t>
      </w:r>
      <w:r w:rsidRPr="000C19C3">
        <w:rPr>
          <w:rStyle w:val="hps"/>
          <w:rFonts w:eastAsia="Arial"/>
        </w:rPr>
        <w:t>of each</w:t>
      </w:r>
      <w:r w:rsidRPr="000C19C3">
        <w:t xml:space="preserve"> </w:t>
      </w:r>
      <w:r w:rsidRPr="000C19C3">
        <w:rPr>
          <w:rStyle w:val="hps"/>
          <w:rFonts w:eastAsia="Arial"/>
        </w:rPr>
        <w:t>strategic project</w:t>
      </w:r>
      <w:r w:rsidRPr="000C19C3">
        <w:t xml:space="preserve">, in the part that </w:t>
      </w:r>
      <w:r w:rsidRPr="000C19C3">
        <w:rPr>
          <w:rStyle w:val="hps"/>
          <w:rFonts w:eastAsia="Arial"/>
        </w:rPr>
        <w:t>falls within the scope</w:t>
      </w:r>
      <w:r w:rsidRPr="000C19C3">
        <w:t xml:space="preserve"> </w:t>
      </w:r>
      <w:r w:rsidRPr="000C19C3">
        <w:rPr>
          <w:rStyle w:val="hps"/>
          <w:rFonts w:eastAsia="Arial"/>
        </w:rPr>
        <w:t>of the</w:t>
      </w:r>
      <w:r w:rsidRPr="000C19C3">
        <w:t xml:space="preserve"> </w:t>
      </w:r>
      <w:r w:rsidRPr="000C19C3">
        <w:rPr>
          <w:rStyle w:val="hps"/>
          <w:rFonts w:eastAsia="Arial"/>
        </w:rPr>
        <w:t>department’s activities</w:t>
      </w:r>
      <w:r w:rsidRPr="000C19C3">
        <w:t>.</w:t>
      </w:r>
    </w:p>
    <w:p w:rsidR="000C19C3" w:rsidRPr="000C19C3" w:rsidRDefault="000C19C3" w:rsidP="000C19C3">
      <w:pPr>
        <w:pStyle w:val="t-9-8"/>
        <w:jc w:val="both"/>
      </w:pPr>
      <w:r w:rsidRPr="000C19C3">
        <w:t xml:space="preserve">(9) </w:t>
      </w:r>
      <w:r w:rsidRPr="000C19C3">
        <w:rPr>
          <w:rStyle w:val="hps"/>
          <w:rFonts w:eastAsia="Arial"/>
        </w:rPr>
        <w:t>Members of the</w:t>
      </w:r>
      <w:r w:rsidRPr="000C19C3">
        <w:t xml:space="preserve"> </w:t>
      </w:r>
      <w:r w:rsidRPr="000C19C3">
        <w:rPr>
          <w:rStyle w:val="hps"/>
          <w:rFonts w:eastAsia="Arial"/>
        </w:rPr>
        <w:t>Operational Group</w:t>
      </w:r>
      <w:r w:rsidRPr="000C19C3">
        <w:t xml:space="preserve"> </w:t>
      </w:r>
      <w:r w:rsidRPr="000C19C3">
        <w:rPr>
          <w:rStyle w:val="hps"/>
          <w:rFonts w:eastAsia="Arial"/>
        </w:rPr>
        <w:t>of</w:t>
      </w:r>
      <w:r w:rsidRPr="000C19C3">
        <w:t xml:space="preserve"> the unit of </w:t>
      </w:r>
      <w:r w:rsidRPr="000C19C3">
        <w:rPr>
          <w:rStyle w:val="hps"/>
          <w:rFonts w:eastAsia="Arial"/>
        </w:rPr>
        <w:t>local and</w:t>
      </w:r>
      <w:r w:rsidRPr="000C19C3">
        <w:t xml:space="preserve"> regional self-</w:t>
      </w:r>
      <w:r w:rsidRPr="000C19C3">
        <w:rPr>
          <w:rStyle w:val="hps"/>
          <w:rFonts w:eastAsia="Arial"/>
        </w:rPr>
        <w:t>government</w:t>
      </w:r>
      <w:r w:rsidRPr="000C19C3">
        <w:t xml:space="preserve"> </w:t>
      </w:r>
      <w:r w:rsidRPr="000C19C3">
        <w:rPr>
          <w:rStyle w:val="hps"/>
          <w:rFonts w:eastAsia="Arial"/>
        </w:rPr>
        <w:t>shall be responsible</w:t>
      </w:r>
      <w:r w:rsidRPr="000C19C3">
        <w:t xml:space="preserve"> </w:t>
      </w:r>
      <w:r w:rsidRPr="000C19C3">
        <w:rPr>
          <w:rStyle w:val="hps"/>
          <w:rFonts w:eastAsia="Arial"/>
        </w:rPr>
        <w:t>for the preparation</w:t>
      </w:r>
      <w:r w:rsidRPr="000C19C3">
        <w:t xml:space="preserve"> </w:t>
      </w:r>
      <w:r w:rsidRPr="000C19C3">
        <w:rPr>
          <w:rStyle w:val="hps"/>
          <w:rFonts w:eastAsia="Arial"/>
        </w:rPr>
        <w:t>and implementation</w:t>
      </w:r>
      <w:r w:rsidRPr="000C19C3">
        <w:t xml:space="preserve"> </w:t>
      </w:r>
      <w:r w:rsidRPr="000C19C3">
        <w:rPr>
          <w:rStyle w:val="hps"/>
          <w:rFonts w:eastAsia="Arial"/>
        </w:rPr>
        <w:t>of procedures and</w:t>
      </w:r>
      <w:r w:rsidRPr="000C19C3">
        <w:t xml:space="preserve"> </w:t>
      </w:r>
      <w:r w:rsidRPr="000C19C3">
        <w:rPr>
          <w:rStyle w:val="hps"/>
          <w:rFonts w:eastAsia="Arial"/>
        </w:rPr>
        <w:t>documents</w:t>
      </w:r>
      <w:r w:rsidRPr="000C19C3">
        <w:t xml:space="preserve"> </w:t>
      </w:r>
      <w:r w:rsidRPr="000C19C3">
        <w:rPr>
          <w:rStyle w:val="hps"/>
          <w:rFonts w:eastAsia="Arial"/>
        </w:rPr>
        <w:t>required for the</w:t>
      </w:r>
      <w:r w:rsidRPr="000C19C3">
        <w:t xml:space="preserve"> </w:t>
      </w:r>
      <w:r w:rsidRPr="000C19C3">
        <w:rPr>
          <w:rStyle w:val="hps"/>
          <w:rFonts w:eastAsia="Arial"/>
        </w:rPr>
        <w:t>preparation and implementation</w:t>
      </w:r>
      <w:r w:rsidRPr="000C19C3">
        <w:t xml:space="preserve"> </w:t>
      </w:r>
      <w:r w:rsidRPr="000C19C3">
        <w:rPr>
          <w:rStyle w:val="hps"/>
          <w:rFonts w:eastAsia="Arial"/>
        </w:rPr>
        <w:t>of strategic projects</w:t>
      </w:r>
      <w:r w:rsidRPr="000C19C3">
        <w:t xml:space="preserve"> </w:t>
      </w:r>
      <w:r w:rsidRPr="000C19C3">
        <w:rPr>
          <w:rStyle w:val="hps"/>
          <w:rFonts w:eastAsia="Arial"/>
        </w:rPr>
        <w:t>within their scope</w:t>
      </w:r>
      <w:r w:rsidRPr="000C19C3">
        <w:t xml:space="preserve"> </w:t>
      </w:r>
      <w:r w:rsidRPr="000C19C3">
        <w:rPr>
          <w:rStyle w:val="hps"/>
          <w:rFonts w:eastAsia="Arial"/>
        </w:rPr>
        <w:t>of work</w:t>
      </w:r>
      <w:r w:rsidRPr="000C19C3">
        <w:t>.</w:t>
      </w:r>
    </w:p>
    <w:p w:rsidR="000C19C3" w:rsidRPr="000C19C3" w:rsidRDefault="000C19C3" w:rsidP="000C19C3">
      <w:pPr>
        <w:pStyle w:val="t-9-8"/>
        <w:jc w:val="both"/>
      </w:pPr>
      <w:r w:rsidRPr="000C19C3">
        <w:t xml:space="preserve">(10) </w:t>
      </w:r>
      <w:r w:rsidRPr="000C19C3">
        <w:rPr>
          <w:rStyle w:val="hps"/>
          <w:rFonts w:eastAsia="Arial"/>
        </w:rPr>
        <w:t>Members</w:t>
      </w:r>
      <w:r w:rsidRPr="000C19C3">
        <w:t xml:space="preserve"> of the </w:t>
      </w:r>
      <w:r w:rsidRPr="000C19C3">
        <w:rPr>
          <w:rStyle w:val="hps"/>
          <w:rFonts w:eastAsia="Arial"/>
        </w:rPr>
        <w:t>Operational Group</w:t>
      </w:r>
      <w:r w:rsidRPr="000C19C3">
        <w:t xml:space="preserve"> </w:t>
      </w:r>
      <w:r w:rsidRPr="000C19C3">
        <w:rPr>
          <w:rStyle w:val="hps"/>
          <w:rFonts w:eastAsia="Arial"/>
        </w:rPr>
        <w:t>– representatives</w:t>
      </w:r>
      <w:r w:rsidRPr="000C19C3">
        <w:t xml:space="preserve"> </w:t>
      </w:r>
      <w:r w:rsidRPr="000C19C3">
        <w:rPr>
          <w:rStyle w:val="hps"/>
          <w:rFonts w:eastAsia="Arial"/>
        </w:rPr>
        <w:t>of the unit of local and</w:t>
      </w:r>
      <w:r w:rsidRPr="000C19C3">
        <w:t xml:space="preserve"> regional self-</w:t>
      </w:r>
      <w:r w:rsidRPr="000C19C3">
        <w:rPr>
          <w:rStyle w:val="hps"/>
          <w:rFonts w:eastAsia="Arial"/>
        </w:rPr>
        <w:t>government</w:t>
      </w:r>
      <w:r w:rsidRPr="000C19C3">
        <w:t xml:space="preserve"> </w:t>
      </w:r>
      <w:r w:rsidRPr="000C19C3">
        <w:rPr>
          <w:rStyle w:val="hps"/>
          <w:rFonts w:eastAsia="Arial"/>
        </w:rPr>
        <w:t>shall be accountable to their</w:t>
      </w:r>
      <w:r w:rsidRPr="000C19C3">
        <w:t xml:space="preserve"> </w:t>
      </w:r>
      <w:r w:rsidRPr="000C19C3">
        <w:rPr>
          <w:rStyle w:val="hps"/>
          <w:rFonts w:eastAsia="Arial"/>
        </w:rPr>
        <w:t>head</w:t>
      </w:r>
      <w:r w:rsidRPr="000C19C3">
        <w:t xml:space="preserve"> </w:t>
      </w:r>
      <w:r w:rsidRPr="000C19C3">
        <w:rPr>
          <w:rStyle w:val="hps"/>
          <w:rFonts w:eastAsia="Arial"/>
        </w:rPr>
        <w:t>or</w:t>
      </w:r>
      <w:r w:rsidRPr="000C19C3">
        <w:t xml:space="preserve"> </w:t>
      </w:r>
      <w:r w:rsidRPr="000C19C3">
        <w:rPr>
          <w:rStyle w:val="hps"/>
          <w:rFonts w:eastAsia="Arial"/>
        </w:rPr>
        <w:t>the mayor or to a county perfect,</w:t>
      </w:r>
      <w:r w:rsidRPr="000C19C3">
        <w:t xml:space="preserve"> </w:t>
      </w:r>
      <w:r w:rsidRPr="000C19C3">
        <w:rPr>
          <w:rStyle w:val="hps"/>
          <w:rFonts w:eastAsia="Arial"/>
        </w:rPr>
        <w:t>which are responsible</w:t>
      </w:r>
      <w:r w:rsidRPr="000C19C3">
        <w:t xml:space="preserve"> </w:t>
      </w:r>
      <w:r w:rsidRPr="000C19C3">
        <w:rPr>
          <w:rStyle w:val="hps"/>
          <w:rFonts w:eastAsia="Arial"/>
        </w:rPr>
        <w:t>for implementation and</w:t>
      </w:r>
      <w:r w:rsidRPr="000C19C3">
        <w:t xml:space="preserve"> </w:t>
      </w:r>
      <w:r w:rsidRPr="000C19C3">
        <w:rPr>
          <w:rStyle w:val="hps"/>
          <w:rFonts w:eastAsia="Arial"/>
        </w:rPr>
        <w:t>urgency</w:t>
      </w:r>
      <w:r w:rsidRPr="000C19C3">
        <w:t xml:space="preserve"> of the procedure </w:t>
      </w:r>
      <w:r w:rsidRPr="000C19C3">
        <w:rPr>
          <w:rStyle w:val="hps"/>
          <w:rFonts w:eastAsia="Arial"/>
        </w:rPr>
        <w:t>in their scope</w:t>
      </w:r>
      <w:r w:rsidRPr="000C19C3">
        <w:t>.</w:t>
      </w:r>
    </w:p>
    <w:p w:rsidR="000C19C3" w:rsidRPr="000C19C3" w:rsidRDefault="000C19C3" w:rsidP="000C19C3">
      <w:pPr>
        <w:pStyle w:val="t-9-8"/>
        <w:jc w:val="both"/>
      </w:pPr>
      <w:r w:rsidRPr="000C19C3">
        <w:t xml:space="preserve">(11) </w:t>
      </w:r>
      <w:r w:rsidRPr="000C19C3">
        <w:rPr>
          <w:rStyle w:val="hps"/>
          <w:rFonts w:eastAsia="Arial"/>
        </w:rPr>
        <w:t>The</w:t>
      </w:r>
      <w:r w:rsidRPr="000C19C3">
        <w:t xml:space="preserve"> </w:t>
      </w:r>
      <w:r w:rsidRPr="000C19C3">
        <w:rPr>
          <w:rStyle w:val="hps"/>
          <w:rFonts w:eastAsia="Arial"/>
        </w:rPr>
        <w:t>implementation of public</w:t>
      </w:r>
      <w:r w:rsidRPr="000C19C3">
        <w:t xml:space="preserve">-private partnerships, </w:t>
      </w:r>
      <w:r w:rsidRPr="000C19C3">
        <w:rPr>
          <w:rStyle w:val="hps"/>
          <w:rFonts w:eastAsia="Arial"/>
        </w:rPr>
        <w:t>the Operational Group referred to in paragraph 1</w:t>
      </w:r>
      <w:r w:rsidRPr="000C19C3">
        <w:t xml:space="preserve"> of </w:t>
      </w:r>
      <w:r w:rsidRPr="000C19C3">
        <w:rPr>
          <w:rStyle w:val="hps"/>
          <w:rFonts w:eastAsia="Arial"/>
        </w:rPr>
        <w:t>this Article shall</w:t>
      </w:r>
      <w:r w:rsidRPr="000C19C3">
        <w:t xml:space="preserve"> </w:t>
      </w:r>
      <w:r w:rsidRPr="000C19C3">
        <w:rPr>
          <w:rStyle w:val="hps"/>
          <w:rFonts w:eastAsia="Arial"/>
        </w:rPr>
        <w:t>cooperate with</w:t>
      </w:r>
      <w:r w:rsidRPr="000C19C3">
        <w:t xml:space="preserve"> the state agency </w:t>
      </w:r>
      <w:r w:rsidRPr="000C19C3">
        <w:rPr>
          <w:rStyle w:val="hps"/>
          <w:rFonts w:eastAsia="Arial"/>
        </w:rPr>
        <w:t>competent</w:t>
      </w:r>
      <w:r w:rsidRPr="000C19C3">
        <w:t xml:space="preserve"> </w:t>
      </w:r>
      <w:r w:rsidRPr="000C19C3">
        <w:rPr>
          <w:rStyle w:val="hps"/>
          <w:rFonts w:eastAsia="Arial"/>
        </w:rPr>
        <w:t>for</w:t>
      </w:r>
      <w:r w:rsidRPr="000C19C3">
        <w:t xml:space="preserve"> </w:t>
      </w:r>
      <w:r w:rsidRPr="000C19C3">
        <w:rPr>
          <w:rStyle w:val="hps"/>
          <w:rFonts w:eastAsia="Arial"/>
        </w:rPr>
        <w:t>public-private partnerships</w:t>
      </w:r>
      <w:r w:rsidRPr="000C19C3">
        <w:t xml:space="preserve">, </w:t>
      </w:r>
      <w:r w:rsidRPr="000C19C3">
        <w:rPr>
          <w:rStyle w:val="hps"/>
          <w:rFonts w:eastAsia="Arial"/>
        </w:rPr>
        <w:t>according to</w:t>
      </w:r>
      <w:r w:rsidRPr="000C19C3">
        <w:t xml:space="preserve"> </w:t>
      </w:r>
      <w:r w:rsidRPr="000C19C3">
        <w:rPr>
          <w:rStyle w:val="hps"/>
          <w:rFonts w:eastAsia="Arial"/>
        </w:rPr>
        <w:t>the regulations governing</w:t>
      </w:r>
      <w:r w:rsidRPr="000C19C3">
        <w:t xml:space="preserve"> </w:t>
      </w:r>
      <w:r w:rsidRPr="000C19C3">
        <w:rPr>
          <w:rStyle w:val="hps"/>
          <w:rFonts w:eastAsia="Arial"/>
        </w:rPr>
        <w:t>public-private partnership</w:t>
      </w:r>
      <w:r w:rsidRPr="000C19C3">
        <w:t>.</w:t>
      </w:r>
    </w:p>
    <w:p w:rsidR="000C19C3" w:rsidRPr="000C19C3" w:rsidRDefault="000C19C3" w:rsidP="000C19C3">
      <w:pPr>
        <w:pStyle w:val="t-9-8"/>
        <w:jc w:val="both"/>
      </w:pPr>
      <w:r w:rsidRPr="000C19C3">
        <w:lastRenderedPageBreak/>
        <w:t xml:space="preserve">(12) </w:t>
      </w:r>
      <w:r w:rsidRPr="000C19C3">
        <w:rPr>
          <w:rStyle w:val="hps"/>
          <w:rFonts w:eastAsia="Arial"/>
        </w:rPr>
        <w:t>Provisions of specific regulations governing</w:t>
      </w:r>
      <w:r w:rsidRPr="000C19C3">
        <w:t xml:space="preserve"> </w:t>
      </w:r>
      <w:r w:rsidRPr="000C19C3">
        <w:rPr>
          <w:rStyle w:val="hps"/>
          <w:rFonts w:eastAsia="Arial"/>
        </w:rPr>
        <w:t>conflict of interest issues will</w:t>
      </w:r>
      <w:r w:rsidRPr="000C19C3">
        <w:t xml:space="preserve"> </w:t>
      </w:r>
      <w:r w:rsidRPr="000C19C3">
        <w:rPr>
          <w:rStyle w:val="hps"/>
          <w:rFonts w:eastAsia="Arial"/>
        </w:rPr>
        <w:t xml:space="preserve">be applied accordingly to </w:t>
      </w:r>
      <w:r w:rsidRPr="000C19C3">
        <w:t xml:space="preserve">the </w:t>
      </w:r>
      <w:r w:rsidRPr="000C19C3">
        <w:rPr>
          <w:rStyle w:val="hps"/>
          <w:rFonts w:eastAsia="Arial"/>
        </w:rPr>
        <w:t>all</w:t>
      </w:r>
      <w:r w:rsidRPr="000C19C3">
        <w:t xml:space="preserve"> </w:t>
      </w:r>
      <w:r w:rsidRPr="000C19C3">
        <w:rPr>
          <w:rStyle w:val="hps"/>
          <w:rFonts w:eastAsia="Arial"/>
        </w:rPr>
        <w:t>members of the</w:t>
      </w:r>
      <w:r w:rsidRPr="000C19C3">
        <w:t xml:space="preserve"> </w:t>
      </w:r>
      <w:r w:rsidRPr="000C19C3">
        <w:rPr>
          <w:rStyle w:val="hps"/>
          <w:rFonts w:eastAsia="Arial"/>
        </w:rPr>
        <w:t>Operational</w:t>
      </w:r>
      <w:r w:rsidRPr="000C19C3">
        <w:t xml:space="preserve"> </w:t>
      </w:r>
      <w:r w:rsidRPr="000C19C3">
        <w:rPr>
          <w:rStyle w:val="hps"/>
          <w:rFonts w:eastAsia="Arial"/>
        </w:rPr>
        <w:t>Group</w:t>
      </w:r>
      <w:r w:rsidRPr="000C19C3">
        <w:t>.</w:t>
      </w:r>
    </w:p>
    <w:p w:rsidR="000C19C3" w:rsidRPr="000C19C3" w:rsidRDefault="000C19C3" w:rsidP="000C19C3">
      <w:pPr>
        <w:pStyle w:val="t-10-9-kurz-s"/>
      </w:pPr>
      <w:r w:rsidRPr="000C19C3">
        <w:t>Decision of the Government of the Republic of Croatia on Designation of Strategic Projects</w:t>
      </w:r>
    </w:p>
    <w:p w:rsidR="000C19C3" w:rsidRPr="000C19C3" w:rsidRDefault="000C19C3" w:rsidP="000C19C3">
      <w:pPr>
        <w:pStyle w:val="clanak-"/>
      </w:pPr>
      <w:r w:rsidRPr="000C19C3">
        <w:t>Article 11</w:t>
      </w:r>
    </w:p>
    <w:p w:rsidR="000C19C3" w:rsidRPr="000C19C3" w:rsidRDefault="000C19C3" w:rsidP="000C19C3">
      <w:pPr>
        <w:pStyle w:val="t-9-8"/>
        <w:jc w:val="both"/>
      </w:pPr>
      <w:r w:rsidRPr="000C19C3">
        <w:t xml:space="preserve">(1) </w:t>
      </w:r>
      <w:r w:rsidRPr="000C19C3">
        <w:rPr>
          <w:rStyle w:val="hps"/>
          <w:rFonts w:eastAsia="Arial"/>
        </w:rPr>
        <w:t>The Government of the Republic of Croatia at the proposal</w:t>
      </w:r>
      <w:r w:rsidRPr="000C19C3">
        <w:t xml:space="preserve"> </w:t>
      </w:r>
      <w:r w:rsidRPr="000C19C3">
        <w:rPr>
          <w:rStyle w:val="hps"/>
          <w:rFonts w:eastAsia="Arial"/>
        </w:rPr>
        <w:t>of the Commission</w:t>
      </w:r>
      <w:r w:rsidRPr="000C19C3">
        <w:t xml:space="preserve"> shall </w:t>
      </w:r>
      <w:r w:rsidRPr="000C19C3">
        <w:rPr>
          <w:rStyle w:val="hps"/>
          <w:rFonts w:eastAsia="Arial"/>
        </w:rPr>
        <w:t>render</w:t>
      </w:r>
      <w:r w:rsidRPr="000C19C3">
        <w:t xml:space="preserve"> </w:t>
      </w:r>
      <w:r w:rsidRPr="000C19C3">
        <w:rPr>
          <w:rStyle w:val="hps"/>
          <w:rFonts w:eastAsia="Arial"/>
        </w:rPr>
        <w:t>a Decision Designating</w:t>
      </w:r>
      <w:r w:rsidRPr="000C19C3">
        <w:t xml:space="preserve"> </w:t>
      </w:r>
      <w:r w:rsidRPr="000C19C3">
        <w:rPr>
          <w:rStyle w:val="hps"/>
          <w:rFonts w:eastAsia="Arial"/>
        </w:rPr>
        <w:t>Strategic Projects</w:t>
      </w:r>
      <w:r w:rsidRPr="000C19C3">
        <w:t xml:space="preserve"> of the Republic of</w:t>
      </w:r>
      <w:r w:rsidRPr="000C19C3">
        <w:rPr>
          <w:rStyle w:val="hps"/>
          <w:rFonts w:eastAsia="Arial"/>
        </w:rPr>
        <w:t xml:space="preserve"> Croatia that will be published in the Official Gazette</w:t>
      </w:r>
      <w:r w:rsidRPr="000C19C3">
        <w:t>.</w:t>
      </w:r>
    </w:p>
    <w:p w:rsidR="000C19C3" w:rsidRPr="000C19C3" w:rsidRDefault="000C19C3" w:rsidP="000C19C3">
      <w:pPr>
        <w:pStyle w:val="t-9-8"/>
        <w:jc w:val="both"/>
      </w:pPr>
      <w:r w:rsidRPr="000C19C3">
        <w:t>(2) The Decision referred to in paragraph 1 of this Article shall contain:</w:t>
      </w:r>
    </w:p>
    <w:p w:rsidR="000C19C3" w:rsidRPr="000C19C3" w:rsidRDefault="000C19C3" w:rsidP="000C19C3">
      <w:pPr>
        <w:pStyle w:val="t-9-8"/>
        <w:jc w:val="both"/>
      </w:pPr>
      <w:r w:rsidRPr="000C19C3">
        <w:t>1. Name of a project;</w:t>
      </w:r>
    </w:p>
    <w:p w:rsidR="000C19C3" w:rsidRPr="000C19C3" w:rsidRDefault="000C19C3" w:rsidP="000C19C3">
      <w:pPr>
        <w:pStyle w:val="t-9-8"/>
        <w:jc w:val="both"/>
      </w:pPr>
      <w:r w:rsidRPr="000C19C3">
        <w:t>2. Value of total project cost evaluated through physical assets and intangible property;</w:t>
      </w:r>
    </w:p>
    <w:p w:rsidR="000C19C3" w:rsidRPr="000C19C3" w:rsidRDefault="000C19C3" w:rsidP="000C19C3">
      <w:pPr>
        <w:pStyle w:val="t-9-8"/>
        <w:jc w:val="both"/>
      </w:pPr>
      <w:r w:rsidRPr="000C19C3">
        <w:t>3. Name of an interested investor;</w:t>
      </w:r>
    </w:p>
    <w:p w:rsidR="000C19C3" w:rsidRPr="000C19C3" w:rsidRDefault="000C19C3" w:rsidP="000C19C3">
      <w:pPr>
        <w:pStyle w:val="t-9-8"/>
        <w:jc w:val="both"/>
      </w:pPr>
      <w:r w:rsidRPr="000C19C3">
        <w:t>4. Type of a project (private, public, public-private);</w:t>
      </w:r>
    </w:p>
    <w:p w:rsidR="000C19C3" w:rsidRPr="000C19C3" w:rsidRDefault="000C19C3" w:rsidP="000C19C3">
      <w:pPr>
        <w:pStyle w:val="t-9-8"/>
        <w:jc w:val="both"/>
      </w:pPr>
      <w:r w:rsidRPr="000C19C3">
        <w:t xml:space="preserve">5. Location of a project (unit of </w:t>
      </w:r>
      <w:r w:rsidRPr="000C19C3">
        <w:rPr>
          <w:rStyle w:val="hps"/>
          <w:rFonts w:eastAsia="Arial"/>
        </w:rPr>
        <w:t>local and</w:t>
      </w:r>
      <w:r w:rsidRPr="000C19C3">
        <w:rPr>
          <w:rStyle w:val="shorttext"/>
          <w:rFonts w:eastAsia="Arial"/>
        </w:rPr>
        <w:t xml:space="preserve"> regional </w:t>
      </w:r>
      <w:r w:rsidRPr="000C19C3">
        <w:rPr>
          <w:rStyle w:val="hps"/>
          <w:rFonts w:eastAsia="Arial"/>
        </w:rPr>
        <w:t>self-government);</w:t>
      </w:r>
    </w:p>
    <w:p w:rsidR="000C19C3" w:rsidRPr="000C19C3" w:rsidRDefault="000C19C3" w:rsidP="000C19C3">
      <w:pPr>
        <w:pStyle w:val="t-9-8"/>
        <w:jc w:val="both"/>
      </w:pPr>
      <w:r w:rsidRPr="000C19C3">
        <w:t xml:space="preserve">6. </w:t>
      </w:r>
      <w:r w:rsidRPr="000C19C3">
        <w:rPr>
          <w:rStyle w:val="hps"/>
          <w:rFonts w:eastAsia="Arial"/>
        </w:rPr>
        <w:t>A description of the project (objectives, effects, impact on development of the economy)</w:t>
      </w:r>
    </w:p>
    <w:p w:rsidR="000C19C3" w:rsidRPr="000C19C3" w:rsidRDefault="000C19C3" w:rsidP="000C19C3">
      <w:pPr>
        <w:pStyle w:val="t-9-8"/>
        <w:jc w:val="both"/>
      </w:pPr>
      <w:r w:rsidRPr="000C19C3">
        <w:t xml:space="preserve">7. </w:t>
      </w:r>
      <w:r w:rsidRPr="000C19C3">
        <w:rPr>
          <w:rStyle w:val="hps"/>
          <w:rFonts w:eastAsia="Arial"/>
        </w:rPr>
        <w:t>Justification for</w:t>
      </w:r>
      <w:r w:rsidRPr="000C19C3">
        <w:t xml:space="preserve"> </w:t>
      </w:r>
      <w:r w:rsidRPr="000C19C3">
        <w:rPr>
          <w:rStyle w:val="hps"/>
          <w:rFonts w:eastAsia="Arial"/>
        </w:rPr>
        <w:t>proclaiming</w:t>
      </w:r>
      <w:r w:rsidRPr="000C19C3">
        <w:t xml:space="preserve"> </w:t>
      </w:r>
      <w:r w:rsidRPr="000C19C3">
        <w:rPr>
          <w:rStyle w:val="hps"/>
          <w:rFonts w:eastAsia="Arial"/>
        </w:rPr>
        <w:t>the project</w:t>
      </w:r>
      <w:r w:rsidRPr="000C19C3">
        <w:t xml:space="preserve"> as </w:t>
      </w:r>
      <w:r w:rsidRPr="000C19C3">
        <w:rPr>
          <w:rStyle w:val="hps"/>
          <w:rFonts w:eastAsia="Arial"/>
        </w:rPr>
        <w:t>of strategic</w:t>
      </w:r>
      <w:r w:rsidRPr="000C19C3">
        <w:t xml:space="preserve"> </w:t>
      </w:r>
      <w:r w:rsidRPr="000C19C3">
        <w:rPr>
          <w:rStyle w:val="hps"/>
          <w:rFonts w:eastAsia="Arial"/>
        </w:rPr>
        <w:t>importance for the Republic of Croatia</w:t>
      </w:r>
      <w:r w:rsidRPr="000C19C3">
        <w:t xml:space="preserve"> </w:t>
      </w:r>
      <w:r w:rsidRPr="000C19C3">
        <w:rPr>
          <w:rStyle w:val="hps"/>
          <w:rFonts w:eastAsia="Arial"/>
        </w:rPr>
        <w:t>with an impact assessment and whether the</w:t>
      </w:r>
      <w:r w:rsidRPr="000C19C3">
        <w:t xml:space="preserve"> </w:t>
      </w:r>
      <w:r w:rsidRPr="000C19C3">
        <w:rPr>
          <w:rStyle w:val="hps"/>
          <w:rFonts w:eastAsia="Arial"/>
        </w:rPr>
        <w:t>proposed project</w:t>
      </w:r>
      <w:r w:rsidRPr="000C19C3">
        <w:t xml:space="preserve"> </w:t>
      </w:r>
      <w:r w:rsidRPr="000C19C3">
        <w:rPr>
          <w:rStyle w:val="hps"/>
          <w:rFonts w:eastAsia="Arial"/>
        </w:rPr>
        <w:t>meets</w:t>
      </w:r>
      <w:r w:rsidRPr="000C19C3">
        <w:t xml:space="preserve"> </w:t>
      </w:r>
      <w:r w:rsidRPr="000C19C3">
        <w:rPr>
          <w:rStyle w:val="hps"/>
          <w:rFonts w:eastAsia="Arial"/>
        </w:rPr>
        <w:t>the</w:t>
      </w:r>
      <w:r w:rsidRPr="000C19C3">
        <w:t xml:space="preserve"> </w:t>
      </w:r>
      <w:r w:rsidRPr="000C19C3">
        <w:rPr>
          <w:rStyle w:val="hps"/>
          <w:rFonts w:eastAsia="Arial"/>
        </w:rPr>
        <w:t>requirements of this</w:t>
      </w:r>
      <w:r w:rsidRPr="000C19C3">
        <w:t xml:space="preserve"> </w:t>
      </w:r>
      <w:r w:rsidRPr="000C19C3">
        <w:rPr>
          <w:rStyle w:val="hps"/>
          <w:rFonts w:eastAsia="Arial"/>
        </w:rPr>
        <w:t>Act</w:t>
      </w:r>
      <w:r w:rsidRPr="000C19C3">
        <w:t>.</w:t>
      </w:r>
    </w:p>
    <w:p w:rsidR="000C19C3" w:rsidRPr="000C19C3" w:rsidRDefault="000C19C3" w:rsidP="000C19C3">
      <w:pPr>
        <w:pStyle w:val="t-9-8"/>
        <w:jc w:val="both"/>
      </w:pPr>
      <w:r w:rsidRPr="000C19C3">
        <w:t xml:space="preserve">(3) </w:t>
      </w:r>
      <w:r w:rsidRPr="000C19C3">
        <w:rPr>
          <w:rStyle w:val="hps"/>
          <w:rFonts w:eastAsia="Arial"/>
        </w:rPr>
        <w:t>If</w:t>
      </w:r>
      <w:r w:rsidRPr="000C19C3">
        <w:t xml:space="preserve"> </w:t>
      </w:r>
      <w:r w:rsidRPr="000C19C3">
        <w:rPr>
          <w:rStyle w:val="hps"/>
          <w:rFonts w:eastAsia="Arial"/>
        </w:rPr>
        <w:t>during the implementation of</w:t>
      </w:r>
      <w:r w:rsidRPr="000C19C3">
        <w:t xml:space="preserve"> </w:t>
      </w:r>
      <w:r w:rsidRPr="000C19C3">
        <w:rPr>
          <w:rStyle w:val="hps"/>
          <w:rFonts w:eastAsia="Arial"/>
        </w:rPr>
        <w:t>the strategic project</w:t>
      </w:r>
      <w:r w:rsidRPr="000C19C3">
        <w:t xml:space="preserve"> the </w:t>
      </w:r>
      <w:r w:rsidRPr="000C19C3">
        <w:rPr>
          <w:rStyle w:val="hps"/>
          <w:rFonts w:eastAsia="Arial"/>
        </w:rPr>
        <w:t>Commission acquires</w:t>
      </w:r>
      <w:r w:rsidRPr="000C19C3">
        <w:t xml:space="preserve"> </w:t>
      </w:r>
      <w:r w:rsidRPr="000C19C3">
        <w:rPr>
          <w:rStyle w:val="hps"/>
          <w:rFonts w:eastAsia="Arial"/>
        </w:rPr>
        <w:t>new information about the</w:t>
      </w:r>
      <w:r w:rsidRPr="000C19C3">
        <w:t xml:space="preserve"> </w:t>
      </w:r>
      <w:r w:rsidRPr="000C19C3">
        <w:rPr>
          <w:rStyle w:val="hps"/>
          <w:rFonts w:eastAsia="Arial"/>
        </w:rPr>
        <w:t>strategic</w:t>
      </w:r>
      <w:r w:rsidRPr="000C19C3">
        <w:t xml:space="preserve"> </w:t>
      </w:r>
      <w:r w:rsidRPr="000C19C3">
        <w:rPr>
          <w:rStyle w:val="hps"/>
          <w:rFonts w:eastAsia="Arial"/>
        </w:rPr>
        <w:t>investment project</w:t>
      </w:r>
      <w:r w:rsidRPr="000C19C3">
        <w:t xml:space="preserve">, and </w:t>
      </w:r>
      <w:r w:rsidRPr="000C19C3">
        <w:rPr>
          <w:rStyle w:val="hps"/>
          <w:rFonts w:eastAsia="Arial"/>
        </w:rPr>
        <w:t>finds that the</w:t>
      </w:r>
      <w:r w:rsidRPr="000C19C3">
        <w:t xml:space="preserve"> </w:t>
      </w:r>
      <w:r w:rsidRPr="000C19C3">
        <w:rPr>
          <w:rStyle w:val="hps"/>
          <w:rFonts w:eastAsia="Arial"/>
        </w:rPr>
        <w:t>submitted</w:t>
      </w:r>
      <w:r w:rsidRPr="000C19C3">
        <w:t xml:space="preserve"> </w:t>
      </w:r>
      <w:r w:rsidRPr="000C19C3">
        <w:rPr>
          <w:rStyle w:val="hps"/>
          <w:rFonts w:eastAsia="Arial"/>
        </w:rPr>
        <w:t>information</w:t>
      </w:r>
      <w:r w:rsidRPr="000C19C3">
        <w:t xml:space="preserve"> </w:t>
      </w:r>
      <w:r w:rsidRPr="000C19C3">
        <w:rPr>
          <w:rStyle w:val="hps"/>
          <w:rFonts w:eastAsia="Arial"/>
        </w:rPr>
        <w:t>about the project</w:t>
      </w:r>
      <w:r w:rsidRPr="000C19C3">
        <w:t xml:space="preserve"> </w:t>
      </w:r>
      <w:r w:rsidRPr="000C19C3">
        <w:rPr>
          <w:rStyle w:val="hps"/>
          <w:rFonts w:eastAsia="Arial"/>
        </w:rPr>
        <w:t>on the</w:t>
      </w:r>
      <w:r w:rsidRPr="000C19C3">
        <w:t xml:space="preserve"> </w:t>
      </w:r>
      <w:r w:rsidRPr="000C19C3">
        <w:rPr>
          <w:rStyle w:val="hps"/>
          <w:rFonts w:eastAsia="Arial"/>
        </w:rPr>
        <w:t>basis of which the</w:t>
      </w:r>
      <w:r w:rsidRPr="000C19C3">
        <w:t xml:space="preserve"> </w:t>
      </w:r>
      <w:r w:rsidRPr="000C19C3">
        <w:rPr>
          <w:rStyle w:val="hps"/>
          <w:rFonts w:eastAsia="Arial"/>
        </w:rPr>
        <w:t>Decision</w:t>
      </w:r>
      <w:r w:rsidRPr="000C19C3">
        <w:t xml:space="preserve"> </w:t>
      </w:r>
      <w:r w:rsidRPr="000C19C3">
        <w:rPr>
          <w:rStyle w:val="hps"/>
          <w:rFonts w:eastAsia="Arial"/>
        </w:rPr>
        <w:t>on Strategic</w:t>
      </w:r>
      <w:r w:rsidRPr="000C19C3">
        <w:t xml:space="preserve"> </w:t>
      </w:r>
      <w:r w:rsidRPr="000C19C3">
        <w:rPr>
          <w:rStyle w:val="hps"/>
          <w:rFonts w:eastAsia="Arial"/>
        </w:rPr>
        <w:t>Projects</w:t>
      </w:r>
      <w:r w:rsidRPr="000C19C3">
        <w:t xml:space="preserve"> </w:t>
      </w:r>
      <w:r w:rsidRPr="000C19C3">
        <w:rPr>
          <w:rStyle w:val="hps"/>
          <w:rFonts w:eastAsia="Arial"/>
        </w:rPr>
        <w:t>has been made</w:t>
      </w:r>
      <w:r w:rsidRPr="000C19C3">
        <w:t xml:space="preserve"> is </w:t>
      </w:r>
      <w:r w:rsidRPr="000C19C3">
        <w:rPr>
          <w:rStyle w:val="hps"/>
          <w:rFonts w:eastAsia="Arial"/>
        </w:rPr>
        <w:t>untrue,</w:t>
      </w:r>
      <w:r w:rsidRPr="000C19C3">
        <w:t xml:space="preserve"> </w:t>
      </w:r>
      <w:r w:rsidRPr="000C19C3">
        <w:rPr>
          <w:rStyle w:val="hps"/>
          <w:rFonts w:eastAsia="Arial"/>
        </w:rPr>
        <w:t>the</w:t>
      </w:r>
      <w:r w:rsidRPr="000C19C3">
        <w:t xml:space="preserve"> </w:t>
      </w:r>
      <w:r w:rsidRPr="000C19C3">
        <w:rPr>
          <w:rStyle w:val="hps"/>
          <w:rFonts w:eastAsia="Arial"/>
        </w:rPr>
        <w:t>Decision on</w:t>
      </w:r>
      <w:r w:rsidRPr="000C19C3">
        <w:t xml:space="preserve"> </w:t>
      </w:r>
      <w:r w:rsidRPr="000C19C3">
        <w:rPr>
          <w:rStyle w:val="hps"/>
          <w:rFonts w:eastAsia="Arial"/>
        </w:rPr>
        <w:t>Strategic Projects</w:t>
      </w:r>
      <w:r w:rsidRPr="000C19C3">
        <w:t xml:space="preserve"> </w:t>
      </w:r>
      <w:r w:rsidRPr="000C19C3">
        <w:rPr>
          <w:rStyle w:val="hps"/>
          <w:rFonts w:eastAsia="Arial"/>
        </w:rPr>
        <w:t>shall be declared void</w:t>
      </w:r>
      <w:r w:rsidRPr="000C19C3">
        <w:t>.</w:t>
      </w:r>
    </w:p>
    <w:p w:rsidR="000C19C3" w:rsidRPr="000C19C3" w:rsidRDefault="000C19C3" w:rsidP="000C19C3">
      <w:pPr>
        <w:pStyle w:val="t-9-8"/>
        <w:jc w:val="both"/>
      </w:pPr>
      <w:r w:rsidRPr="000C19C3">
        <w:t xml:space="preserve">(4) </w:t>
      </w:r>
      <w:r w:rsidRPr="000C19C3">
        <w:rPr>
          <w:rStyle w:val="hps"/>
          <w:rFonts w:eastAsia="Arial"/>
        </w:rPr>
        <w:t>The Government</w:t>
      </w:r>
      <w:r w:rsidRPr="000C19C3">
        <w:t xml:space="preserve"> of the Republic of </w:t>
      </w:r>
      <w:r w:rsidRPr="000C19C3">
        <w:rPr>
          <w:rStyle w:val="hps"/>
          <w:rFonts w:eastAsia="Arial"/>
        </w:rPr>
        <w:t>Croatia at the proposal</w:t>
      </w:r>
      <w:r w:rsidRPr="000C19C3">
        <w:t xml:space="preserve"> </w:t>
      </w:r>
      <w:r w:rsidRPr="000C19C3">
        <w:rPr>
          <w:rStyle w:val="hps"/>
          <w:rFonts w:eastAsia="Arial"/>
        </w:rPr>
        <w:t>of the central state administration body competent for the economy shall render a Decision</w:t>
      </w:r>
      <w:r w:rsidRPr="000C19C3">
        <w:t xml:space="preserve"> </w:t>
      </w:r>
      <w:r w:rsidRPr="000C19C3">
        <w:rPr>
          <w:rStyle w:val="hps"/>
          <w:rFonts w:eastAsia="Arial"/>
        </w:rPr>
        <w:t xml:space="preserve">on cancellation of </w:t>
      </w:r>
      <w:r w:rsidRPr="000C19C3">
        <w:t>the D</w:t>
      </w:r>
      <w:r w:rsidRPr="000C19C3">
        <w:rPr>
          <w:rStyle w:val="hps"/>
          <w:rFonts w:eastAsia="Arial"/>
        </w:rPr>
        <w:t>ecision</w:t>
      </w:r>
      <w:r w:rsidRPr="000C19C3">
        <w:t xml:space="preserve"> </w:t>
      </w:r>
      <w:r w:rsidRPr="000C19C3">
        <w:rPr>
          <w:rStyle w:val="hps"/>
          <w:rFonts w:eastAsia="Arial"/>
        </w:rPr>
        <w:t>on Strategic</w:t>
      </w:r>
      <w:r w:rsidRPr="000C19C3">
        <w:t xml:space="preserve"> </w:t>
      </w:r>
      <w:r w:rsidRPr="000C19C3">
        <w:rPr>
          <w:rStyle w:val="hps"/>
          <w:rFonts w:eastAsia="Arial"/>
        </w:rPr>
        <w:t>Project</w:t>
      </w:r>
      <w:r w:rsidRPr="000C19C3">
        <w:t xml:space="preserve"> </w:t>
      </w:r>
      <w:r w:rsidRPr="000C19C3">
        <w:rPr>
          <w:rStyle w:val="hps"/>
          <w:rFonts w:eastAsia="Arial"/>
        </w:rPr>
        <w:t>of</w:t>
      </w:r>
      <w:r w:rsidRPr="000C19C3">
        <w:t xml:space="preserve"> the Republic of </w:t>
      </w:r>
      <w:r w:rsidRPr="000C19C3">
        <w:rPr>
          <w:rStyle w:val="hps"/>
          <w:rFonts w:eastAsia="Arial"/>
        </w:rPr>
        <w:t>Croatia</w:t>
      </w:r>
      <w:r w:rsidRPr="000C19C3">
        <w:t xml:space="preserve"> </w:t>
      </w:r>
      <w:r w:rsidRPr="000C19C3">
        <w:rPr>
          <w:rStyle w:val="hps"/>
          <w:rFonts w:eastAsia="Arial"/>
        </w:rPr>
        <w:t>which shall be published</w:t>
      </w:r>
      <w:r w:rsidRPr="000C19C3">
        <w:t xml:space="preserve"> </w:t>
      </w:r>
      <w:r w:rsidRPr="000C19C3">
        <w:rPr>
          <w:rStyle w:val="hps"/>
          <w:rFonts w:eastAsia="Arial"/>
        </w:rPr>
        <w:t xml:space="preserve">in the </w:t>
      </w:r>
      <w:r w:rsidRPr="000C19C3">
        <w:t>Official Gazette.</w:t>
      </w:r>
    </w:p>
    <w:p w:rsidR="000C19C3" w:rsidRPr="000C19C3" w:rsidRDefault="000C19C3" w:rsidP="000C19C3">
      <w:pPr>
        <w:pStyle w:val="Heading4"/>
        <w:rPr>
          <w:b w:val="0"/>
          <w:i/>
          <w:sz w:val="26"/>
          <w:szCs w:val="26"/>
        </w:rPr>
      </w:pPr>
      <w:r w:rsidRPr="000C19C3">
        <w:rPr>
          <w:rStyle w:val="hps"/>
          <w:rFonts w:eastAsia="Arial"/>
          <w:b w:val="0"/>
          <w:i/>
          <w:sz w:val="26"/>
          <w:szCs w:val="26"/>
        </w:rPr>
        <w:t>Agreement on</w:t>
      </w:r>
      <w:r w:rsidRPr="000C19C3">
        <w:rPr>
          <w:b w:val="0"/>
          <w:i/>
          <w:sz w:val="26"/>
          <w:szCs w:val="26"/>
        </w:rPr>
        <w:t xml:space="preserve"> </w:t>
      </w:r>
      <w:r w:rsidRPr="000C19C3">
        <w:rPr>
          <w:rStyle w:val="hps"/>
          <w:rFonts w:eastAsia="Arial"/>
          <w:b w:val="0"/>
          <w:i/>
          <w:sz w:val="26"/>
          <w:szCs w:val="26"/>
        </w:rPr>
        <w:t>the Preparation and Implementation</w:t>
      </w:r>
      <w:r w:rsidRPr="000C19C3">
        <w:rPr>
          <w:b w:val="0"/>
          <w:i/>
          <w:sz w:val="26"/>
          <w:szCs w:val="26"/>
        </w:rPr>
        <w:t xml:space="preserve"> </w:t>
      </w:r>
      <w:r w:rsidRPr="000C19C3">
        <w:rPr>
          <w:rStyle w:val="hps"/>
          <w:rFonts w:eastAsia="Arial"/>
          <w:b w:val="0"/>
          <w:i/>
          <w:sz w:val="26"/>
          <w:szCs w:val="26"/>
        </w:rPr>
        <w:t>of the Project</w:t>
      </w:r>
      <w:r w:rsidRPr="000C19C3">
        <w:rPr>
          <w:b w:val="0"/>
          <w:i/>
          <w:sz w:val="26"/>
          <w:szCs w:val="26"/>
        </w:rPr>
        <w:t xml:space="preserve"> </w:t>
      </w:r>
      <w:r w:rsidRPr="000C19C3">
        <w:rPr>
          <w:rStyle w:val="hps"/>
          <w:rFonts w:eastAsia="Arial"/>
          <w:b w:val="0"/>
          <w:i/>
          <w:sz w:val="26"/>
          <w:szCs w:val="26"/>
        </w:rPr>
        <w:t>with a Private Investor</w:t>
      </w:r>
    </w:p>
    <w:p w:rsidR="000C19C3" w:rsidRPr="000C19C3" w:rsidRDefault="000C19C3" w:rsidP="000C19C3">
      <w:pPr>
        <w:pStyle w:val="clanak-"/>
      </w:pPr>
      <w:r w:rsidRPr="000C19C3">
        <w:t>Article 12</w:t>
      </w:r>
    </w:p>
    <w:p w:rsidR="000C19C3" w:rsidRPr="000C19C3" w:rsidRDefault="000C19C3" w:rsidP="000C19C3">
      <w:pPr>
        <w:pStyle w:val="t-9-8"/>
        <w:jc w:val="both"/>
      </w:pPr>
      <w:r w:rsidRPr="000C19C3">
        <w:t xml:space="preserve">(1) </w:t>
      </w:r>
      <w:r w:rsidRPr="000C19C3">
        <w:rPr>
          <w:rStyle w:val="hps"/>
          <w:rFonts w:eastAsia="Arial"/>
        </w:rPr>
        <w:t>Agreement on</w:t>
      </w:r>
      <w:r w:rsidRPr="000C19C3">
        <w:t xml:space="preserve"> </w:t>
      </w:r>
      <w:r w:rsidRPr="000C19C3">
        <w:rPr>
          <w:rStyle w:val="hps"/>
          <w:rFonts w:eastAsia="Arial"/>
        </w:rPr>
        <w:t>the Preparation and Implementation</w:t>
      </w:r>
      <w:r w:rsidRPr="000C19C3">
        <w:t xml:space="preserve"> </w:t>
      </w:r>
      <w:r w:rsidRPr="000C19C3">
        <w:rPr>
          <w:rStyle w:val="hps"/>
          <w:rFonts w:eastAsia="Arial"/>
        </w:rPr>
        <w:t>of the Project</w:t>
      </w:r>
      <w:r w:rsidRPr="000C19C3">
        <w:t xml:space="preserve"> </w:t>
      </w:r>
      <w:r w:rsidRPr="000C19C3">
        <w:rPr>
          <w:rStyle w:val="hps"/>
          <w:rFonts w:eastAsia="Arial"/>
        </w:rPr>
        <w:t>with an interested Investor</w:t>
      </w:r>
      <w:r w:rsidRPr="000C19C3">
        <w:t xml:space="preserve"> </w:t>
      </w:r>
      <w:r w:rsidRPr="000C19C3">
        <w:rPr>
          <w:rStyle w:val="hps"/>
          <w:rFonts w:eastAsia="Arial"/>
        </w:rPr>
        <w:t>(hereinafter referred to as: the</w:t>
      </w:r>
      <w:r w:rsidRPr="000C19C3">
        <w:t xml:space="preserve"> </w:t>
      </w:r>
      <w:r w:rsidRPr="000C19C3">
        <w:rPr>
          <w:rStyle w:val="hps"/>
          <w:rFonts w:eastAsia="Arial"/>
        </w:rPr>
        <w:t>Agreement)</w:t>
      </w:r>
      <w:r w:rsidRPr="000C19C3">
        <w:t xml:space="preserve"> </w:t>
      </w:r>
      <w:r w:rsidRPr="000C19C3">
        <w:rPr>
          <w:rStyle w:val="hps"/>
          <w:rFonts w:eastAsia="Arial"/>
        </w:rPr>
        <w:t>shall be concluded by the head</w:t>
      </w:r>
      <w:r w:rsidRPr="000C19C3">
        <w:t xml:space="preserve"> </w:t>
      </w:r>
      <w:r w:rsidRPr="000C19C3">
        <w:rPr>
          <w:rStyle w:val="hps"/>
          <w:rFonts w:eastAsia="Arial"/>
        </w:rPr>
        <w:t>of the central</w:t>
      </w:r>
      <w:r w:rsidRPr="000C19C3">
        <w:t xml:space="preserve"> </w:t>
      </w:r>
      <w:r w:rsidRPr="000C19C3">
        <w:rPr>
          <w:rStyle w:val="hps"/>
          <w:rFonts w:eastAsia="Arial"/>
        </w:rPr>
        <w:t>state administration body competent</w:t>
      </w:r>
      <w:r w:rsidRPr="000C19C3">
        <w:t xml:space="preserve"> </w:t>
      </w:r>
      <w:r w:rsidRPr="000C19C3">
        <w:rPr>
          <w:rStyle w:val="hps"/>
          <w:rFonts w:eastAsia="Arial"/>
        </w:rPr>
        <w:t>for the economy</w:t>
      </w:r>
      <w:r w:rsidRPr="000C19C3">
        <w:t xml:space="preserve"> within 30 days after the publication of  the Decision Designating Strategic Projects of the Government of the Republic of Croatia in the Official Gazette.</w:t>
      </w:r>
    </w:p>
    <w:p w:rsidR="000C19C3" w:rsidRPr="000C19C3" w:rsidRDefault="000C19C3" w:rsidP="000C19C3">
      <w:pPr>
        <w:pStyle w:val="t-9-8"/>
        <w:jc w:val="both"/>
      </w:pPr>
      <w:r w:rsidRPr="000C19C3">
        <w:lastRenderedPageBreak/>
        <w:t xml:space="preserve">(2) </w:t>
      </w:r>
      <w:r w:rsidRPr="000C19C3">
        <w:rPr>
          <w:rStyle w:val="hps"/>
          <w:rFonts w:eastAsia="Arial"/>
        </w:rPr>
        <w:t>Important components of the</w:t>
      </w:r>
      <w:r w:rsidRPr="000C19C3">
        <w:t xml:space="preserve"> </w:t>
      </w:r>
      <w:r w:rsidRPr="000C19C3">
        <w:rPr>
          <w:rStyle w:val="hps"/>
          <w:rFonts w:eastAsia="Arial"/>
        </w:rPr>
        <w:t>Agreement</w:t>
      </w:r>
      <w:r w:rsidRPr="000C19C3">
        <w:t xml:space="preserve"> shall </w:t>
      </w:r>
      <w:r w:rsidRPr="000C19C3">
        <w:rPr>
          <w:rStyle w:val="hps"/>
          <w:rFonts w:eastAsia="Arial"/>
        </w:rPr>
        <w:t>result</w:t>
      </w:r>
      <w:r w:rsidRPr="000C19C3">
        <w:t xml:space="preserve"> </w:t>
      </w:r>
      <w:r w:rsidRPr="000C19C3">
        <w:rPr>
          <w:rStyle w:val="hps"/>
          <w:rFonts w:eastAsia="Arial"/>
        </w:rPr>
        <w:t>from the Decision</w:t>
      </w:r>
      <w:r w:rsidRPr="000C19C3">
        <w:t xml:space="preserve"> </w:t>
      </w:r>
      <w:r w:rsidRPr="000C19C3">
        <w:rPr>
          <w:rStyle w:val="hps"/>
          <w:rFonts w:eastAsia="Arial"/>
        </w:rPr>
        <w:t>Designating Strategic Projects of the Government of the Republic of Croatia</w:t>
      </w:r>
      <w:r w:rsidRPr="000C19C3">
        <w:t xml:space="preserve"> and the proposals of the Operational Group for preparation and implementation of strategic projects referred to in Article 10 of this Act, and shall include </w:t>
      </w:r>
      <w:r w:rsidRPr="000C19C3">
        <w:rPr>
          <w:rStyle w:val="hps"/>
          <w:rFonts w:eastAsia="Arial"/>
        </w:rPr>
        <w:t>commitments</w:t>
      </w:r>
      <w:r w:rsidRPr="000C19C3">
        <w:t xml:space="preserve"> assumed </w:t>
      </w:r>
      <w:r w:rsidRPr="000C19C3">
        <w:rPr>
          <w:rStyle w:val="hps"/>
          <w:rFonts w:eastAsia="Arial"/>
        </w:rPr>
        <w:t>by</w:t>
      </w:r>
      <w:r w:rsidRPr="000C19C3">
        <w:t xml:space="preserve"> </w:t>
      </w:r>
      <w:r w:rsidRPr="000C19C3">
        <w:rPr>
          <w:rStyle w:val="hps"/>
          <w:rFonts w:eastAsia="Arial"/>
        </w:rPr>
        <w:t>the Republic of Croatia and private</w:t>
      </w:r>
      <w:r w:rsidRPr="000C19C3">
        <w:t xml:space="preserve"> </w:t>
      </w:r>
      <w:r w:rsidRPr="000C19C3">
        <w:rPr>
          <w:rStyle w:val="hps"/>
          <w:rFonts w:eastAsia="Arial"/>
        </w:rPr>
        <w:t>investor with</w:t>
      </w:r>
      <w:r w:rsidRPr="000C19C3">
        <w:t xml:space="preserve"> </w:t>
      </w:r>
      <w:r w:rsidRPr="000C19C3">
        <w:rPr>
          <w:rStyle w:val="hps"/>
          <w:rFonts w:eastAsia="Arial"/>
        </w:rPr>
        <w:t>a view to preparing</w:t>
      </w:r>
      <w:r w:rsidRPr="000C19C3">
        <w:t xml:space="preserve"> </w:t>
      </w:r>
      <w:r w:rsidRPr="000C19C3">
        <w:rPr>
          <w:rStyle w:val="hps"/>
          <w:rFonts w:eastAsia="Arial"/>
        </w:rPr>
        <w:t>and implementing the investment project in question</w:t>
      </w:r>
      <w:r w:rsidRPr="000C19C3">
        <w:t>.</w:t>
      </w:r>
    </w:p>
    <w:p w:rsidR="000C19C3" w:rsidRPr="000C19C3" w:rsidRDefault="000C19C3" w:rsidP="000C19C3">
      <w:pPr>
        <w:pStyle w:val="t-9-8"/>
        <w:jc w:val="both"/>
      </w:pPr>
      <w:r w:rsidRPr="000C19C3">
        <w:t xml:space="preserve">(3) </w:t>
      </w:r>
      <w:r w:rsidRPr="000C19C3">
        <w:rPr>
          <w:rStyle w:val="hps"/>
          <w:rFonts w:eastAsia="Arial"/>
        </w:rPr>
        <w:t>T</w:t>
      </w:r>
      <w:r w:rsidRPr="000C19C3">
        <w:t xml:space="preserve">he Agreement shall also </w:t>
      </w:r>
      <w:r w:rsidRPr="000C19C3">
        <w:rPr>
          <w:rStyle w:val="hps"/>
          <w:rFonts w:eastAsia="Arial"/>
        </w:rPr>
        <w:t>regulate the</w:t>
      </w:r>
      <w:r w:rsidRPr="000C19C3">
        <w:t xml:space="preserve"> </w:t>
      </w:r>
      <w:r w:rsidRPr="000C19C3">
        <w:rPr>
          <w:rStyle w:val="hps"/>
          <w:rFonts w:eastAsia="Arial"/>
        </w:rPr>
        <w:t>technical preparation</w:t>
      </w:r>
      <w:r w:rsidRPr="000C19C3">
        <w:t xml:space="preserve"> </w:t>
      </w:r>
      <w:r w:rsidRPr="000C19C3">
        <w:rPr>
          <w:rStyle w:val="hps"/>
          <w:rFonts w:eastAsia="Arial"/>
        </w:rPr>
        <w:t>and implementation of</w:t>
      </w:r>
      <w:r w:rsidRPr="000C19C3">
        <w:t xml:space="preserve"> </w:t>
      </w:r>
      <w:r w:rsidRPr="000C19C3">
        <w:rPr>
          <w:rStyle w:val="hps"/>
          <w:rFonts w:eastAsia="Arial"/>
        </w:rPr>
        <w:t>the project, investment period, dynamics of the</w:t>
      </w:r>
      <w:r w:rsidRPr="000C19C3">
        <w:t xml:space="preserve"> </w:t>
      </w:r>
      <w:r w:rsidRPr="000C19C3">
        <w:rPr>
          <w:rStyle w:val="hps"/>
          <w:rFonts w:eastAsia="Arial"/>
        </w:rPr>
        <w:t>realization</w:t>
      </w:r>
      <w:r w:rsidRPr="000C19C3">
        <w:t xml:space="preserve"> </w:t>
      </w:r>
      <w:r w:rsidRPr="000C19C3">
        <w:rPr>
          <w:rStyle w:val="hps"/>
          <w:rFonts w:eastAsia="Arial"/>
        </w:rPr>
        <w:t>of individual commitments</w:t>
      </w:r>
      <w:r w:rsidRPr="000C19C3">
        <w:t xml:space="preserve">, the beginning </w:t>
      </w:r>
      <w:r w:rsidRPr="000C19C3">
        <w:rPr>
          <w:rStyle w:val="hps"/>
          <w:rFonts w:eastAsia="Arial"/>
        </w:rPr>
        <w:t>and end of</w:t>
      </w:r>
      <w:r w:rsidRPr="000C19C3">
        <w:t xml:space="preserve"> </w:t>
      </w:r>
      <w:r w:rsidRPr="000C19C3">
        <w:rPr>
          <w:rStyle w:val="hps"/>
          <w:rFonts w:eastAsia="Arial"/>
        </w:rPr>
        <w:t>the each stage of specific assumed obligations of the project</w:t>
      </w:r>
      <w:r w:rsidRPr="000C19C3">
        <w:t xml:space="preserve">, </w:t>
      </w:r>
      <w:r w:rsidRPr="000C19C3">
        <w:rPr>
          <w:rStyle w:val="hps"/>
          <w:rFonts w:eastAsia="Arial"/>
        </w:rPr>
        <w:t>the investor’s guarantees,</w:t>
      </w:r>
      <w:r w:rsidRPr="000C19C3">
        <w:t xml:space="preserve"> </w:t>
      </w:r>
      <w:r w:rsidRPr="000C19C3">
        <w:rPr>
          <w:rStyle w:val="hps"/>
          <w:rFonts w:eastAsia="Arial"/>
        </w:rPr>
        <w:t>as well as clearly</w:t>
      </w:r>
      <w:r w:rsidRPr="000C19C3">
        <w:t xml:space="preserve"> </w:t>
      </w:r>
      <w:r w:rsidRPr="000C19C3">
        <w:rPr>
          <w:rStyle w:val="hps"/>
          <w:rFonts w:eastAsia="Arial"/>
        </w:rPr>
        <w:t>defined mechanisms</w:t>
      </w:r>
      <w:r w:rsidRPr="000C19C3">
        <w:t xml:space="preserve"> </w:t>
      </w:r>
      <w:r w:rsidRPr="000C19C3">
        <w:rPr>
          <w:rStyle w:val="hps"/>
          <w:rFonts w:eastAsia="Arial"/>
        </w:rPr>
        <w:t>to protect the interests</w:t>
      </w:r>
      <w:r w:rsidRPr="000C19C3">
        <w:t xml:space="preserve"> </w:t>
      </w:r>
      <w:r w:rsidRPr="000C19C3">
        <w:rPr>
          <w:rStyle w:val="hps"/>
          <w:rFonts w:eastAsia="Arial"/>
        </w:rPr>
        <w:t>of</w:t>
      </w:r>
      <w:r w:rsidRPr="000C19C3">
        <w:t xml:space="preserve"> the Republic of </w:t>
      </w:r>
      <w:r w:rsidRPr="000C19C3">
        <w:rPr>
          <w:rStyle w:val="hps"/>
          <w:rFonts w:eastAsia="Arial"/>
        </w:rPr>
        <w:t>Croatia</w:t>
      </w:r>
      <w:r w:rsidRPr="000C19C3">
        <w:t xml:space="preserve"> </w:t>
      </w:r>
      <w:r w:rsidRPr="000C19C3">
        <w:rPr>
          <w:rStyle w:val="hps"/>
          <w:rFonts w:eastAsia="Arial"/>
        </w:rPr>
        <w:t>in</w:t>
      </w:r>
      <w:r w:rsidRPr="000C19C3">
        <w:t xml:space="preserve"> </w:t>
      </w:r>
      <w:r w:rsidRPr="000C19C3">
        <w:rPr>
          <w:rStyle w:val="hps"/>
          <w:rFonts w:eastAsia="Arial"/>
        </w:rPr>
        <w:t>case of exceeding the</w:t>
      </w:r>
      <w:r w:rsidRPr="000C19C3">
        <w:t xml:space="preserve"> </w:t>
      </w:r>
      <w:r w:rsidRPr="000C19C3">
        <w:rPr>
          <w:rStyle w:val="hps"/>
          <w:rFonts w:eastAsia="Arial"/>
        </w:rPr>
        <w:t>deadlines,</w:t>
      </w:r>
      <w:r w:rsidRPr="000C19C3">
        <w:t xml:space="preserve"> abandonment </w:t>
      </w:r>
      <w:r w:rsidRPr="000C19C3">
        <w:rPr>
          <w:rStyle w:val="hps"/>
          <w:rFonts w:eastAsia="Arial"/>
        </w:rPr>
        <w:t>of</w:t>
      </w:r>
      <w:r w:rsidRPr="000C19C3">
        <w:t xml:space="preserve"> </w:t>
      </w:r>
      <w:r w:rsidRPr="000C19C3">
        <w:rPr>
          <w:rStyle w:val="hps"/>
          <w:rFonts w:eastAsia="Arial"/>
        </w:rPr>
        <w:t>further</w:t>
      </w:r>
      <w:r w:rsidRPr="000C19C3">
        <w:t xml:space="preserve"> </w:t>
      </w:r>
      <w:r w:rsidRPr="000C19C3">
        <w:rPr>
          <w:rStyle w:val="hps"/>
          <w:rFonts w:eastAsia="Arial"/>
        </w:rPr>
        <w:t>realisation</w:t>
      </w:r>
      <w:r w:rsidRPr="000C19C3">
        <w:t xml:space="preserve"> </w:t>
      </w:r>
      <w:r w:rsidRPr="000C19C3">
        <w:rPr>
          <w:rStyle w:val="hps"/>
          <w:rFonts w:eastAsia="Arial"/>
        </w:rPr>
        <w:t>or</w:t>
      </w:r>
      <w:r w:rsidRPr="000C19C3">
        <w:t xml:space="preserve"> </w:t>
      </w:r>
      <w:r w:rsidRPr="000C19C3">
        <w:rPr>
          <w:rStyle w:val="hps"/>
          <w:rFonts w:eastAsia="Arial"/>
        </w:rPr>
        <w:t>change</w:t>
      </w:r>
      <w:r w:rsidRPr="000C19C3">
        <w:t xml:space="preserve"> of </w:t>
      </w:r>
      <w:r w:rsidRPr="000C19C3">
        <w:rPr>
          <w:rStyle w:val="hps"/>
          <w:rFonts w:eastAsia="Arial"/>
        </w:rPr>
        <w:t>some parts of the Decision</w:t>
      </w:r>
      <w:r w:rsidRPr="000C19C3">
        <w:t xml:space="preserve"> </w:t>
      </w:r>
      <w:r w:rsidRPr="000C19C3">
        <w:rPr>
          <w:rStyle w:val="hps"/>
          <w:rFonts w:eastAsia="Arial"/>
        </w:rPr>
        <w:t>Designating Strategic Projects</w:t>
      </w:r>
      <w:r w:rsidRPr="000C19C3">
        <w:t xml:space="preserve"> </w:t>
      </w:r>
      <w:r w:rsidRPr="000C19C3">
        <w:rPr>
          <w:rStyle w:val="hps"/>
          <w:rFonts w:eastAsia="Arial"/>
        </w:rPr>
        <w:t>of</w:t>
      </w:r>
      <w:r w:rsidRPr="000C19C3">
        <w:t xml:space="preserve"> </w:t>
      </w:r>
      <w:r w:rsidRPr="000C19C3">
        <w:rPr>
          <w:rStyle w:val="hps"/>
          <w:rFonts w:eastAsia="Arial"/>
        </w:rPr>
        <w:t>the</w:t>
      </w:r>
      <w:r w:rsidRPr="000C19C3">
        <w:t xml:space="preserve"> Republic of Croatia </w:t>
      </w:r>
      <w:r w:rsidRPr="000C19C3">
        <w:rPr>
          <w:rStyle w:val="hps"/>
          <w:rFonts w:eastAsia="Arial"/>
        </w:rPr>
        <w:t>at</w:t>
      </w:r>
      <w:r w:rsidRPr="000C19C3">
        <w:t xml:space="preserve"> </w:t>
      </w:r>
      <w:r w:rsidRPr="000C19C3">
        <w:rPr>
          <w:rStyle w:val="hps"/>
          <w:rFonts w:eastAsia="Arial"/>
        </w:rPr>
        <w:t>each stage of</w:t>
      </w:r>
      <w:r w:rsidRPr="000C19C3">
        <w:t xml:space="preserve"> </w:t>
      </w:r>
      <w:r w:rsidRPr="000C19C3">
        <w:rPr>
          <w:rStyle w:val="hps"/>
          <w:rFonts w:eastAsia="Arial"/>
        </w:rPr>
        <w:t>the individual</w:t>
      </w:r>
      <w:r w:rsidRPr="000C19C3">
        <w:t xml:space="preserve"> </w:t>
      </w:r>
      <w:r w:rsidRPr="000C19C3">
        <w:rPr>
          <w:rStyle w:val="hps"/>
          <w:rFonts w:eastAsia="Arial"/>
        </w:rPr>
        <w:t>commitments</w:t>
      </w:r>
      <w:r w:rsidRPr="000C19C3">
        <w:t xml:space="preserve"> </w:t>
      </w:r>
      <w:r w:rsidRPr="000C19C3">
        <w:rPr>
          <w:rStyle w:val="hps"/>
          <w:rFonts w:eastAsia="Arial"/>
        </w:rPr>
        <w:t>of</w:t>
      </w:r>
      <w:r w:rsidRPr="000C19C3">
        <w:t xml:space="preserve"> </w:t>
      </w:r>
      <w:r w:rsidRPr="000C19C3">
        <w:rPr>
          <w:rStyle w:val="hps"/>
          <w:rFonts w:eastAsia="Arial"/>
        </w:rPr>
        <w:t>the project</w:t>
      </w:r>
      <w:r w:rsidRPr="000C19C3">
        <w:t>.</w:t>
      </w:r>
    </w:p>
    <w:p w:rsidR="000C19C3" w:rsidRPr="000C19C3" w:rsidRDefault="000C19C3" w:rsidP="000C19C3">
      <w:pPr>
        <w:pStyle w:val="t-10-9-kurz-s"/>
      </w:pPr>
      <w:r w:rsidRPr="000C19C3">
        <w:rPr>
          <w:szCs w:val="24"/>
        </w:rPr>
        <w:t>Expeditious Proceedings</w:t>
      </w:r>
    </w:p>
    <w:p w:rsidR="000C19C3" w:rsidRPr="000C19C3" w:rsidRDefault="000C19C3" w:rsidP="000C19C3">
      <w:pPr>
        <w:pStyle w:val="clanak-"/>
      </w:pPr>
      <w:r w:rsidRPr="000C19C3">
        <w:t>Article 13</w:t>
      </w:r>
    </w:p>
    <w:p w:rsidR="000C19C3" w:rsidRPr="000C19C3" w:rsidRDefault="000C19C3" w:rsidP="000C19C3">
      <w:pPr>
        <w:pStyle w:val="t-9-8"/>
        <w:jc w:val="both"/>
      </w:pPr>
      <w:r w:rsidRPr="000C19C3">
        <w:t xml:space="preserve">(1) </w:t>
      </w:r>
      <w:r w:rsidRPr="000C19C3">
        <w:rPr>
          <w:rStyle w:val="hps"/>
          <w:rFonts w:eastAsia="Arial"/>
        </w:rPr>
        <w:t>All the procedures</w:t>
      </w:r>
      <w:r w:rsidRPr="000C19C3">
        <w:t xml:space="preserve"> </w:t>
      </w:r>
      <w:r w:rsidRPr="000C19C3">
        <w:rPr>
          <w:rStyle w:val="hps"/>
          <w:rFonts w:eastAsia="Arial"/>
        </w:rPr>
        <w:t>related to the preparation</w:t>
      </w:r>
      <w:r w:rsidRPr="000C19C3">
        <w:t xml:space="preserve"> </w:t>
      </w:r>
      <w:r w:rsidRPr="000C19C3">
        <w:rPr>
          <w:rStyle w:val="hps"/>
          <w:rFonts w:eastAsia="Arial"/>
        </w:rPr>
        <w:t>and implementation</w:t>
      </w:r>
      <w:r w:rsidRPr="000C19C3">
        <w:t xml:space="preserve"> </w:t>
      </w:r>
      <w:r w:rsidRPr="000C19C3">
        <w:rPr>
          <w:rStyle w:val="hps"/>
          <w:rFonts w:eastAsia="Arial"/>
        </w:rPr>
        <w:t>of a strategic</w:t>
      </w:r>
      <w:r w:rsidRPr="000C19C3">
        <w:t xml:space="preserve"> </w:t>
      </w:r>
      <w:r w:rsidRPr="000C19C3">
        <w:rPr>
          <w:rStyle w:val="hps"/>
          <w:rFonts w:eastAsia="Arial"/>
        </w:rPr>
        <w:t>project and processing of orderly applications shall</w:t>
      </w:r>
      <w:r w:rsidRPr="000C19C3">
        <w:t xml:space="preserve"> be considered as urgent.</w:t>
      </w:r>
    </w:p>
    <w:p w:rsidR="000C19C3" w:rsidRPr="000C19C3" w:rsidRDefault="000C19C3" w:rsidP="000C19C3">
      <w:pPr>
        <w:pStyle w:val="t-9-8"/>
        <w:jc w:val="both"/>
      </w:pPr>
      <w:r w:rsidRPr="000C19C3">
        <w:t xml:space="preserve">(2) </w:t>
      </w:r>
      <w:r w:rsidRPr="000C19C3">
        <w:rPr>
          <w:rStyle w:val="hps"/>
          <w:rFonts w:eastAsia="Arial"/>
        </w:rPr>
        <w:t>All the opinions</w:t>
      </w:r>
      <w:r w:rsidRPr="000C19C3">
        <w:t xml:space="preserve"> </w:t>
      </w:r>
      <w:r w:rsidRPr="000C19C3">
        <w:rPr>
          <w:rStyle w:val="hps"/>
          <w:rFonts w:eastAsia="Arial"/>
        </w:rPr>
        <w:t>and</w:t>
      </w:r>
      <w:r w:rsidRPr="000C19C3">
        <w:t xml:space="preserve"> </w:t>
      </w:r>
      <w:r w:rsidRPr="000C19C3">
        <w:rPr>
          <w:rStyle w:val="hps"/>
          <w:rFonts w:eastAsia="Arial"/>
        </w:rPr>
        <w:t>administrative acts</w:t>
      </w:r>
      <w:r w:rsidRPr="000C19C3">
        <w:t xml:space="preserve"> </w:t>
      </w:r>
      <w:r w:rsidRPr="000C19C3">
        <w:rPr>
          <w:rStyle w:val="hps"/>
          <w:rFonts w:eastAsia="Arial"/>
        </w:rPr>
        <w:t>except those</w:t>
      </w:r>
      <w:r w:rsidRPr="000C19C3">
        <w:t xml:space="preserve"> </w:t>
      </w:r>
      <w:r w:rsidRPr="000C19C3">
        <w:rPr>
          <w:rStyle w:val="hps"/>
          <w:rFonts w:eastAsia="Arial"/>
        </w:rPr>
        <w:t>which</w:t>
      </w:r>
      <w:r w:rsidRPr="000C19C3">
        <w:t xml:space="preserve"> </w:t>
      </w:r>
      <w:r w:rsidRPr="000C19C3">
        <w:rPr>
          <w:rStyle w:val="hps"/>
          <w:rFonts w:eastAsia="Arial"/>
        </w:rPr>
        <w:t>are issued</w:t>
      </w:r>
      <w:r w:rsidRPr="000C19C3">
        <w:t xml:space="preserve"> </w:t>
      </w:r>
      <w:r w:rsidRPr="000C19C3">
        <w:rPr>
          <w:rStyle w:val="hps"/>
          <w:rFonts w:eastAsia="Arial"/>
        </w:rPr>
        <w:t>in accordance</w:t>
      </w:r>
      <w:r w:rsidRPr="000C19C3">
        <w:t xml:space="preserve"> </w:t>
      </w:r>
      <w:r w:rsidRPr="000C19C3">
        <w:rPr>
          <w:rStyle w:val="hps"/>
          <w:rFonts w:eastAsia="Arial"/>
        </w:rPr>
        <w:t>with Article</w:t>
      </w:r>
      <w:r w:rsidRPr="000C19C3">
        <w:t xml:space="preserve"> 25 paragraph </w:t>
      </w:r>
      <w:r w:rsidRPr="000C19C3">
        <w:rPr>
          <w:rStyle w:val="hps"/>
          <w:rFonts w:eastAsia="Arial"/>
        </w:rPr>
        <w:t>2</w:t>
      </w:r>
      <w:r w:rsidRPr="000C19C3">
        <w:t xml:space="preserve"> of </w:t>
      </w:r>
      <w:r w:rsidRPr="000C19C3">
        <w:rPr>
          <w:rStyle w:val="hps"/>
          <w:rFonts w:eastAsia="Arial"/>
        </w:rPr>
        <w:t>this Act shall</w:t>
      </w:r>
      <w:r w:rsidRPr="000C19C3">
        <w:t xml:space="preserve"> </w:t>
      </w:r>
      <w:r w:rsidRPr="000C19C3">
        <w:rPr>
          <w:rStyle w:val="hps"/>
          <w:rFonts w:eastAsia="Arial"/>
        </w:rPr>
        <w:t>be issued</w:t>
      </w:r>
      <w:r w:rsidRPr="000C19C3">
        <w:t xml:space="preserve"> by central state administration bodies, legal entities or administrative bodies competent for </w:t>
      </w:r>
      <w:r w:rsidRPr="000C19C3">
        <w:rPr>
          <w:rStyle w:val="hps"/>
          <w:rFonts w:eastAsia="Arial"/>
        </w:rPr>
        <w:t>their issuance</w:t>
      </w:r>
      <w:r w:rsidRPr="000C19C3">
        <w:t xml:space="preserve"> </w:t>
      </w:r>
      <w:r w:rsidRPr="000C19C3">
        <w:rPr>
          <w:rStyle w:val="hps"/>
          <w:rFonts w:eastAsia="Arial"/>
        </w:rPr>
        <w:t>within 15 days</w:t>
      </w:r>
      <w:r w:rsidRPr="000C19C3">
        <w:t xml:space="preserve"> </w:t>
      </w:r>
      <w:r w:rsidRPr="000C19C3">
        <w:rPr>
          <w:rStyle w:val="hps"/>
          <w:rFonts w:eastAsia="Arial"/>
        </w:rPr>
        <w:t>upon receipt of the</w:t>
      </w:r>
      <w:r w:rsidRPr="000C19C3">
        <w:t xml:space="preserve"> </w:t>
      </w:r>
      <w:r w:rsidRPr="000C19C3">
        <w:rPr>
          <w:rStyle w:val="hps"/>
          <w:rFonts w:eastAsia="Arial"/>
        </w:rPr>
        <w:t>duly submitted</w:t>
      </w:r>
      <w:r w:rsidRPr="000C19C3">
        <w:t xml:space="preserve"> </w:t>
      </w:r>
      <w:r w:rsidRPr="000C19C3">
        <w:rPr>
          <w:rStyle w:val="hps"/>
          <w:rFonts w:eastAsia="Arial"/>
        </w:rPr>
        <w:t>request of the interested investor</w:t>
      </w:r>
      <w:r w:rsidRPr="000C19C3">
        <w:t xml:space="preserve">. </w:t>
      </w:r>
      <w:r w:rsidRPr="000C19C3">
        <w:rPr>
          <w:rStyle w:val="hps"/>
          <w:rFonts w:eastAsia="Arial"/>
        </w:rPr>
        <w:t>Duly filed</w:t>
      </w:r>
      <w:r w:rsidRPr="000C19C3">
        <w:t xml:space="preserve"> </w:t>
      </w:r>
      <w:r w:rsidRPr="000C19C3">
        <w:rPr>
          <w:rStyle w:val="hps"/>
          <w:rFonts w:eastAsia="Arial"/>
        </w:rPr>
        <w:t>application shall be considered as an application</w:t>
      </w:r>
      <w:r w:rsidRPr="000C19C3">
        <w:t xml:space="preserve"> </w:t>
      </w:r>
      <w:r w:rsidRPr="000C19C3">
        <w:rPr>
          <w:rStyle w:val="hps"/>
          <w:rFonts w:eastAsia="Arial"/>
        </w:rPr>
        <w:t>that contains</w:t>
      </w:r>
      <w:r w:rsidRPr="000C19C3">
        <w:t xml:space="preserve"> </w:t>
      </w:r>
      <w:r w:rsidRPr="000C19C3">
        <w:rPr>
          <w:rStyle w:val="hps"/>
          <w:rFonts w:eastAsia="Arial"/>
        </w:rPr>
        <w:t>all the information and</w:t>
      </w:r>
      <w:r w:rsidRPr="000C19C3">
        <w:t xml:space="preserve"> </w:t>
      </w:r>
      <w:r w:rsidRPr="000C19C3">
        <w:rPr>
          <w:rStyle w:val="hps"/>
          <w:rFonts w:eastAsia="Arial"/>
        </w:rPr>
        <w:t>supporting documentation</w:t>
      </w:r>
      <w:r w:rsidRPr="000C19C3">
        <w:t xml:space="preserve"> </w:t>
      </w:r>
      <w:r w:rsidRPr="000C19C3">
        <w:rPr>
          <w:rStyle w:val="hps"/>
          <w:rFonts w:eastAsia="Arial"/>
        </w:rPr>
        <w:t>as stipulated by special</w:t>
      </w:r>
      <w:r w:rsidRPr="000C19C3">
        <w:t xml:space="preserve"> </w:t>
      </w:r>
      <w:r w:rsidRPr="000C19C3">
        <w:rPr>
          <w:rStyle w:val="hps"/>
          <w:rFonts w:eastAsia="Arial"/>
        </w:rPr>
        <w:t>regulations</w:t>
      </w:r>
      <w:r w:rsidRPr="000C19C3">
        <w:t xml:space="preserve">. The central state administration body, legal entity or administrative body of the unit of local and regional self-government </w:t>
      </w:r>
      <w:r w:rsidRPr="000C19C3">
        <w:rPr>
          <w:rStyle w:val="hps"/>
          <w:rFonts w:eastAsia="Arial"/>
        </w:rPr>
        <w:t>that</w:t>
      </w:r>
      <w:r w:rsidRPr="000C19C3">
        <w:t xml:space="preserve"> </w:t>
      </w:r>
      <w:r w:rsidRPr="000C19C3">
        <w:rPr>
          <w:rStyle w:val="hps"/>
          <w:rFonts w:eastAsia="Arial"/>
        </w:rPr>
        <w:t>receives a request</w:t>
      </w:r>
      <w:r w:rsidRPr="000C19C3">
        <w:t xml:space="preserve"> </w:t>
      </w:r>
      <w:r w:rsidRPr="000C19C3">
        <w:rPr>
          <w:rStyle w:val="hps"/>
          <w:rFonts w:eastAsia="Arial"/>
        </w:rPr>
        <w:t>shall demand in writing, within</w:t>
      </w:r>
      <w:r w:rsidRPr="000C19C3">
        <w:t xml:space="preserve"> </w:t>
      </w:r>
      <w:r w:rsidRPr="000C19C3">
        <w:rPr>
          <w:rStyle w:val="hps"/>
          <w:rFonts w:eastAsia="Arial"/>
        </w:rPr>
        <w:t>5 days upon receipt of the request,</w:t>
      </w:r>
      <w:r w:rsidRPr="000C19C3">
        <w:t xml:space="preserve"> </w:t>
      </w:r>
      <w:r w:rsidRPr="000C19C3">
        <w:rPr>
          <w:rStyle w:val="hps"/>
          <w:rFonts w:eastAsia="Arial"/>
        </w:rPr>
        <w:t>the supplement of the request</w:t>
      </w:r>
      <w:r w:rsidRPr="000C19C3">
        <w:t xml:space="preserve"> </w:t>
      </w:r>
      <w:r w:rsidRPr="000C19C3">
        <w:rPr>
          <w:rStyle w:val="hps"/>
          <w:rFonts w:eastAsia="Arial"/>
        </w:rPr>
        <w:t>and/or</w:t>
      </w:r>
      <w:r w:rsidRPr="000C19C3">
        <w:t xml:space="preserve"> </w:t>
      </w:r>
      <w:r w:rsidRPr="000C19C3">
        <w:rPr>
          <w:rStyle w:val="hps"/>
          <w:rFonts w:eastAsia="Arial"/>
        </w:rPr>
        <w:t>supporting documentation</w:t>
      </w:r>
      <w:r w:rsidRPr="000C19C3">
        <w:t xml:space="preserve">, </w:t>
      </w:r>
      <w:r w:rsidRPr="000C19C3">
        <w:rPr>
          <w:rStyle w:val="hps"/>
          <w:rFonts w:eastAsia="Arial"/>
        </w:rPr>
        <w:t>in a way that</w:t>
      </w:r>
      <w:r w:rsidRPr="000C19C3">
        <w:t xml:space="preserve"> it </w:t>
      </w:r>
      <w:r w:rsidRPr="000C19C3">
        <w:rPr>
          <w:rStyle w:val="hps"/>
          <w:rFonts w:eastAsia="Arial"/>
        </w:rPr>
        <w:t>enlists and</w:t>
      </w:r>
      <w:r w:rsidRPr="000C19C3">
        <w:t xml:space="preserve"> </w:t>
      </w:r>
      <w:r w:rsidRPr="000C19C3">
        <w:rPr>
          <w:rStyle w:val="hps"/>
          <w:rFonts w:eastAsia="Arial"/>
        </w:rPr>
        <w:t>explains</w:t>
      </w:r>
      <w:r w:rsidRPr="000C19C3">
        <w:t xml:space="preserve"> </w:t>
      </w:r>
      <w:r w:rsidRPr="000C19C3">
        <w:rPr>
          <w:rStyle w:val="hps"/>
          <w:rFonts w:eastAsia="Arial"/>
        </w:rPr>
        <w:t>deficiencies</w:t>
      </w:r>
      <w:r w:rsidRPr="000C19C3">
        <w:t xml:space="preserve"> </w:t>
      </w:r>
      <w:r w:rsidRPr="000C19C3">
        <w:rPr>
          <w:rStyle w:val="hps"/>
          <w:rFonts w:eastAsia="Arial"/>
        </w:rPr>
        <w:t>in the application and</w:t>
      </w:r>
      <w:r w:rsidRPr="000C19C3">
        <w:t xml:space="preserve"> </w:t>
      </w:r>
      <w:r w:rsidRPr="000C19C3">
        <w:rPr>
          <w:rStyle w:val="hps"/>
          <w:rFonts w:eastAsia="Arial"/>
        </w:rPr>
        <w:t>/or</w:t>
      </w:r>
      <w:r w:rsidRPr="000C19C3">
        <w:t xml:space="preserve"> </w:t>
      </w:r>
      <w:r w:rsidRPr="000C19C3">
        <w:rPr>
          <w:rStyle w:val="hps"/>
          <w:rFonts w:eastAsia="Arial"/>
        </w:rPr>
        <w:t>supporting documentation</w:t>
      </w:r>
      <w:r w:rsidRPr="000C19C3">
        <w:t xml:space="preserve">. </w:t>
      </w:r>
      <w:r w:rsidRPr="000C19C3">
        <w:rPr>
          <w:rStyle w:val="hps"/>
          <w:rFonts w:eastAsia="Arial"/>
        </w:rPr>
        <w:t>Submission of thus completed application</w:t>
      </w:r>
      <w:r w:rsidRPr="000C19C3">
        <w:t xml:space="preserve"> </w:t>
      </w:r>
      <w:r w:rsidRPr="000C19C3">
        <w:rPr>
          <w:rStyle w:val="hps"/>
          <w:rFonts w:eastAsia="Arial"/>
        </w:rPr>
        <w:t>and/ or</w:t>
      </w:r>
      <w:r w:rsidRPr="000C19C3">
        <w:t xml:space="preserve"> </w:t>
      </w:r>
      <w:r w:rsidRPr="000C19C3">
        <w:rPr>
          <w:rStyle w:val="hps"/>
          <w:rFonts w:eastAsia="Arial"/>
        </w:rPr>
        <w:t>supporting documentation</w:t>
      </w:r>
      <w:r w:rsidRPr="000C19C3">
        <w:t xml:space="preserve"> </w:t>
      </w:r>
      <w:r w:rsidRPr="000C19C3">
        <w:rPr>
          <w:rStyle w:val="hps"/>
          <w:rFonts w:eastAsia="Arial"/>
        </w:rPr>
        <w:t>in accordance with the</w:t>
      </w:r>
      <w:r w:rsidRPr="000C19C3">
        <w:t xml:space="preserve"> </w:t>
      </w:r>
      <w:r w:rsidRPr="000C19C3">
        <w:rPr>
          <w:rStyle w:val="hps"/>
          <w:rFonts w:eastAsia="Arial"/>
        </w:rPr>
        <w:t>written demand</w:t>
      </w:r>
      <w:r w:rsidRPr="000C19C3">
        <w:t xml:space="preserve"> </w:t>
      </w:r>
      <w:r w:rsidRPr="000C19C3">
        <w:rPr>
          <w:rStyle w:val="hps"/>
          <w:rFonts w:eastAsia="Arial"/>
        </w:rPr>
        <w:t>of the central state administration body, legal entity or administrative body shall be considered</w:t>
      </w:r>
      <w:r w:rsidRPr="000C19C3">
        <w:t xml:space="preserve"> </w:t>
      </w:r>
      <w:r w:rsidRPr="000C19C3">
        <w:rPr>
          <w:rStyle w:val="hps"/>
          <w:rFonts w:eastAsia="Arial"/>
        </w:rPr>
        <w:t>duly filed</w:t>
      </w:r>
      <w:r w:rsidRPr="000C19C3">
        <w:t xml:space="preserve"> </w:t>
      </w:r>
      <w:r w:rsidRPr="000C19C3">
        <w:rPr>
          <w:rStyle w:val="hps"/>
          <w:rFonts w:eastAsia="Arial"/>
        </w:rPr>
        <w:t>application</w:t>
      </w:r>
      <w:r w:rsidRPr="000C19C3">
        <w:t>.</w:t>
      </w:r>
    </w:p>
    <w:p w:rsidR="000C19C3" w:rsidRPr="000C19C3" w:rsidRDefault="000C19C3" w:rsidP="000C19C3">
      <w:pPr>
        <w:pStyle w:val="t-9-8"/>
        <w:jc w:val="both"/>
      </w:pPr>
      <w:r w:rsidRPr="000C19C3">
        <w:t xml:space="preserve">(3) If a central state administration body, a legal person or an administrative body of the unit of local and regional self-government which is competent for issuing opinions or administrative acts </w:t>
      </w:r>
      <w:r w:rsidRPr="000C19C3">
        <w:rPr>
          <w:rStyle w:val="hps"/>
          <w:rFonts w:eastAsia="Arial"/>
        </w:rPr>
        <w:t>believes that</w:t>
      </w:r>
      <w:r w:rsidRPr="000C19C3">
        <w:t xml:space="preserve"> </w:t>
      </w:r>
      <w:r w:rsidRPr="000C19C3">
        <w:rPr>
          <w:rStyle w:val="hps"/>
          <w:rFonts w:eastAsia="Arial"/>
        </w:rPr>
        <w:t>due to the complexity</w:t>
      </w:r>
      <w:r w:rsidRPr="000C19C3">
        <w:t xml:space="preserve"> </w:t>
      </w:r>
      <w:r w:rsidRPr="000C19C3">
        <w:rPr>
          <w:rStyle w:val="hps"/>
          <w:rFonts w:eastAsia="Arial"/>
        </w:rPr>
        <w:t>or</w:t>
      </w:r>
      <w:r w:rsidRPr="000C19C3">
        <w:t xml:space="preserve"> </w:t>
      </w:r>
      <w:r w:rsidRPr="000C19C3">
        <w:rPr>
          <w:rStyle w:val="hps"/>
          <w:rFonts w:eastAsia="Arial"/>
        </w:rPr>
        <w:t>other justifiable</w:t>
      </w:r>
      <w:r w:rsidRPr="000C19C3">
        <w:t xml:space="preserve"> </w:t>
      </w:r>
      <w:r w:rsidRPr="000C19C3">
        <w:rPr>
          <w:rStyle w:val="hps"/>
          <w:rFonts w:eastAsia="Arial"/>
        </w:rPr>
        <w:t>reasons,</w:t>
      </w:r>
      <w:r w:rsidRPr="000C19C3">
        <w:t xml:space="preserve"> </w:t>
      </w:r>
      <w:r w:rsidRPr="000C19C3">
        <w:rPr>
          <w:rStyle w:val="hps"/>
          <w:rFonts w:eastAsia="Arial"/>
        </w:rPr>
        <w:t>shall not be able to</w:t>
      </w:r>
      <w:r w:rsidRPr="000C19C3">
        <w:t xml:space="preserve"> </w:t>
      </w:r>
      <w:r w:rsidRPr="000C19C3">
        <w:rPr>
          <w:rStyle w:val="hps"/>
          <w:rFonts w:eastAsia="Arial"/>
        </w:rPr>
        <w:t>issue the</w:t>
      </w:r>
      <w:r w:rsidRPr="000C19C3">
        <w:t xml:space="preserve"> </w:t>
      </w:r>
      <w:r w:rsidRPr="000C19C3">
        <w:rPr>
          <w:rStyle w:val="hps"/>
          <w:rFonts w:eastAsia="Arial"/>
        </w:rPr>
        <w:t>requested</w:t>
      </w:r>
      <w:r w:rsidRPr="000C19C3">
        <w:t xml:space="preserve"> </w:t>
      </w:r>
      <w:r w:rsidRPr="000C19C3">
        <w:rPr>
          <w:rStyle w:val="hps"/>
          <w:rFonts w:eastAsia="Arial"/>
        </w:rPr>
        <w:t>opinion</w:t>
      </w:r>
      <w:r w:rsidRPr="000C19C3">
        <w:t xml:space="preserve"> </w:t>
      </w:r>
      <w:r w:rsidRPr="000C19C3">
        <w:rPr>
          <w:rStyle w:val="hps"/>
          <w:rFonts w:eastAsia="Arial"/>
        </w:rPr>
        <w:t>within a period</w:t>
      </w:r>
      <w:r w:rsidRPr="000C19C3">
        <w:t xml:space="preserve"> </w:t>
      </w:r>
      <w:r w:rsidRPr="000C19C3">
        <w:rPr>
          <w:rStyle w:val="hps"/>
          <w:rFonts w:eastAsia="Arial"/>
        </w:rPr>
        <w:t>of 15 days from the receipt of properly submitted application</w:t>
      </w:r>
      <w:r w:rsidRPr="000C19C3">
        <w:t xml:space="preserve">, it shall </w:t>
      </w:r>
      <w:r w:rsidRPr="000C19C3">
        <w:rPr>
          <w:rStyle w:val="hps"/>
          <w:rFonts w:eastAsia="Arial"/>
        </w:rPr>
        <w:t>immediately notify in writing</w:t>
      </w:r>
      <w:r w:rsidRPr="000C19C3">
        <w:t xml:space="preserve">, </w:t>
      </w:r>
      <w:r w:rsidRPr="000C19C3">
        <w:rPr>
          <w:rStyle w:val="hps"/>
          <w:rFonts w:eastAsia="Arial"/>
        </w:rPr>
        <w:t>within</w:t>
      </w:r>
      <w:r w:rsidRPr="000C19C3">
        <w:t xml:space="preserve"> </w:t>
      </w:r>
      <w:r w:rsidRPr="000C19C3">
        <w:rPr>
          <w:rStyle w:val="hps"/>
          <w:rFonts w:eastAsia="Arial"/>
        </w:rPr>
        <w:t>a period of</w:t>
      </w:r>
      <w:r w:rsidRPr="000C19C3">
        <w:t xml:space="preserve"> </w:t>
      </w:r>
      <w:r w:rsidRPr="000C19C3">
        <w:rPr>
          <w:rStyle w:val="hps"/>
          <w:rFonts w:eastAsia="Arial"/>
        </w:rPr>
        <w:t>15 days, the</w:t>
      </w:r>
      <w:r w:rsidRPr="000C19C3">
        <w:t xml:space="preserve"> Commission and the interested investor on </w:t>
      </w:r>
      <w:r w:rsidRPr="000C19C3">
        <w:rPr>
          <w:rStyle w:val="hps"/>
          <w:rFonts w:eastAsia="Arial"/>
        </w:rPr>
        <w:t>the necessity</w:t>
      </w:r>
      <w:r w:rsidRPr="000C19C3">
        <w:t xml:space="preserve"> </w:t>
      </w:r>
      <w:r w:rsidRPr="000C19C3">
        <w:rPr>
          <w:rStyle w:val="hps"/>
          <w:rFonts w:eastAsia="Arial"/>
        </w:rPr>
        <w:t>for an additional</w:t>
      </w:r>
      <w:r w:rsidRPr="000C19C3">
        <w:t xml:space="preserve"> </w:t>
      </w:r>
      <w:r w:rsidRPr="000C19C3">
        <w:rPr>
          <w:rStyle w:val="hps"/>
          <w:rFonts w:eastAsia="Arial"/>
        </w:rPr>
        <w:t>period of</w:t>
      </w:r>
      <w:r w:rsidRPr="000C19C3">
        <w:t xml:space="preserve"> </w:t>
      </w:r>
      <w:r w:rsidRPr="000C19C3">
        <w:rPr>
          <w:rStyle w:val="hps"/>
          <w:rFonts w:eastAsia="Arial"/>
        </w:rPr>
        <w:t>15</w:t>
      </w:r>
      <w:r w:rsidRPr="000C19C3">
        <w:t xml:space="preserve"> </w:t>
      </w:r>
      <w:r w:rsidRPr="000C19C3">
        <w:rPr>
          <w:rStyle w:val="hps"/>
          <w:rFonts w:eastAsia="Arial"/>
        </w:rPr>
        <w:t>days</w:t>
      </w:r>
      <w:r w:rsidRPr="000C19C3">
        <w:t>.</w:t>
      </w:r>
    </w:p>
    <w:p w:rsidR="000C19C3" w:rsidRPr="000C19C3" w:rsidRDefault="000C19C3" w:rsidP="000C19C3">
      <w:pPr>
        <w:pStyle w:val="t-9-8"/>
        <w:jc w:val="both"/>
      </w:pPr>
      <w:r w:rsidRPr="000C19C3">
        <w:t xml:space="preserve">(4) </w:t>
      </w:r>
      <w:r w:rsidRPr="000C19C3">
        <w:rPr>
          <w:rStyle w:val="hps"/>
          <w:rFonts w:eastAsia="Arial"/>
        </w:rPr>
        <w:t>Appellate</w:t>
      </w:r>
      <w:r w:rsidRPr="000C19C3">
        <w:t xml:space="preserve"> </w:t>
      </w:r>
      <w:r w:rsidRPr="000C19C3">
        <w:rPr>
          <w:rStyle w:val="hps"/>
          <w:rFonts w:eastAsia="Arial"/>
        </w:rPr>
        <w:t>procedures</w:t>
      </w:r>
      <w:r w:rsidRPr="000C19C3">
        <w:t xml:space="preserve"> </w:t>
      </w:r>
      <w:r w:rsidRPr="000C19C3">
        <w:rPr>
          <w:rStyle w:val="hps"/>
          <w:rFonts w:eastAsia="Arial"/>
        </w:rPr>
        <w:t>conducted</w:t>
      </w:r>
      <w:r w:rsidRPr="000C19C3">
        <w:t xml:space="preserve"> </w:t>
      </w:r>
      <w:r w:rsidRPr="000C19C3">
        <w:rPr>
          <w:rStyle w:val="hps"/>
          <w:rFonts w:eastAsia="Arial"/>
        </w:rPr>
        <w:t>in accordance with the</w:t>
      </w:r>
      <w:r w:rsidRPr="000C19C3">
        <w:t xml:space="preserve"> </w:t>
      </w:r>
      <w:r w:rsidRPr="000C19C3">
        <w:rPr>
          <w:rStyle w:val="hps"/>
          <w:rFonts w:eastAsia="Arial"/>
        </w:rPr>
        <w:t>regulation governing</w:t>
      </w:r>
      <w:r w:rsidRPr="000C19C3">
        <w:t xml:space="preserve"> </w:t>
      </w:r>
      <w:r w:rsidRPr="000C19C3">
        <w:rPr>
          <w:rStyle w:val="hps"/>
          <w:rFonts w:eastAsia="Arial"/>
        </w:rPr>
        <w:t>public procurement and related to the</w:t>
      </w:r>
      <w:r w:rsidRPr="000C19C3">
        <w:t xml:space="preserve"> </w:t>
      </w:r>
      <w:r w:rsidRPr="000C19C3">
        <w:rPr>
          <w:rStyle w:val="hps"/>
          <w:rFonts w:eastAsia="Arial"/>
        </w:rPr>
        <w:t>implementation</w:t>
      </w:r>
      <w:r w:rsidRPr="000C19C3">
        <w:t xml:space="preserve"> </w:t>
      </w:r>
      <w:r w:rsidRPr="000C19C3">
        <w:rPr>
          <w:rStyle w:val="hps"/>
          <w:rFonts w:eastAsia="Arial"/>
        </w:rPr>
        <w:t>of strategic projects,</w:t>
      </w:r>
      <w:r w:rsidRPr="000C19C3">
        <w:t xml:space="preserve"> </w:t>
      </w:r>
      <w:r w:rsidRPr="000C19C3">
        <w:rPr>
          <w:rStyle w:val="hps"/>
          <w:rFonts w:eastAsia="Arial"/>
        </w:rPr>
        <w:t>shall be considered as urgent</w:t>
      </w:r>
      <w:r w:rsidRPr="000C19C3">
        <w:t>.</w:t>
      </w:r>
    </w:p>
    <w:p w:rsidR="000C19C3" w:rsidRPr="000C19C3" w:rsidRDefault="000C19C3" w:rsidP="000C19C3">
      <w:pPr>
        <w:pStyle w:val="t-9-8"/>
        <w:jc w:val="both"/>
      </w:pPr>
      <w:r w:rsidRPr="000C19C3">
        <w:t>(5) Failure to act pursuant to paragraphs 2 and 3 of this Article shall be considered as severe breach of an official duty done by the official person in charge of the procedure.</w:t>
      </w:r>
    </w:p>
    <w:p w:rsidR="000C19C3" w:rsidRPr="000C19C3" w:rsidRDefault="000C19C3" w:rsidP="000C19C3">
      <w:pPr>
        <w:pStyle w:val="t-9-8"/>
        <w:jc w:val="both"/>
      </w:pPr>
      <w:r w:rsidRPr="000C19C3">
        <w:lastRenderedPageBreak/>
        <w:t xml:space="preserve">(6) The procedures with regard to severe breach of the official duty referred to in paragraphs 2 and 3 of this Article shall be deemed urgent, and shall be initiated upon the request of the head of a responsible state administration body. </w:t>
      </w:r>
    </w:p>
    <w:p w:rsidR="000C19C3" w:rsidRPr="000C19C3" w:rsidRDefault="000C19C3" w:rsidP="000C19C3">
      <w:pPr>
        <w:pStyle w:val="t-9-8"/>
        <w:jc w:val="both"/>
      </w:pPr>
      <w:r w:rsidRPr="000C19C3">
        <w:t xml:space="preserve">(7) A fine for misdemeanour in the amount of HRK 5 000.00 shall be administered to a central state administration body, a legal entity or a competent administrative body of the unit of local and regional self-government if they fail to act pursuant to paragraphs 2 and 3 of this Article, for each day of delay, and the fine shall be a revenue of the State Budget of the Republic of Croatia. </w:t>
      </w:r>
    </w:p>
    <w:p w:rsidR="000C19C3" w:rsidRPr="000C19C3" w:rsidRDefault="000C19C3" w:rsidP="000C19C3">
      <w:pPr>
        <w:pStyle w:val="clanak"/>
      </w:pPr>
      <w:r w:rsidRPr="000C19C3">
        <w:t>Article 14</w:t>
      </w:r>
    </w:p>
    <w:p w:rsidR="000C19C3" w:rsidRPr="000C19C3" w:rsidRDefault="000C19C3" w:rsidP="000C19C3">
      <w:pPr>
        <w:pStyle w:val="t-9-8"/>
        <w:jc w:val="both"/>
      </w:pPr>
      <w:r w:rsidRPr="000C19C3">
        <w:rPr>
          <w:rStyle w:val="hps"/>
          <w:rFonts w:eastAsia="Arial"/>
        </w:rPr>
        <w:t>In the event the implementation</w:t>
      </w:r>
      <w:r w:rsidRPr="000C19C3">
        <w:t xml:space="preserve"> </w:t>
      </w:r>
      <w:r w:rsidRPr="000C19C3">
        <w:rPr>
          <w:rStyle w:val="hps"/>
          <w:rFonts w:eastAsia="Arial"/>
        </w:rPr>
        <w:t>of strategic projects</w:t>
      </w:r>
      <w:r w:rsidRPr="000C19C3">
        <w:t xml:space="preserve"> </w:t>
      </w:r>
      <w:r w:rsidRPr="000C19C3">
        <w:rPr>
          <w:rStyle w:val="hps"/>
          <w:rFonts w:eastAsia="Arial"/>
        </w:rPr>
        <w:t>referred to in this Act</w:t>
      </w:r>
      <w:r w:rsidRPr="000C19C3">
        <w:t xml:space="preserve"> </w:t>
      </w:r>
      <w:r w:rsidRPr="000C19C3">
        <w:rPr>
          <w:rStyle w:val="hps"/>
          <w:rFonts w:eastAsia="Arial"/>
        </w:rPr>
        <w:t>implies the conclusion of</w:t>
      </w:r>
      <w:r w:rsidRPr="000C19C3">
        <w:t xml:space="preserve"> </w:t>
      </w:r>
      <w:r w:rsidRPr="000C19C3">
        <w:rPr>
          <w:rStyle w:val="hps"/>
          <w:rFonts w:eastAsia="Arial"/>
        </w:rPr>
        <w:t>public procurement</w:t>
      </w:r>
      <w:r w:rsidRPr="000C19C3">
        <w:t xml:space="preserve"> </w:t>
      </w:r>
      <w:r w:rsidRPr="000C19C3">
        <w:rPr>
          <w:rStyle w:val="hps"/>
          <w:rFonts w:eastAsia="Arial"/>
        </w:rPr>
        <w:t>contracts,</w:t>
      </w:r>
      <w:r w:rsidRPr="000C19C3">
        <w:t xml:space="preserve"> </w:t>
      </w:r>
      <w:r w:rsidRPr="000C19C3">
        <w:rPr>
          <w:rStyle w:val="hps"/>
          <w:rFonts w:eastAsia="Arial"/>
        </w:rPr>
        <w:t>public works concession</w:t>
      </w:r>
      <w:r w:rsidRPr="000C19C3">
        <w:t xml:space="preserve"> </w:t>
      </w:r>
      <w:r w:rsidRPr="000C19C3">
        <w:rPr>
          <w:rStyle w:val="hps"/>
          <w:rFonts w:eastAsia="Arial"/>
        </w:rPr>
        <w:t>contracts,</w:t>
      </w:r>
      <w:r w:rsidRPr="000C19C3">
        <w:t xml:space="preserve"> </w:t>
      </w:r>
      <w:r w:rsidRPr="000C19C3">
        <w:rPr>
          <w:rStyle w:val="hps"/>
          <w:rFonts w:eastAsia="Arial"/>
        </w:rPr>
        <w:t>contracts</w:t>
      </w:r>
      <w:r w:rsidRPr="000C19C3">
        <w:t xml:space="preserve"> on </w:t>
      </w:r>
      <w:r w:rsidRPr="000C19C3">
        <w:rPr>
          <w:rStyle w:val="hps"/>
          <w:rFonts w:eastAsia="Arial"/>
        </w:rPr>
        <w:t>concessions</w:t>
      </w:r>
      <w:r w:rsidRPr="000C19C3">
        <w:t xml:space="preserve"> </w:t>
      </w:r>
      <w:r w:rsidRPr="000C19C3">
        <w:rPr>
          <w:rStyle w:val="hps"/>
          <w:rFonts w:eastAsia="Arial"/>
        </w:rPr>
        <w:t>for</w:t>
      </w:r>
      <w:r w:rsidRPr="000C19C3">
        <w:t xml:space="preserve"> </w:t>
      </w:r>
      <w:r w:rsidRPr="000C19C3">
        <w:rPr>
          <w:rStyle w:val="hps"/>
          <w:rFonts w:eastAsia="Arial"/>
        </w:rPr>
        <w:t>public services</w:t>
      </w:r>
      <w:r w:rsidRPr="000C19C3">
        <w:t xml:space="preserve"> </w:t>
      </w:r>
      <w:r w:rsidRPr="000C19C3">
        <w:rPr>
          <w:rStyle w:val="hps"/>
          <w:rFonts w:eastAsia="Arial"/>
        </w:rPr>
        <w:t>or</w:t>
      </w:r>
      <w:r w:rsidRPr="000C19C3">
        <w:t xml:space="preserve"> contracts on </w:t>
      </w:r>
      <w:r w:rsidRPr="000C19C3">
        <w:rPr>
          <w:rStyle w:val="hps"/>
          <w:rFonts w:eastAsia="Arial"/>
        </w:rPr>
        <w:t>public private partnership</w:t>
      </w:r>
      <w:r w:rsidRPr="000C19C3">
        <w:t xml:space="preserve"> </w:t>
      </w:r>
      <w:r w:rsidRPr="000C19C3">
        <w:rPr>
          <w:rStyle w:val="hps"/>
          <w:rFonts w:eastAsia="Arial"/>
        </w:rPr>
        <w:t>in terms of</w:t>
      </w:r>
      <w:r w:rsidRPr="000C19C3">
        <w:t xml:space="preserve"> </w:t>
      </w:r>
      <w:r w:rsidRPr="000C19C3">
        <w:rPr>
          <w:rStyle w:val="hps"/>
          <w:rFonts w:eastAsia="Arial"/>
        </w:rPr>
        <w:t>regulations in the field</w:t>
      </w:r>
      <w:r w:rsidRPr="000C19C3">
        <w:t xml:space="preserve"> </w:t>
      </w:r>
      <w:r w:rsidRPr="000C19C3">
        <w:rPr>
          <w:rStyle w:val="hps"/>
          <w:rFonts w:eastAsia="Arial"/>
        </w:rPr>
        <w:t>of public procurement,</w:t>
      </w:r>
      <w:r w:rsidRPr="000C19C3">
        <w:t xml:space="preserve"> </w:t>
      </w:r>
      <w:r w:rsidRPr="000C19C3">
        <w:rPr>
          <w:rStyle w:val="hps"/>
          <w:rFonts w:eastAsia="Arial"/>
        </w:rPr>
        <w:t>public private-partnerships</w:t>
      </w:r>
      <w:r w:rsidRPr="000C19C3">
        <w:t xml:space="preserve"> </w:t>
      </w:r>
      <w:r w:rsidRPr="000C19C3">
        <w:rPr>
          <w:rStyle w:val="hps"/>
          <w:rFonts w:eastAsia="Arial"/>
        </w:rPr>
        <w:t>or concession</w:t>
      </w:r>
      <w:r w:rsidRPr="000C19C3">
        <w:t xml:space="preserve">, the provisions of </w:t>
      </w:r>
      <w:r w:rsidRPr="000C19C3">
        <w:rPr>
          <w:rStyle w:val="hps"/>
          <w:rFonts w:eastAsia="Arial"/>
        </w:rPr>
        <w:t>Article 6</w:t>
      </w:r>
      <w:r w:rsidRPr="000C19C3">
        <w:t xml:space="preserve"> </w:t>
      </w:r>
      <w:r w:rsidRPr="000C19C3">
        <w:rPr>
          <w:rStyle w:val="hps"/>
          <w:rFonts w:eastAsia="Arial"/>
        </w:rPr>
        <w:t>paragraph 4</w:t>
      </w:r>
      <w:r w:rsidRPr="000C19C3">
        <w:t xml:space="preserve"> of </w:t>
      </w:r>
      <w:r w:rsidRPr="000C19C3">
        <w:rPr>
          <w:rStyle w:val="hps"/>
          <w:rFonts w:eastAsia="Arial"/>
        </w:rPr>
        <w:t>this Act</w:t>
      </w:r>
      <w:r w:rsidRPr="000C19C3">
        <w:t xml:space="preserve"> </w:t>
      </w:r>
      <w:r w:rsidRPr="000C19C3">
        <w:rPr>
          <w:rStyle w:val="hps"/>
          <w:rFonts w:eastAsia="Arial"/>
        </w:rPr>
        <w:t>shall not apply</w:t>
      </w:r>
      <w:r w:rsidRPr="000C19C3">
        <w:t>.</w:t>
      </w:r>
    </w:p>
    <w:p w:rsidR="000C19C3" w:rsidRPr="000C19C3" w:rsidRDefault="000C19C3" w:rsidP="000C19C3">
      <w:pPr>
        <w:pStyle w:val="t-11-9-sred"/>
        <w:rPr>
          <w:lang w:val="en-GB"/>
        </w:rPr>
      </w:pPr>
      <w:r w:rsidRPr="000C19C3">
        <w:rPr>
          <w:lang w:val="en-GB"/>
        </w:rPr>
        <w:t xml:space="preserve">IV </w:t>
      </w:r>
      <w:r w:rsidRPr="000C19C3">
        <w:rPr>
          <w:szCs w:val="24"/>
          <w:lang w:val="en-GB"/>
        </w:rPr>
        <w:t>DISPOSITION OF THE REAL ESTATE OWNED BY THE REPUBLIC OF CROATIA</w:t>
      </w:r>
    </w:p>
    <w:p w:rsidR="000C19C3" w:rsidRPr="000C19C3" w:rsidRDefault="000C19C3" w:rsidP="000C19C3">
      <w:pPr>
        <w:pStyle w:val="clanak-"/>
      </w:pPr>
      <w:r w:rsidRPr="000C19C3">
        <w:t>Article 15</w:t>
      </w:r>
    </w:p>
    <w:p w:rsidR="000C19C3" w:rsidRPr="000C19C3" w:rsidRDefault="000C19C3" w:rsidP="000C19C3">
      <w:pPr>
        <w:pStyle w:val="t-9-8"/>
        <w:jc w:val="both"/>
      </w:pPr>
      <w:r w:rsidRPr="000C19C3">
        <w:t>(1) Disposition of the real estate owned by the Republic of Croatia regarding the implementation of strategic projects shall be regulated by laws governing the management of the state property, proprietary right, law of obligation, and other laws that govern management, utilisation and disposition of property owned by the Republic of Croatia, unless otherwise provided by this Act.</w:t>
      </w:r>
    </w:p>
    <w:p w:rsidR="000C19C3" w:rsidRPr="000C19C3" w:rsidRDefault="000C19C3" w:rsidP="000C19C3">
      <w:pPr>
        <w:pStyle w:val="t-9-8"/>
        <w:jc w:val="both"/>
      </w:pPr>
      <w:r w:rsidRPr="000C19C3">
        <w:t>(2) Disposition of real property owned by the Republic of Croatia regarding the implementation of strategic projects shall be regulated by laws on state aids.</w:t>
      </w:r>
    </w:p>
    <w:p w:rsidR="000C19C3" w:rsidRPr="000C19C3" w:rsidRDefault="000C19C3" w:rsidP="000C19C3">
      <w:pPr>
        <w:pStyle w:val="clanak"/>
      </w:pPr>
      <w:r w:rsidRPr="000C19C3">
        <w:t>Article 16</w:t>
      </w:r>
    </w:p>
    <w:p w:rsidR="000C19C3" w:rsidRPr="000C19C3" w:rsidRDefault="000C19C3" w:rsidP="000C19C3">
      <w:pPr>
        <w:pStyle w:val="t-9-8"/>
        <w:jc w:val="both"/>
      </w:pPr>
      <w:r w:rsidRPr="000C19C3">
        <w:t>(1) Real property owned by the Republic of Croatia, including forests, forest land, agriculture land and public roads and needed for the implementation of a strategic project shall be under disposition of the Government of the Republic of Croatia in accordance with the site permit or other relevant document.</w:t>
      </w:r>
    </w:p>
    <w:p w:rsidR="000C19C3" w:rsidRPr="000C19C3" w:rsidRDefault="000C19C3" w:rsidP="000C19C3">
      <w:pPr>
        <w:pStyle w:val="t-9-8"/>
        <w:jc w:val="both"/>
      </w:pPr>
      <w:r w:rsidRPr="000C19C3">
        <w:t xml:space="preserve">(2) </w:t>
      </w:r>
      <w:r w:rsidRPr="000C19C3">
        <w:rPr>
          <w:rStyle w:val="hps"/>
          <w:rFonts w:eastAsia="Arial"/>
        </w:rPr>
        <w:t>Real property owned by</w:t>
      </w:r>
      <w:r w:rsidRPr="000C19C3">
        <w:t xml:space="preserve"> </w:t>
      </w:r>
      <w:r w:rsidRPr="000C19C3">
        <w:rPr>
          <w:rStyle w:val="hps"/>
          <w:rFonts w:eastAsia="Arial"/>
        </w:rPr>
        <w:t>the Republic of Croatia</w:t>
      </w:r>
      <w:r w:rsidRPr="000C19C3">
        <w:t xml:space="preserve"> </w:t>
      </w:r>
      <w:r w:rsidRPr="000C19C3">
        <w:rPr>
          <w:rStyle w:val="hps"/>
          <w:rFonts w:eastAsia="Arial"/>
        </w:rPr>
        <w:t>necessary</w:t>
      </w:r>
      <w:r w:rsidRPr="000C19C3">
        <w:t xml:space="preserve"> </w:t>
      </w:r>
      <w:r w:rsidRPr="000C19C3">
        <w:rPr>
          <w:rStyle w:val="hps"/>
          <w:rFonts w:eastAsia="Arial"/>
        </w:rPr>
        <w:t>for the implementation</w:t>
      </w:r>
      <w:r w:rsidRPr="000C19C3">
        <w:t xml:space="preserve"> </w:t>
      </w:r>
      <w:r w:rsidRPr="000C19C3">
        <w:rPr>
          <w:rStyle w:val="hps"/>
          <w:rFonts w:eastAsia="Arial"/>
        </w:rPr>
        <w:t>of a strategic</w:t>
      </w:r>
      <w:r w:rsidRPr="000C19C3">
        <w:t xml:space="preserve"> </w:t>
      </w:r>
      <w:r w:rsidRPr="000C19C3">
        <w:rPr>
          <w:rStyle w:val="hps"/>
          <w:rFonts w:eastAsia="Arial"/>
        </w:rPr>
        <w:t>project</w:t>
      </w:r>
      <w:r w:rsidRPr="000C19C3">
        <w:t xml:space="preserve"> </w:t>
      </w:r>
      <w:r w:rsidRPr="000C19C3">
        <w:rPr>
          <w:rStyle w:val="hps"/>
          <w:rFonts w:eastAsia="Arial"/>
        </w:rPr>
        <w:t>the Government of the Republic of Croatia shall dispose without soliciting for tenders or invitation to public bidding at the market value in accordance with the assessment</w:t>
      </w:r>
      <w:r w:rsidRPr="000C19C3">
        <w:t xml:space="preserve"> </w:t>
      </w:r>
      <w:r w:rsidRPr="000C19C3">
        <w:rPr>
          <w:rStyle w:val="hps"/>
          <w:rFonts w:eastAsia="Arial"/>
        </w:rPr>
        <w:t>of an authorized court expert</w:t>
      </w:r>
      <w:r w:rsidRPr="000C19C3">
        <w:t>.</w:t>
      </w:r>
    </w:p>
    <w:p w:rsidR="000C19C3" w:rsidRPr="000C19C3" w:rsidRDefault="000C19C3" w:rsidP="000C19C3">
      <w:pPr>
        <w:pStyle w:val="t-9-8"/>
        <w:jc w:val="both"/>
      </w:pPr>
      <w:r w:rsidRPr="000C19C3">
        <w:t>(3) The G</w:t>
      </w:r>
      <w:r w:rsidRPr="000C19C3">
        <w:rPr>
          <w:rStyle w:val="hps"/>
          <w:rFonts w:eastAsia="Arial"/>
        </w:rPr>
        <w:t>overnment</w:t>
      </w:r>
      <w:r w:rsidRPr="000C19C3">
        <w:t xml:space="preserve"> of the Republic of </w:t>
      </w:r>
      <w:r w:rsidRPr="000C19C3">
        <w:rPr>
          <w:rStyle w:val="hps"/>
          <w:rFonts w:eastAsia="Arial"/>
        </w:rPr>
        <w:t>Croatia with the preliminary opinion</w:t>
      </w:r>
      <w:r w:rsidRPr="000C19C3">
        <w:t xml:space="preserve"> </w:t>
      </w:r>
      <w:r w:rsidRPr="000C19C3">
        <w:rPr>
          <w:rStyle w:val="hps"/>
          <w:rFonts w:eastAsia="Arial"/>
        </w:rPr>
        <w:t>of the responsible</w:t>
      </w:r>
      <w:r w:rsidRPr="000C19C3">
        <w:t xml:space="preserve"> </w:t>
      </w:r>
      <w:r w:rsidRPr="000C19C3">
        <w:rPr>
          <w:rStyle w:val="hps"/>
          <w:rFonts w:eastAsia="Arial"/>
        </w:rPr>
        <w:t>central</w:t>
      </w:r>
      <w:r w:rsidRPr="000C19C3">
        <w:t xml:space="preserve"> </w:t>
      </w:r>
      <w:r w:rsidRPr="000C19C3">
        <w:rPr>
          <w:rStyle w:val="hps"/>
          <w:rFonts w:eastAsia="Arial"/>
        </w:rPr>
        <w:t>state administration body</w:t>
      </w:r>
      <w:r w:rsidRPr="000C19C3">
        <w:t xml:space="preserve"> </w:t>
      </w:r>
      <w:r w:rsidRPr="000C19C3">
        <w:rPr>
          <w:rStyle w:val="hps"/>
          <w:rFonts w:eastAsia="Arial"/>
        </w:rPr>
        <w:t>may</w:t>
      </w:r>
      <w:r w:rsidRPr="000C19C3">
        <w:t xml:space="preserve"> </w:t>
      </w:r>
      <w:r w:rsidRPr="000C19C3">
        <w:rPr>
          <w:rStyle w:val="hps"/>
          <w:rFonts w:eastAsia="Arial"/>
        </w:rPr>
        <w:t>extract</w:t>
      </w:r>
      <w:r w:rsidRPr="000C19C3">
        <w:t xml:space="preserve"> </w:t>
      </w:r>
      <w:r w:rsidRPr="000C19C3">
        <w:rPr>
          <w:rStyle w:val="hps"/>
          <w:rFonts w:eastAsia="Arial"/>
        </w:rPr>
        <w:t>forest</w:t>
      </w:r>
      <w:r w:rsidRPr="000C19C3">
        <w:t xml:space="preserve"> </w:t>
      </w:r>
      <w:r w:rsidRPr="000C19C3">
        <w:rPr>
          <w:rStyle w:val="hps"/>
          <w:rFonts w:eastAsia="Arial"/>
        </w:rPr>
        <w:t>or</w:t>
      </w:r>
      <w:r w:rsidRPr="000C19C3">
        <w:t xml:space="preserve"> </w:t>
      </w:r>
      <w:r w:rsidRPr="000C19C3">
        <w:rPr>
          <w:rStyle w:val="hps"/>
          <w:rFonts w:eastAsia="Arial"/>
        </w:rPr>
        <w:t>forest land,</w:t>
      </w:r>
      <w:r w:rsidRPr="000C19C3">
        <w:t xml:space="preserve"> owned by the Republic of Croatia, </w:t>
      </w:r>
      <w:r w:rsidRPr="000C19C3">
        <w:rPr>
          <w:rStyle w:val="hps"/>
          <w:rFonts w:eastAsia="Arial"/>
        </w:rPr>
        <w:t>necessary</w:t>
      </w:r>
      <w:r w:rsidRPr="000C19C3">
        <w:t xml:space="preserve"> </w:t>
      </w:r>
      <w:r w:rsidRPr="000C19C3">
        <w:rPr>
          <w:rStyle w:val="hps"/>
          <w:rFonts w:eastAsia="Arial"/>
        </w:rPr>
        <w:t>for the implementation of</w:t>
      </w:r>
      <w:r w:rsidRPr="000C19C3">
        <w:t xml:space="preserve"> a </w:t>
      </w:r>
      <w:r w:rsidRPr="000C19C3">
        <w:rPr>
          <w:rStyle w:val="hps"/>
          <w:rFonts w:eastAsia="Arial"/>
        </w:rPr>
        <w:t>strategic</w:t>
      </w:r>
      <w:r w:rsidRPr="000C19C3">
        <w:t xml:space="preserve"> </w:t>
      </w:r>
      <w:r w:rsidRPr="000C19C3">
        <w:rPr>
          <w:rStyle w:val="hps"/>
          <w:rFonts w:eastAsia="Arial"/>
        </w:rPr>
        <w:t>project from the forest management plan</w:t>
      </w:r>
      <w:r w:rsidRPr="000C19C3">
        <w:t xml:space="preserve"> </w:t>
      </w:r>
      <w:r w:rsidRPr="000C19C3">
        <w:rPr>
          <w:rStyle w:val="hps"/>
          <w:rFonts w:eastAsia="Arial"/>
        </w:rPr>
        <w:t>and</w:t>
      </w:r>
      <w:r w:rsidRPr="000C19C3">
        <w:t xml:space="preserve"> </w:t>
      </w:r>
      <w:r w:rsidRPr="000C19C3">
        <w:rPr>
          <w:rStyle w:val="hps"/>
          <w:rFonts w:eastAsia="Arial"/>
        </w:rPr>
        <w:t>transfer the right</w:t>
      </w:r>
      <w:r w:rsidRPr="000C19C3">
        <w:t xml:space="preserve"> </w:t>
      </w:r>
      <w:r w:rsidRPr="000C19C3">
        <w:rPr>
          <w:rStyle w:val="hps"/>
          <w:rFonts w:eastAsia="Arial"/>
        </w:rPr>
        <w:t>of ownership</w:t>
      </w:r>
      <w:r w:rsidRPr="000C19C3">
        <w:t xml:space="preserve"> </w:t>
      </w:r>
      <w:r w:rsidRPr="000C19C3">
        <w:rPr>
          <w:rStyle w:val="hps"/>
          <w:rFonts w:eastAsia="Arial"/>
        </w:rPr>
        <w:t>to another</w:t>
      </w:r>
      <w:r w:rsidRPr="000C19C3">
        <w:t xml:space="preserve"> legal </w:t>
      </w:r>
      <w:r w:rsidRPr="000C19C3">
        <w:rPr>
          <w:rStyle w:val="hps"/>
          <w:rFonts w:eastAsia="Arial"/>
        </w:rPr>
        <w:t>entity</w:t>
      </w:r>
      <w:r w:rsidRPr="000C19C3">
        <w:t xml:space="preserve"> </w:t>
      </w:r>
      <w:r w:rsidRPr="000C19C3">
        <w:rPr>
          <w:rStyle w:val="hps"/>
          <w:rFonts w:eastAsia="Arial"/>
        </w:rPr>
        <w:t>or establish a</w:t>
      </w:r>
      <w:r w:rsidRPr="000C19C3">
        <w:t xml:space="preserve"> </w:t>
      </w:r>
      <w:r w:rsidRPr="000C19C3">
        <w:rPr>
          <w:rStyle w:val="hps"/>
          <w:rFonts w:eastAsia="Arial"/>
        </w:rPr>
        <w:t>right to build on</w:t>
      </w:r>
      <w:r w:rsidRPr="000C19C3">
        <w:t xml:space="preserve"> </w:t>
      </w:r>
      <w:r w:rsidRPr="000C19C3">
        <w:rPr>
          <w:rStyle w:val="hps"/>
          <w:rFonts w:eastAsia="Arial"/>
        </w:rPr>
        <w:t>forest and</w:t>
      </w:r>
      <w:r w:rsidRPr="000C19C3">
        <w:t xml:space="preserve"> </w:t>
      </w:r>
      <w:r w:rsidRPr="000C19C3">
        <w:rPr>
          <w:rStyle w:val="hps"/>
          <w:rFonts w:eastAsia="Arial"/>
        </w:rPr>
        <w:t>forest land</w:t>
      </w:r>
      <w:r w:rsidRPr="000C19C3">
        <w:t xml:space="preserve"> </w:t>
      </w:r>
      <w:r w:rsidRPr="000C19C3">
        <w:rPr>
          <w:rStyle w:val="hps"/>
          <w:rFonts w:eastAsia="Arial"/>
        </w:rPr>
        <w:t>for</w:t>
      </w:r>
      <w:r w:rsidRPr="000C19C3">
        <w:t xml:space="preserve"> </w:t>
      </w:r>
      <w:r w:rsidRPr="000C19C3">
        <w:rPr>
          <w:rStyle w:val="hps"/>
          <w:rFonts w:eastAsia="Arial"/>
        </w:rPr>
        <w:t>their use</w:t>
      </w:r>
      <w:r w:rsidRPr="000C19C3">
        <w:t xml:space="preserve"> </w:t>
      </w:r>
      <w:r w:rsidRPr="000C19C3">
        <w:rPr>
          <w:rStyle w:val="hps"/>
          <w:rFonts w:eastAsia="Arial"/>
        </w:rPr>
        <w:t>in other purposes based on</w:t>
      </w:r>
      <w:r w:rsidRPr="000C19C3">
        <w:t xml:space="preserve"> a </w:t>
      </w:r>
      <w:r w:rsidRPr="000C19C3">
        <w:rPr>
          <w:rStyle w:val="hps"/>
          <w:rFonts w:eastAsia="Arial"/>
        </w:rPr>
        <w:t>site permit or other relevant document</w:t>
      </w:r>
      <w:r w:rsidRPr="000C19C3">
        <w:t xml:space="preserve"> about </w:t>
      </w:r>
      <w:r w:rsidRPr="000C19C3">
        <w:rPr>
          <w:rStyle w:val="hps"/>
          <w:rFonts w:eastAsia="Arial"/>
        </w:rPr>
        <w:t>which</w:t>
      </w:r>
      <w:r w:rsidRPr="000C19C3">
        <w:t xml:space="preserve"> </w:t>
      </w:r>
      <w:r w:rsidRPr="000C19C3">
        <w:rPr>
          <w:rStyle w:val="hps"/>
          <w:rFonts w:eastAsia="Arial"/>
        </w:rPr>
        <w:t>the Government</w:t>
      </w:r>
      <w:r w:rsidRPr="000C19C3">
        <w:t xml:space="preserve"> of the Republic of </w:t>
      </w:r>
      <w:r w:rsidRPr="000C19C3">
        <w:rPr>
          <w:rStyle w:val="hps"/>
          <w:rFonts w:eastAsia="Arial"/>
        </w:rPr>
        <w:t>Croatia shall render</w:t>
      </w:r>
      <w:r w:rsidRPr="000C19C3">
        <w:t xml:space="preserve"> </w:t>
      </w:r>
      <w:r w:rsidRPr="000C19C3">
        <w:rPr>
          <w:rStyle w:val="hps"/>
          <w:rFonts w:eastAsia="Arial"/>
        </w:rPr>
        <w:t>a</w:t>
      </w:r>
      <w:r w:rsidRPr="000C19C3">
        <w:t xml:space="preserve"> </w:t>
      </w:r>
      <w:r w:rsidRPr="000C19C3">
        <w:rPr>
          <w:rStyle w:val="hps"/>
          <w:rFonts w:eastAsia="Arial"/>
        </w:rPr>
        <w:t>decision</w:t>
      </w:r>
      <w:r w:rsidRPr="000C19C3">
        <w:t>.</w:t>
      </w:r>
    </w:p>
    <w:p w:rsidR="000C19C3" w:rsidRPr="000C19C3" w:rsidRDefault="000C19C3" w:rsidP="000C19C3">
      <w:pPr>
        <w:pStyle w:val="t-9-8"/>
        <w:jc w:val="both"/>
      </w:pPr>
      <w:r w:rsidRPr="000C19C3">
        <w:lastRenderedPageBreak/>
        <w:t xml:space="preserve">(4) A proposal on </w:t>
      </w:r>
      <w:r w:rsidRPr="000C19C3">
        <w:rPr>
          <w:rStyle w:val="hps"/>
          <w:rFonts w:eastAsia="Arial"/>
        </w:rPr>
        <w:t>revocation of status of public</w:t>
      </w:r>
      <w:r w:rsidRPr="000C19C3">
        <w:t xml:space="preserve"> </w:t>
      </w:r>
      <w:r w:rsidRPr="000C19C3">
        <w:rPr>
          <w:rStyle w:val="hps"/>
          <w:rFonts w:eastAsia="Arial"/>
        </w:rPr>
        <w:t>goods in general</w:t>
      </w:r>
      <w:r w:rsidRPr="000C19C3">
        <w:t xml:space="preserve"> use to a public road or its part shall be submitted by the responsible central state administration body, and a decision on </w:t>
      </w:r>
      <w:r w:rsidRPr="000C19C3">
        <w:rPr>
          <w:rStyle w:val="hps"/>
          <w:rFonts w:eastAsia="Arial"/>
        </w:rPr>
        <w:t>revocation of status of public</w:t>
      </w:r>
      <w:r w:rsidRPr="000C19C3">
        <w:t xml:space="preserve"> </w:t>
      </w:r>
      <w:r w:rsidRPr="000C19C3">
        <w:rPr>
          <w:rStyle w:val="hps"/>
          <w:rFonts w:eastAsia="Arial"/>
        </w:rPr>
        <w:t>goods in general</w:t>
      </w:r>
      <w:r w:rsidRPr="000C19C3">
        <w:t xml:space="preserve"> use to a public road or its part shall be rendered by the Government of the Republic of Croatia or by the body empowered by the Government.</w:t>
      </w:r>
    </w:p>
    <w:p w:rsidR="000C19C3" w:rsidRPr="000C19C3" w:rsidRDefault="000C19C3" w:rsidP="000C19C3">
      <w:pPr>
        <w:pStyle w:val="t-9-8"/>
        <w:jc w:val="both"/>
      </w:pPr>
      <w:r w:rsidRPr="000C19C3">
        <w:t xml:space="preserve">(5) </w:t>
      </w:r>
      <w:r w:rsidRPr="000C19C3">
        <w:rPr>
          <w:rStyle w:val="hps"/>
          <w:rFonts w:eastAsia="Arial"/>
        </w:rPr>
        <w:t>If there is a</w:t>
      </w:r>
      <w:r w:rsidRPr="000C19C3">
        <w:t xml:space="preserve"> </w:t>
      </w:r>
      <w:r w:rsidRPr="000C19C3">
        <w:rPr>
          <w:rStyle w:val="hps"/>
          <w:rFonts w:eastAsia="Arial"/>
        </w:rPr>
        <w:t>need for</w:t>
      </w:r>
      <w:r w:rsidRPr="000C19C3">
        <w:t xml:space="preserve"> </w:t>
      </w:r>
      <w:r w:rsidRPr="000C19C3">
        <w:rPr>
          <w:rStyle w:val="hps"/>
          <w:rFonts w:eastAsia="Arial"/>
        </w:rPr>
        <w:t>a public road</w:t>
      </w:r>
      <w:r w:rsidRPr="000C19C3">
        <w:t xml:space="preserve"> </w:t>
      </w:r>
      <w:r w:rsidRPr="000C19C3">
        <w:rPr>
          <w:rStyle w:val="hps"/>
          <w:rFonts w:eastAsia="Arial"/>
        </w:rPr>
        <w:t>to be</w:t>
      </w:r>
      <w:r w:rsidRPr="000C19C3">
        <w:t xml:space="preserve"> </w:t>
      </w:r>
      <w:r w:rsidRPr="000C19C3">
        <w:rPr>
          <w:rStyle w:val="hps"/>
          <w:rFonts w:eastAsia="Arial"/>
        </w:rPr>
        <w:t>still</w:t>
      </w:r>
      <w:r w:rsidRPr="000C19C3">
        <w:t xml:space="preserve"> </w:t>
      </w:r>
      <w:r w:rsidRPr="000C19C3">
        <w:rPr>
          <w:rStyle w:val="hps"/>
          <w:rFonts w:eastAsia="Arial"/>
        </w:rPr>
        <w:t>in its function and</w:t>
      </w:r>
      <w:r w:rsidRPr="000C19C3">
        <w:t xml:space="preserve"> </w:t>
      </w:r>
      <w:r w:rsidRPr="000C19C3">
        <w:rPr>
          <w:rStyle w:val="hps"/>
          <w:rFonts w:eastAsia="Arial"/>
        </w:rPr>
        <w:t>use,</w:t>
      </w:r>
      <w:r w:rsidRPr="000C19C3">
        <w:t xml:space="preserve"> </w:t>
      </w:r>
      <w:r w:rsidRPr="000C19C3">
        <w:rPr>
          <w:rStyle w:val="hps"/>
          <w:rFonts w:eastAsia="Arial"/>
        </w:rPr>
        <w:t>but</w:t>
      </w:r>
      <w:r w:rsidRPr="000C19C3">
        <w:t xml:space="preserve"> </w:t>
      </w:r>
      <w:r w:rsidRPr="000C19C3">
        <w:rPr>
          <w:rStyle w:val="hps"/>
          <w:rFonts w:eastAsia="Arial"/>
        </w:rPr>
        <w:t>due to the implementation</w:t>
      </w:r>
      <w:r w:rsidRPr="000C19C3">
        <w:t xml:space="preserve"> </w:t>
      </w:r>
      <w:r w:rsidRPr="000C19C3">
        <w:rPr>
          <w:rStyle w:val="hps"/>
          <w:rFonts w:eastAsia="Arial"/>
        </w:rPr>
        <w:t>of a strategic</w:t>
      </w:r>
      <w:r w:rsidRPr="000C19C3">
        <w:t xml:space="preserve"> </w:t>
      </w:r>
      <w:r w:rsidRPr="000C19C3">
        <w:rPr>
          <w:rStyle w:val="hps"/>
          <w:rFonts w:eastAsia="Arial"/>
        </w:rPr>
        <w:t>project,</w:t>
      </w:r>
      <w:r w:rsidRPr="000C19C3">
        <w:t xml:space="preserve"> </w:t>
      </w:r>
      <w:r w:rsidRPr="000C19C3">
        <w:rPr>
          <w:rStyle w:val="hps"/>
          <w:rFonts w:eastAsia="Arial"/>
        </w:rPr>
        <w:t>there is a need</w:t>
      </w:r>
      <w:r w:rsidRPr="000C19C3">
        <w:t xml:space="preserve"> </w:t>
      </w:r>
      <w:r w:rsidRPr="000C19C3">
        <w:rPr>
          <w:rStyle w:val="hps"/>
          <w:rFonts w:eastAsia="Arial"/>
        </w:rPr>
        <w:t>to establish</w:t>
      </w:r>
      <w:r w:rsidRPr="000C19C3">
        <w:t xml:space="preserve"> </w:t>
      </w:r>
      <w:r w:rsidRPr="000C19C3">
        <w:rPr>
          <w:rStyle w:val="hps"/>
          <w:rFonts w:eastAsia="Arial"/>
        </w:rPr>
        <w:t>property rights on</w:t>
      </w:r>
      <w:r w:rsidRPr="000C19C3">
        <w:t xml:space="preserve"> </w:t>
      </w:r>
      <w:r w:rsidRPr="000C19C3">
        <w:rPr>
          <w:rStyle w:val="hps"/>
          <w:rFonts w:eastAsia="Arial"/>
        </w:rPr>
        <w:t>a public road</w:t>
      </w:r>
      <w:r w:rsidRPr="000C19C3">
        <w:t xml:space="preserve"> </w:t>
      </w:r>
      <w:r w:rsidRPr="000C19C3">
        <w:rPr>
          <w:rStyle w:val="hps"/>
          <w:rFonts w:eastAsia="Arial"/>
        </w:rPr>
        <w:t>for the purpose that</w:t>
      </w:r>
      <w:r w:rsidRPr="000C19C3">
        <w:t xml:space="preserve"> </w:t>
      </w:r>
      <w:r w:rsidRPr="000C19C3">
        <w:rPr>
          <w:rStyle w:val="hps"/>
          <w:rFonts w:eastAsia="Arial"/>
        </w:rPr>
        <w:t>the establishment of such</w:t>
      </w:r>
      <w:r w:rsidRPr="000C19C3">
        <w:t xml:space="preserve"> </w:t>
      </w:r>
      <w:r w:rsidRPr="000C19C3">
        <w:rPr>
          <w:rStyle w:val="hps"/>
          <w:rFonts w:eastAsia="Arial"/>
        </w:rPr>
        <w:t>rights</w:t>
      </w:r>
      <w:r w:rsidRPr="000C19C3">
        <w:t xml:space="preserve"> is </w:t>
      </w:r>
      <w:r w:rsidRPr="000C19C3">
        <w:rPr>
          <w:rStyle w:val="hps"/>
          <w:rFonts w:eastAsia="Arial"/>
        </w:rPr>
        <w:t>permitted</w:t>
      </w:r>
      <w:r w:rsidRPr="000C19C3">
        <w:t xml:space="preserve"> </w:t>
      </w:r>
      <w:r w:rsidRPr="000C19C3">
        <w:rPr>
          <w:rStyle w:val="hps"/>
          <w:rFonts w:eastAsia="Arial"/>
        </w:rPr>
        <w:t>by Article 3</w:t>
      </w:r>
      <w:r w:rsidRPr="000C19C3">
        <w:t xml:space="preserve"> </w:t>
      </w:r>
      <w:r w:rsidRPr="000C19C3">
        <w:rPr>
          <w:rStyle w:val="hps"/>
          <w:rFonts w:eastAsia="Arial"/>
        </w:rPr>
        <w:t>paragraph 3</w:t>
      </w:r>
      <w:r w:rsidRPr="000C19C3">
        <w:t xml:space="preserve"> of the Roads Act, the approval for </w:t>
      </w:r>
      <w:r w:rsidRPr="000C19C3">
        <w:rPr>
          <w:rStyle w:val="hps"/>
          <w:rFonts w:eastAsia="Arial"/>
        </w:rPr>
        <w:t>the establishment</w:t>
      </w:r>
      <w:r w:rsidRPr="000C19C3">
        <w:t xml:space="preserve"> </w:t>
      </w:r>
      <w:r w:rsidRPr="000C19C3">
        <w:rPr>
          <w:rStyle w:val="hps"/>
          <w:rFonts w:eastAsia="Arial"/>
        </w:rPr>
        <w:t>of property rights</w:t>
      </w:r>
      <w:r w:rsidRPr="000C19C3">
        <w:t xml:space="preserve"> shall be given </w:t>
      </w:r>
      <w:r w:rsidRPr="000C19C3">
        <w:rPr>
          <w:rStyle w:val="hps"/>
          <w:rFonts w:eastAsia="Arial"/>
        </w:rPr>
        <w:t>by the Government of the Republic of Croatia with the preliminary opinion of the responsible central state administration body.</w:t>
      </w:r>
      <w:r w:rsidRPr="000C19C3">
        <w:t xml:space="preserve"> The </w:t>
      </w:r>
      <w:r w:rsidRPr="000C19C3">
        <w:rPr>
          <w:rStyle w:val="hps"/>
          <w:rFonts w:eastAsia="Arial"/>
        </w:rPr>
        <w:t>Croatian Government</w:t>
      </w:r>
      <w:r w:rsidRPr="000C19C3">
        <w:t xml:space="preserve"> </w:t>
      </w:r>
      <w:r w:rsidRPr="000C19C3">
        <w:rPr>
          <w:rStyle w:val="hps"/>
          <w:rFonts w:eastAsia="Arial"/>
        </w:rPr>
        <w:t>in the name and</w:t>
      </w:r>
      <w:r w:rsidRPr="000C19C3">
        <w:t xml:space="preserve"> </w:t>
      </w:r>
      <w:r w:rsidRPr="000C19C3">
        <w:rPr>
          <w:rStyle w:val="hps"/>
          <w:rFonts w:eastAsia="Arial"/>
        </w:rPr>
        <w:t>on behalf of</w:t>
      </w:r>
      <w:r w:rsidRPr="000C19C3">
        <w:t xml:space="preserve"> </w:t>
      </w:r>
      <w:r w:rsidRPr="000C19C3">
        <w:rPr>
          <w:rStyle w:val="hps"/>
          <w:rFonts w:eastAsia="Arial"/>
        </w:rPr>
        <w:t>the legal entity</w:t>
      </w:r>
      <w:r w:rsidRPr="000C19C3">
        <w:t xml:space="preserve"> </w:t>
      </w:r>
      <w:r w:rsidRPr="000C19C3">
        <w:rPr>
          <w:rStyle w:val="hps"/>
          <w:rFonts w:eastAsia="Arial"/>
        </w:rPr>
        <w:t>responsible</w:t>
      </w:r>
      <w:r w:rsidRPr="000C19C3">
        <w:t xml:space="preserve"> </w:t>
      </w:r>
      <w:r w:rsidRPr="000C19C3">
        <w:rPr>
          <w:rStyle w:val="hps"/>
          <w:rFonts w:eastAsia="Arial"/>
        </w:rPr>
        <w:t>for the management of</w:t>
      </w:r>
      <w:r w:rsidRPr="000C19C3">
        <w:t xml:space="preserve"> the </w:t>
      </w:r>
      <w:r w:rsidRPr="000C19C3">
        <w:rPr>
          <w:rStyle w:val="hps"/>
          <w:rFonts w:eastAsia="Arial"/>
        </w:rPr>
        <w:t>public road</w:t>
      </w:r>
      <w:r w:rsidRPr="000C19C3">
        <w:t xml:space="preserve"> shall </w:t>
      </w:r>
      <w:r w:rsidRPr="000C19C3">
        <w:rPr>
          <w:rStyle w:val="hps"/>
          <w:rFonts w:eastAsia="Arial"/>
        </w:rPr>
        <w:t>enter into a contract</w:t>
      </w:r>
      <w:r w:rsidRPr="000C19C3">
        <w:t xml:space="preserve"> </w:t>
      </w:r>
      <w:r w:rsidRPr="000C19C3">
        <w:rPr>
          <w:rStyle w:val="hps"/>
          <w:rFonts w:eastAsia="Arial"/>
        </w:rPr>
        <w:t>on the establishment</w:t>
      </w:r>
      <w:r w:rsidRPr="000C19C3">
        <w:t xml:space="preserve"> </w:t>
      </w:r>
      <w:r w:rsidRPr="000C19C3">
        <w:rPr>
          <w:rStyle w:val="hps"/>
          <w:rFonts w:eastAsia="Arial"/>
        </w:rPr>
        <w:t>of property rights</w:t>
      </w:r>
      <w:r w:rsidRPr="000C19C3">
        <w:t>.</w:t>
      </w:r>
    </w:p>
    <w:p w:rsidR="000C19C3" w:rsidRPr="000C19C3" w:rsidRDefault="000C19C3" w:rsidP="000C19C3">
      <w:pPr>
        <w:pStyle w:val="t-9-8"/>
        <w:jc w:val="both"/>
      </w:pPr>
      <w:r w:rsidRPr="000C19C3">
        <w:t xml:space="preserve">(6) The </w:t>
      </w:r>
      <w:r w:rsidRPr="000C19C3">
        <w:rPr>
          <w:rStyle w:val="hps"/>
          <w:rFonts w:eastAsia="Arial"/>
        </w:rPr>
        <w:t>Decision on revocation of status of public</w:t>
      </w:r>
      <w:r w:rsidRPr="000C19C3">
        <w:t xml:space="preserve"> </w:t>
      </w:r>
      <w:r w:rsidRPr="000C19C3">
        <w:rPr>
          <w:rStyle w:val="hps"/>
          <w:rFonts w:eastAsia="Arial"/>
        </w:rPr>
        <w:t>goods in general</w:t>
      </w:r>
      <w:r w:rsidRPr="000C19C3">
        <w:t xml:space="preserve"> use shall also </w:t>
      </w:r>
      <w:r w:rsidRPr="000C19C3">
        <w:rPr>
          <w:rStyle w:val="hps"/>
          <w:rFonts w:eastAsia="Arial"/>
        </w:rPr>
        <w:t>contain</w:t>
      </w:r>
      <w:r w:rsidRPr="000C19C3">
        <w:t xml:space="preserve"> </w:t>
      </w:r>
      <w:r w:rsidRPr="000C19C3">
        <w:rPr>
          <w:rStyle w:val="hps"/>
          <w:rFonts w:eastAsia="Arial"/>
        </w:rPr>
        <w:t>a provision on</w:t>
      </w:r>
      <w:r w:rsidRPr="000C19C3">
        <w:t xml:space="preserve"> </w:t>
      </w:r>
      <w:r w:rsidRPr="000C19C3">
        <w:rPr>
          <w:rStyle w:val="hps"/>
          <w:rFonts w:eastAsia="Arial"/>
        </w:rPr>
        <w:t>removal</w:t>
      </w:r>
      <w:r w:rsidRPr="000C19C3">
        <w:t xml:space="preserve"> of the </w:t>
      </w:r>
      <w:r w:rsidRPr="000C19C3">
        <w:rPr>
          <w:rStyle w:val="hps"/>
          <w:rFonts w:eastAsia="Arial"/>
        </w:rPr>
        <w:t>status in</w:t>
      </w:r>
      <w:r w:rsidRPr="000C19C3">
        <w:t xml:space="preserve"> </w:t>
      </w:r>
      <w:r w:rsidRPr="000C19C3">
        <w:rPr>
          <w:rStyle w:val="hps"/>
          <w:rFonts w:eastAsia="Arial"/>
        </w:rPr>
        <w:t>the land registry</w:t>
      </w:r>
      <w:r w:rsidRPr="000C19C3">
        <w:t>.</w:t>
      </w:r>
    </w:p>
    <w:p w:rsidR="000C19C3" w:rsidRPr="000C19C3" w:rsidRDefault="000C19C3" w:rsidP="000C19C3">
      <w:pPr>
        <w:pStyle w:val="clanak"/>
      </w:pPr>
      <w:r w:rsidRPr="000C19C3">
        <w:t>Article 17</w:t>
      </w:r>
    </w:p>
    <w:p w:rsidR="000C19C3" w:rsidRPr="000C19C3" w:rsidRDefault="000C19C3" w:rsidP="000C19C3">
      <w:pPr>
        <w:pStyle w:val="t-9-8"/>
        <w:jc w:val="both"/>
      </w:pPr>
      <w:r w:rsidRPr="000C19C3">
        <w:t>The State Attorney’s Office of the Republic of Croatia prior to conclusion of the Agreement on Property Rights Transfer, Establishment of Right to Build and of Easement referred to in Article 16 paragraphs 2 to 6 of this Act shall form an opinion on its legal validity.</w:t>
      </w:r>
    </w:p>
    <w:p w:rsidR="000C19C3" w:rsidRPr="000C19C3" w:rsidRDefault="000C19C3" w:rsidP="000C19C3">
      <w:pPr>
        <w:pStyle w:val="clanak"/>
      </w:pPr>
      <w:r w:rsidRPr="000C19C3">
        <w:t>Article 18</w:t>
      </w:r>
    </w:p>
    <w:p w:rsidR="000C19C3" w:rsidRPr="000C19C3" w:rsidRDefault="000C19C3" w:rsidP="000C19C3">
      <w:pPr>
        <w:pStyle w:val="t-9-8"/>
        <w:jc w:val="both"/>
      </w:pPr>
      <w:r w:rsidRPr="000C19C3">
        <w:t xml:space="preserve">The Government of the Republic of Croatia with a preliminary opinion of the responsible central state administration body in charge of justice shall establish the necessity of an urgent procedure in certain administrative or judicial procedures required for the implementation of a strategic project.  </w:t>
      </w:r>
    </w:p>
    <w:p w:rsidR="000C19C3" w:rsidRPr="000C19C3" w:rsidRDefault="000C19C3" w:rsidP="000C19C3">
      <w:pPr>
        <w:pStyle w:val="clanak"/>
      </w:pPr>
      <w:r w:rsidRPr="000C19C3">
        <w:t>Article 19</w:t>
      </w:r>
    </w:p>
    <w:p w:rsidR="000C19C3" w:rsidRPr="000C19C3" w:rsidRDefault="000C19C3" w:rsidP="000C19C3">
      <w:pPr>
        <w:pStyle w:val="t-9-8"/>
        <w:jc w:val="both"/>
      </w:pPr>
      <w:r w:rsidRPr="000C19C3">
        <w:t xml:space="preserve">(1) </w:t>
      </w:r>
      <w:r w:rsidRPr="000C19C3">
        <w:rPr>
          <w:rStyle w:val="hps"/>
          <w:rFonts w:eastAsia="Arial"/>
        </w:rPr>
        <w:t>Technical and administrative</w:t>
      </w:r>
      <w:r w:rsidRPr="000C19C3">
        <w:t xml:space="preserve"> </w:t>
      </w:r>
      <w:r w:rsidRPr="000C19C3">
        <w:rPr>
          <w:rStyle w:val="hps"/>
          <w:rFonts w:eastAsia="Arial"/>
        </w:rPr>
        <w:t>activities with regard to</w:t>
      </w:r>
      <w:r w:rsidRPr="000C19C3">
        <w:t xml:space="preserve"> </w:t>
      </w:r>
      <w:r w:rsidRPr="000C19C3">
        <w:rPr>
          <w:rStyle w:val="hps"/>
          <w:rFonts w:eastAsia="Arial"/>
        </w:rPr>
        <w:t>making a decision</w:t>
      </w:r>
      <w:r w:rsidRPr="000C19C3">
        <w:t xml:space="preserve"> </w:t>
      </w:r>
      <w:r w:rsidRPr="000C19C3">
        <w:rPr>
          <w:rStyle w:val="hps"/>
          <w:rFonts w:eastAsia="Arial"/>
        </w:rPr>
        <w:t xml:space="preserve">on extraction of </w:t>
      </w:r>
      <w:r w:rsidRPr="000C19C3">
        <w:t xml:space="preserve"> </w:t>
      </w:r>
      <w:r w:rsidRPr="000C19C3">
        <w:rPr>
          <w:rStyle w:val="hps"/>
          <w:rFonts w:eastAsia="Arial"/>
        </w:rPr>
        <w:t>forests or</w:t>
      </w:r>
      <w:r w:rsidRPr="000C19C3">
        <w:t xml:space="preserve"> </w:t>
      </w:r>
      <w:r w:rsidRPr="000C19C3">
        <w:rPr>
          <w:rStyle w:val="hps"/>
          <w:rFonts w:eastAsia="Arial"/>
        </w:rPr>
        <w:t>forest lands</w:t>
      </w:r>
      <w:r w:rsidRPr="000C19C3">
        <w:t xml:space="preserve"> </w:t>
      </w:r>
      <w:r w:rsidRPr="000C19C3">
        <w:rPr>
          <w:rStyle w:val="hps"/>
          <w:rFonts w:eastAsia="Arial"/>
        </w:rPr>
        <w:t>from</w:t>
      </w:r>
      <w:r w:rsidRPr="000C19C3">
        <w:t xml:space="preserve"> the </w:t>
      </w:r>
      <w:r w:rsidRPr="000C19C3">
        <w:rPr>
          <w:rStyle w:val="hps"/>
          <w:rFonts w:eastAsia="Arial"/>
        </w:rPr>
        <w:t>forest management plan</w:t>
      </w:r>
      <w:r w:rsidRPr="000C19C3">
        <w:t xml:space="preserve">, and a decision revoking </w:t>
      </w:r>
      <w:r w:rsidRPr="000C19C3">
        <w:rPr>
          <w:rStyle w:val="hps"/>
          <w:rFonts w:eastAsia="Arial"/>
        </w:rPr>
        <w:t>the status of public</w:t>
      </w:r>
      <w:r w:rsidRPr="000C19C3">
        <w:t xml:space="preserve"> </w:t>
      </w:r>
      <w:r w:rsidRPr="000C19C3">
        <w:rPr>
          <w:rStyle w:val="hps"/>
          <w:rFonts w:eastAsia="Arial"/>
        </w:rPr>
        <w:t>goods in general use</w:t>
      </w:r>
      <w:r w:rsidRPr="000C19C3">
        <w:t xml:space="preserve"> to a </w:t>
      </w:r>
      <w:r w:rsidRPr="000C19C3">
        <w:rPr>
          <w:rStyle w:val="hps"/>
          <w:rFonts w:eastAsia="Arial"/>
        </w:rPr>
        <w:t>public road referred to in Article</w:t>
      </w:r>
      <w:r w:rsidRPr="000C19C3">
        <w:t xml:space="preserve"> 16 of </w:t>
      </w:r>
      <w:r w:rsidRPr="000C19C3">
        <w:rPr>
          <w:rStyle w:val="hps"/>
          <w:rFonts w:eastAsia="Arial"/>
        </w:rPr>
        <w:t>this</w:t>
      </w:r>
      <w:r w:rsidRPr="000C19C3">
        <w:t xml:space="preserve"> </w:t>
      </w:r>
      <w:r w:rsidRPr="000C19C3">
        <w:rPr>
          <w:rStyle w:val="hps"/>
          <w:rFonts w:eastAsia="Arial"/>
        </w:rPr>
        <w:t>Act shall be conducted</w:t>
      </w:r>
      <w:r w:rsidRPr="000C19C3">
        <w:t xml:space="preserve"> </w:t>
      </w:r>
      <w:r w:rsidRPr="000C19C3">
        <w:rPr>
          <w:rStyle w:val="hps"/>
          <w:rFonts w:eastAsia="Arial"/>
        </w:rPr>
        <w:t>by responsible central state administration bodies</w:t>
      </w:r>
      <w:r w:rsidRPr="000C19C3">
        <w:t>.</w:t>
      </w:r>
    </w:p>
    <w:p w:rsidR="000C19C3" w:rsidRPr="000C19C3" w:rsidRDefault="000C19C3" w:rsidP="000C19C3">
      <w:pPr>
        <w:pStyle w:val="t-9-8"/>
        <w:jc w:val="both"/>
      </w:pPr>
      <w:r w:rsidRPr="000C19C3">
        <w:t xml:space="preserve">(2) </w:t>
      </w:r>
      <w:r w:rsidRPr="000C19C3">
        <w:rPr>
          <w:rStyle w:val="hps"/>
          <w:rFonts w:eastAsia="Arial"/>
        </w:rPr>
        <w:t>Technical and administrative</w:t>
      </w:r>
      <w:r w:rsidRPr="000C19C3">
        <w:t xml:space="preserve"> </w:t>
      </w:r>
      <w:r w:rsidRPr="000C19C3">
        <w:rPr>
          <w:rStyle w:val="hps"/>
          <w:rFonts w:eastAsia="Arial"/>
        </w:rPr>
        <w:t>activities related to the</w:t>
      </w:r>
      <w:r w:rsidRPr="000C19C3">
        <w:t xml:space="preserve"> </w:t>
      </w:r>
      <w:r w:rsidRPr="000C19C3">
        <w:rPr>
          <w:rStyle w:val="hps"/>
          <w:rFonts w:eastAsia="Arial"/>
        </w:rPr>
        <w:t>disposition of</w:t>
      </w:r>
      <w:r w:rsidRPr="000C19C3">
        <w:t xml:space="preserve"> </w:t>
      </w:r>
      <w:r w:rsidRPr="000C19C3">
        <w:rPr>
          <w:rStyle w:val="hps"/>
          <w:rFonts w:eastAsia="Arial"/>
        </w:rPr>
        <w:t>real property</w:t>
      </w:r>
      <w:r w:rsidRPr="000C19C3">
        <w:t xml:space="preserve"> </w:t>
      </w:r>
      <w:r w:rsidRPr="000C19C3">
        <w:rPr>
          <w:rStyle w:val="hps"/>
          <w:rFonts w:eastAsia="Arial"/>
        </w:rPr>
        <w:t>after the adoption of the decision</w:t>
      </w:r>
      <w:r w:rsidRPr="000C19C3">
        <w:t xml:space="preserve"> </w:t>
      </w:r>
      <w:r w:rsidRPr="000C19C3">
        <w:rPr>
          <w:rStyle w:val="hps"/>
          <w:rFonts w:eastAsia="Arial"/>
        </w:rPr>
        <w:t>referred</w:t>
      </w:r>
      <w:r w:rsidRPr="000C19C3">
        <w:t xml:space="preserve"> </w:t>
      </w:r>
      <w:r w:rsidRPr="000C19C3">
        <w:rPr>
          <w:rStyle w:val="hps"/>
          <w:rFonts w:eastAsia="Arial"/>
        </w:rPr>
        <w:t>to in</w:t>
      </w:r>
      <w:r w:rsidRPr="000C19C3">
        <w:t xml:space="preserve"> </w:t>
      </w:r>
      <w:r w:rsidRPr="000C19C3">
        <w:rPr>
          <w:rStyle w:val="hps"/>
          <w:rFonts w:eastAsia="Arial"/>
        </w:rPr>
        <w:t>Article</w:t>
      </w:r>
      <w:r w:rsidRPr="000C19C3">
        <w:t xml:space="preserve"> 16 of </w:t>
      </w:r>
      <w:r w:rsidRPr="000C19C3">
        <w:rPr>
          <w:rStyle w:val="hps"/>
          <w:rFonts w:eastAsia="Arial"/>
        </w:rPr>
        <w:t>this</w:t>
      </w:r>
      <w:r w:rsidRPr="000C19C3">
        <w:t xml:space="preserve"> </w:t>
      </w:r>
      <w:r w:rsidRPr="000C19C3">
        <w:rPr>
          <w:rStyle w:val="hps"/>
          <w:rFonts w:eastAsia="Arial"/>
        </w:rPr>
        <w:t>Act shall be performed by the body competent for the state property management</w:t>
      </w:r>
      <w:r w:rsidRPr="000C19C3">
        <w:t>.</w:t>
      </w:r>
    </w:p>
    <w:p w:rsidR="000C19C3" w:rsidRPr="000C19C3" w:rsidRDefault="000C19C3" w:rsidP="000C19C3">
      <w:pPr>
        <w:pStyle w:val="t-11-9-sred"/>
        <w:rPr>
          <w:lang w:val="en-GB"/>
        </w:rPr>
      </w:pPr>
      <w:r w:rsidRPr="000C19C3">
        <w:rPr>
          <w:lang w:val="en-GB"/>
        </w:rPr>
        <w:t xml:space="preserve">V GRANTING CONCESSIONS WITH REGARD TO IMPLEMENTATION OF STRATEGIC PROJECTS </w:t>
      </w:r>
    </w:p>
    <w:p w:rsidR="000C19C3" w:rsidRPr="000C19C3" w:rsidRDefault="000C19C3" w:rsidP="000C19C3">
      <w:pPr>
        <w:pStyle w:val="clanak-"/>
      </w:pPr>
      <w:r w:rsidRPr="000C19C3">
        <w:t>Article 20</w:t>
      </w:r>
    </w:p>
    <w:p w:rsidR="000C19C3" w:rsidRPr="000C19C3" w:rsidRDefault="000C19C3" w:rsidP="000C19C3">
      <w:pPr>
        <w:pStyle w:val="t-9-8"/>
        <w:jc w:val="both"/>
      </w:pPr>
      <w:r w:rsidRPr="000C19C3">
        <w:t xml:space="preserve">(1) </w:t>
      </w:r>
      <w:r w:rsidRPr="000C19C3">
        <w:rPr>
          <w:rStyle w:val="hps"/>
          <w:rFonts w:eastAsia="Arial"/>
        </w:rPr>
        <w:t>All the regulations</w:t>
      </w:r>
      <w:r w:rsidRPr="000C19C3">
        <w:t xml:space="preserve"> </w:t>
      </w:r>
      <w:r w:rsidRPr="000C19C3">
        <w:rPr>
          <w:rStyle w:val="hps"/>
          <w:rFonts w:eastAsia="Arial"/>
        </w:rPr>
        <w:t>governing the</w:t>
      </w:r>
      <w:r w:rsidRPr="000C19C3">
        <w:t xml:space="preserve"> </w:t>
      </w:r>
      <w:r w:rsidRPr="000C19C3">
        <w:rPr>
          <w:rStyle w:val="hps"/>
          <w:rFonts w:eastAsia="Arial"/>
        </w:rPr>
        <w:t>concessions granting and</w:t>
      </w:r>
      <w:r w:rsidRPr="000C19C3">
        <w:t xml:space="preserve"> </w:t>
      </w:r>
      <w:r w:rsidRPr="000C19C3">
        <w:rPr>
          <w:rStyle w:val="hps"/>
          <w:rFonts w:eastAsia="Arial"/>
        </w:rPr>
        <w:t>other regulations</w:t>
      </w:r>
      <w:r w:rsidRPr="000C19C3">
        <w:t xml:space="preserve"> </w:t>
      </w:r>
      <w:r w:rsidRPr="000C19C3">
        <w:rPr>
          <w:rStyle w:val="hps"/>
          <w:rFonts w:eastAsia="Arial"/>
        </w:rPr>
        <w:t>governing</w:t>
      </w:r>
      <w:r w:rsidRPr="000C19C3">
        <w:t xml:space="preserve"> </w:t>
      </w:r>
      <w:r w:rsidRPr="000C19C3">
        <w:rPr>
          <w:rStyle w:val="hps"/>
          <w:rFonts w:eastAsia="Arial"/>
        </w:rPr>
        <w:t>these issues</w:t>
      </w:r>
      <w:r w:rsidRPr="000C19C3">
        <w:t xml:space="preserve"> shall </w:t>
      </w:r>
      <w:r w:rsidRPr="000C19C3">
        <w:rPr>
          <w:rStyle w:val="hps"/>
          <w:rFonts w:eastAsia="Arial"/>
        </w:rPr>
        <w:t>apply</w:t>
      </w:r>
      <w:r w:rsidRPr="000C19C3">
        <w:t xml:space="preserve"> </w:t>
      </w:r>
      <w:r w:rsidRPr="000C19C3">
        <w:rPr>
          <w:rStyle w:val="hps"/>
          <w:rFonts w:eastAsia="Arial"/>
        </w:rPr>
        <w:t>to the concessions granting with regard to the implementation</w:t>
      </w:r>
      <w:r w:rsidRPr="000C19C3">
        <w:t xml:space="preserve"> </w:t>
      </w:r>
      <w:r w:rsidRPr="000C19C3">
        <w:rPr>
          <w:rStyle w:val="hps"/>
          <w:rFonts w:eastAsia="Arial"/>
        </w:rPr>
        <w:t>of strategic projects,</w:t>
      </w:r>
      <w:r w:rsidRPr="000C19C3">
        <w:t xml:space="preserve"> unless otherwise provided by this Act.</w:t>
      </w:r>
    </w:p>
    <w:p w:rsidR="000C19C3" w:rsidRPr="000C19C3" w:rsidRDefault="000C19C3" w:rsidP="000C19C3">
      <w:pPr>
        <w:pStyle w:val="t-9-8"/>
        <w:jc w:val="both"/>
      </w:pPr>
      <w:r w:rsidRPr="000C19C3">
        <w:t>(2) Regulations on state aid shall apply in the event of state aid elements in the concession contract.</w:t>
      </w:r>
    </w:p>
    <w:p w:rsidR="000C19C3" w:rsidRPr="000C19C3" w:rsidRDefault="000C19C3" w:rsidP="000C19C3">
      <w:pPr>
        <w:pStyle w:val="clanak"/>
      </w:pPr>
      <w:r w:rsidRPr="000C19C3">
        <w:lastRenderedPageBreak/>
        <w:t>Article 21</w:t>
      </w:r>
    </w:p>
    <w:p w:rsidR="000C19C3" w:rsidRPr="000C19C3" w:rsidRDefault="000C19C3" w:rsidP="000C19C3">
      <w:pPr>
        <w:pStyle w:val="t-9-8"/>
        <w:jc w:val="both"/>
      </w:pPr>
      <w:r w:rsidRPr="000C19C3">
        <w:t xml:space="preserve">(1) </w:t>
      </w:r>
      <w:r w:rsidRPr="000C19C3">
        <w:rPr>
          <w:rStyle w:val="hps"/>
          <w:rFonts w:eastAsia="Arial"/>
        </w:rPr>
        <w:t>Concessions</w:t>
      </w:r>
      <w:r w:rsidRPr="000C19C3">
        <w:t xml:space="preserve"> </w:t>
      </w:r>
      <w:r w:rsidRPr="000C19C3">
        <w:rPr>
          <w:rStyle w:val="hps"/>
          <w:rFonts w:eastAsia="Arial"/>
        </w:rPr>
        <w:t>for the implementation of</w:t>
      </w:r>
      <w:r w:rsidRPr="000C19C3">
        <w:t xml:space="preserve"> a </w:t>
      </w:r>
      <w:r w:rsidRPr="000C19C3">
        <w:rPr>
          <w:rStyle w:val="hps"/>
          <w:rFonts w:eastAsia="Arial"/>
        </w:rPr>
        <w:t>strategic</w:t>
      </w:r>
      <w:r w:rsidRPr="000C19C3">
        <w:t xml:space="preserve"> </w:t>
      </w:r>
      <w:r w:rsidRPr="000C19C3">
        <w:rPr>
          <w:rStyle w:val="hps"/>
          <w:rFonts w:eastAsia="Arial"/>
        </w:rPr>
        <w:t>project</w:t>
      </w:r>
      <w:r w:rsidRPr="000C19C3">
        <w:t xml:space="preserve"> shall be granted </w:t>
      </w:r>
      <w:r w:rsidRPr="000C19C3">
        <w:rPr>
          <w:rStyle w:val="hps"/>
          <w:rFonts w:eastAsia="Arial"/>
        </w:rPr>
        <w:t>by the Government of the Republic of Croatia</w:t>
      </w:r>
      <w:r w:rsidRPr="000C19C3">
        <w:t>.</w:t>
      </w:r>
    </w:p>
    <w:p w:rsidR="000C19C3" w:rsidRPr="000C19C3" w:rsidRDefault="000C19C3" w:rsidP="000C19C3">
      <w:pPr>
        <w:pStyle w:val="t-9-8"/>
        <w:jc w:val="both"/>
      </w:pPr>
      <w:r w:rsidRPr="000C19C3">
        <w:t xml:space="preserve">(2) </w:t>
      </w:r>
      <w:r w:rsidRPr="000C19C3">
        <w:rPr>
          <w:rStyle w:val="hps"/>
          <w:rFonts w:eastAsia="Arial"/>
        </w:rPr>
        <w:t>Concessions</w:t>
      </w:r>
      <w:r w:rsidRPr="000C19C3">
        <w:t xml:space="preserve"> referred to in </w:t>
      </w:r>
      <w:r w:rsidRPr="000C19C3">
        <w:rPr>
          <w:rStyle w:val="hps"/>
          <w:rFonts w:eastAsia="Arial"/>
        </w:rPr>
        <w:t>paragraph 1</w:t>
      </w:r>
      <w:r w:rsidRPr="000C19C3">
        <w:t xml:space="preserve"> of </w:t>
      </w:r>
      <w:r w:rsidRPr="000C19C3">
        <w:rPr>
          <w:rStyle w:val="hps"/>
          <w:rFonts w:eastAsia="Arial"/>
        </w:rPr>
        <w:t>this Article shall be</w:t>
      </w:r>
      <w:r w:rsidRPr="000C19C3">
        <w:t xml:space="preserve"> granted in accordance with a site permit or other relevant document, i.e. with an appropriate physical plan. </w:t>
      </w:r>
    </w:p>
    <w:p w:rsidR="000C19C3" w:rsidRPr="000C19C3" w:rsidRDefault="000C19C3" w:rsidP="000C19C3">
      <w:pPr>
        <w:pStyle w:val="t-9-8"/>
        <w:jc w:val="both"/>
      </w:pPr>
      <w:r w:rsidRPr="000C19C3">
        <w:t>(3) T</w:t>
      </w:r>
      <w:r w:rsidRPr="000C19C3">
        <w:rPr>
          <w:rStyle w:val="hps"/>
          <w:rFonts w:eastAsia="Arial"/>
        </w:rPr>
        <w:t>he Government</w:t>
      </w:r>
      <w:r w:rsidRPr="000C19C3">
        <w:t xml:space="preserve"> of the Republic of </w:t>
      </w:r>
      <w:r w:rsidRPr="000C19C3">
        <w:rPr>
          <w:rStyle w:val="hps"/>
          <w:rFonts w:eastAsia="Arial"/>
        </w:rPr>
        <w:t>Croatia</w:t>
      </w:r>
      <w:r w:rsidRPr="000C19C3">
        <w:t xml:space="preserve"> shall conclude the concession contract with regard to concession referred to in paragraph 1 of this Article.</w:t>
      </w:r>
    </w:p>
    <w:p w:rsidR="000C19C3" w:rsidRPr="000C19C3" w:rsidRDefault="000C19C3" w:rsidP="000C19C3">
      <w:pPr>
        <w:pStyle w:val="t-9-8"/>
        <w:jc w:val="both"/>
      </w:pPr>
      <w:r w:rsidRPr="000C19C3">
        <w:t xml:space="preserve">(4) </w:t>
      </w:r>
      <w:r w:rsidRPr="000C19C3">
        <w:rPr>
          <w:rStyle w:val="hps"/>
          <w:rFonts w:eastAsia="Arial"/>
        </w:rPr>
        <w:t>The maximum</w:t>
      </w:r>
      <w:r w:rsidRPr="000C19C3">
        <w:t xml:space="preserve"> </w:t>
      </w:r>
      <w:r w:rsidRPr="000C19C3">
        <w:rPr>
          <w:rStyle w:val="hps"/>
          <w:rFonts w:eastAsia="Arial"/>
        </w:rPr>
        <w:t>time</w:t>
      </w:r>
      <w:r w:rsidRPr="000C19C3">
        <w:t xml:space="preserve"> to which </w:t>
      </w:r>
      <w:r w:rsidRPr="000C19C3">
        <w:rPr>
          <w:rStyle w:val="hps"/>
          <w:rFonts w:eastAsia="Arial"/>
        </w:rPr>
        <w:t>the concession referred to in paragraph 1</w:t>
      </w:r>
      <w:r w:rsidRPr="000C19C3">
        <w:t xml:space="preserve"> of </w:t>
      </w:r>
      <w:r w:rsidRPr="000C19C3">
        <w:rPr>
          <w:rStyle w:val="hps"/>
          <w:rFonts w:eastAsia="Arial"/>
        </w:rPr>
        <w:t>this Article</w:t>
      </w:r>
      <w:r w:rsidRPr="000C19C3">
        <w:t xml:space="preserve"> may be granted i</w:t>
      </w:r>
      <w:r w:rsidRPr="000C19C3">
        <w:rPr>
          <w:rStyle w:val="hps"/>
          <w:rFonts w:eastAsia="Arial"/>
        </w:rPr>
        <w:t>s</w:t>
      </w:r>
      <w:r w:rsidRPr="000C19C3">
        <w:t xml:space="preserve"> </w:t>
      </w:r>
      <w:r w:rsidRPr="000C19C3">
        <w:rPr>
          <w:rStyle w:val="hps"/>
          <w:rFonts w:eastAsia="Arial"/>
        </w:rPr>
        <w:t>99 years</w:t>
      </w:r>
      <w:r w:rsidRPr="000C19C3">
        <w:t>.</w:t>
      </w:r>
    </w:p>
    <w:p w:rsidR="000C19C3" w:rsidRPr="000C19C3" w:rsidRDefault="000C19C3" w:rsidP="000C19C3">
      <w:pPr>
        <w:pStyle w:val="t-9-8"/>
        <w:jc w:val="both"/>
      </w:pPr>
      <w:r w:rsidRPr="000C19C3">
        <w:t xml:space="preserve">(5) </w:t>
      </w:r>
      <w:r w:rsidRPr="000C19C3">
        <w:rPr>
          <w:rStyle w:val="hps"/>
          <w:rFonts w:eastAsia="Arial"/>
        </w:rPr>
        <w:t>If for</w:t>
      </w:r>
      <w:r w:rsidRPr="000C19C3">
        <w:t xml:space="preserve"> </w:t>
      </w:r>
      <w:r w:rsidRPr="000C19C3">
        <w:rPr>
          <w:rStyle w:val="hps"/>
          <w:rFonts w:eastAsia="Arial"/>
        </w:rPr>
        <w:t>the</w:t>
      </w:r>
      <w:r w:rsidRPr="000C19C3">
        <w:t xml:space="preserve"> </w:t>
      </w:r>
      <w:r w:rsidRPr="000C19C3">
        <w:rPr>
          <w:rStyle w:val="hps"/>
          <w:rFonts w:eastAsia="Arial"/>
        </w:rPr>
        <w:t>needs</w:t>
      </w:r>
      <w:r w:rsidRPr="000C19C3">
        <w:t xml:space="preserve"> of </w:t>
      </w:r>
      <w:r w:rsidRPr="000C19C3">
        <w:rPr>
          <w:rStyle w:val="hps"/>
          <w:rFonts w:eastAsia="Arial"/>
        </w:rPr>
        <w:t>a single strategic</w:t>
      </w:r>
      <w:r w:rsidRPr="000C19C3">
        <w:t xml:space="preserve"> project the interested </w:t>
      </w:r>
      <w:r w:rsidRPr="000C19C3">
        <w:rPr>
          <w:rStyle w:val="hps"/>
          <w:rFonts w:eastAsia="Arial"/>
        </w:rPr>
        <w:t>investor</w:t>
      </w:r>
      <w:r w:rsidRPr="000C19C3">
        <w:t xml:space="preserve"> needs more </w:t>
      </w:r>
      <w:r w:rsidRPr="000C19C3">
        <w:rPr>
          <w:rStyle w:val="hps"/>
          <w:rFonts w:eastAsia="Arial"/>
        </w:rPr>
        <w:t>different</w:t>
      </w:r>
      <w:r w:rsidRPr="000C19C3">
        <w:t xml:space="preserve"> </w:t>
      </w:r>
      <w:r w:rsidRPr="000C19C3">
        <w:rPr>
          <w:rStyle w:val="hps"/>
          <w:rFonts w:eastAsia="Arial"/>
        </w:rPr>
        <w:t>types</w:t>
      </w:r>
      <w:r w:rsidRPr="000C19C3">
        <w:t xml:space="preserve"> </w:t>
      </w:r>
      <w:r w:rsidRPr="000C19C3">
        <w:rPr>
          <w:rStyle w:val="hps"/>
          <w:rFonts w:eastAsia="Arial"/>
        </w:rPr>
        <w:t>of concessions</w:t>
      </w:r>
      <w:r w:rsidRPr="000C19C3">
        <w:t xml:space="preserve">, the procedures </w:t>
      </w:r>
      <w:r w:rsidRPr="000C19C3">
        <w:rPr>
          <w:rStyle w:val="hps"/>
          <w:rFonts w:eastAsia="Arial"/>
        </w:rPr>
        <w:t xml:space="preserve">for decision-making on </w:t>
      </w:r>
      <w:r w:rsidRPr="000C19C3">
        <w:t xml:space="preserve">granting </w:t>
      </w:r>
      <w:r w:rsidRPr="000C19C3">
        <w:rPr>
          <w:rStyle w:val="hps"/>
          <w:rFonts w:eastAsia="Arial"/>
        </w:rPr>
        <w:t>the</w:t>
      </w:r>
      <w:r w:rsidRPr="000C19C3">
        <w:t xml:space="preserve"> </w:t>
      </w:r>
      <w:r w:rsidRPr="000C19C3">
        <w:rPr>
          <w:rStyle w:val="hps"/>
          <w:rFonts w:eastAsia="Arial"/>
        </w:rPr>
        <w:t>concessions</w:t>
      </w:r>
      <w:r w:rsidRPr="000C19C3">
        <w:t xml:space="preserve"> </w:t>
      </w:r>
      <w:r w:rsidRPr="000C19C3">
        <w:rPr>
          <w:rStyle w:val="hps"/>
          <w:rFonts w:eastAsia="Arial"/>
        </w:rPr>
        <w:t>will</w:t>
      </w:r>
      <w:r w:rsidRPr="000C19C3">
        <w:t xml:space="preserve"> </w:t>
      </w:r>
      <w:r w:rsidRPr="000C19C3">
        <w:rPr>
          <w:rStyle w:val="hps"/>
          <w:rFonts w:eastAsia="Arial"/>
        </w:rPr>
        <w:t>be aggregated</w:t>
      </w:r>
      <w:r w:rsidRPr="000C19C3">
        <w:t xml:space="preserve"> </w:t>
      </w:r>
      <w:r w:rsidRPr="000C19C3">
        <w:rPr>
          <w:rStyle w:val="hps"/>
          <w:rFonts w:eastAsia="Arial"/>
        </w:rPr>
        <w:t>and</w:t>
      </w:r>
      <w:r w:rsidRPr="000C19C3">
        <w:t xml:space="preserve"> </w:t>
      </w:r>
      <w:r w:rsidRPr="000C19C3">
        <w:rPr>
          <w:rStyle w:val="hps"/>
          <w:rFonts w:eastAsia="Arial"/>
        </w:rPr>
        <w:t>the Government</w:t>
      </w:r>
      <w:r w:rsidRPr="000C19C3">
        <w:t xml:space="preserve"> of the Republic of </w:t>
      </w:r>
      <w:r w:rsidRPr="000C19C3">
        <w:rPr>
          <w:rStyle w:val="hps"/>
          <w:rFonts w:eastAsia="Arial"/>
        </w:rPr>
        <w:t>Croatia will</w:t>
      </w:r>
      <w:r w:rsidRPr="000C19C3">
        <w:t xml:space="preserve"> </w:t>
      </w:r>
      <w:r w:rsidRPr="000C19C3">
        <w:rPr>
          <w:rStyle w:val="hps"/>
          <w:rFonts w:eastAsia="Arial"/>
        </w:rPr>
        <w:t>adopt</w:t>
      </w:r>
      <w:r w:rsidRPr="000C19C3">
        <w:t xml:space="preserve"> </w:t>
      </w:r>
      <w:r w:rsidRPr="000C19C3">
        <w:rPr>
          <w:rStyle w:val="hps"/>
          <w:rFonts w:eastAsia="Arial"/>
        </w:rPr>
        <w:t>one</w:t>
      </w:r>
      <w:r w:rsidRPr="000C19C3">
        <w:t xml:space="preserve"> (joint) </w:t>
      </w:r>
      <w:r w:rsidRPr="000C19C3">
        <w:rPr>
          <w:rStyle w:val="hps"/>
          <w:rFonts w:eastAsia="Arial"/>
        </w:rPr>
        <w:t>decision</w:t>
      </w:r>
      <w:r w:rsidRPr="000C19C3">
        <w:t xml:space="preserve"> </w:t>
      </w:r>
      <w:r w:rsidRPr="000C19C3">
        <w:rPr>
          <w:rStyle w:val="hps"/>
          <w:rFonts w:eastAsia="Arial"/>
        </w:rPr>
        <w:t>and conclude</w:t>
      </w:r>
      <w:r w:rsidRPr="000C19C3">
        <w:t xml:space="preserve"> </w:t>
      </w:r>
      <w:r w:rsidRPr="000C19C3">
        <w:rPr>
          <w:rStyle w:val="hps"/>
          <w:rFonts w:eastAsia="Arial"/>
        </w:rPr>
        <w:t>one</w:t>
      </w:r>
      <w:r w:rsidRPr="000C19C3">
        <w:t xml:space="preserve"> </w:t>
      </w:r>
      <w:r w:rsidRPr="000C19C3">
        <w:rPr>
          <w:rStyle w:val="hps"/>
          <w:rFonts w:eastAsia="Arial"/>
        </w:rPr>
        <w:t>concession contract</w:t>
      </w:r>
      <w:r w:rsidRPr="000C19C3">
        <w:t>.</w:t>
      </w:r>
    </w:p>
    <w:p w:rsidR="000C19C3" w:rsidRPr="000C19C3" w:rsidRDefault="000C19C3" w:rsidP="000C19C3">
      <w:pPr>
        <w:pStyle w:val="clanak"/>
      </w:pPr>
      <w:r w:rsidRPr="000C19C3">
        <w:t>Article 22</w:t>
      </w:r>
    </w:p>
    <w:p w:rsidR="000C19C3" w:rsidRPr="000C19C3" w:rsidRDefault="000C19C3" w:rsidP="000C19C3">
      <w:pPr>
        <w:pStyle w:val="t-9-8"/>
        <w:jc w:val="both"/>
      </w:pPr>
      <w:r w:rsidRPr="000C19C3">
        <w:rPr>
          <w:rStyle w:val="hps"/>
          <w:rFonts w:eastAsia="Arial"/>
        </w:rPr>
        <w:t>Technical and administrative activities</w:t>
      </w:r>
      <w:r w:rsidRPr="000C19C3">
        <w:t xml:space="preserve"> </w:t>
      </w:r>
      <w:r w:rsidRPr="000C19C3">
        <w:rPr>
          <w:rStyle w:val="hps"/>
          <w:rFonts w:eastAsia="Arial"/>
        </w:rPr>
        <w:t>related to the concessions granting</w:t>
      </w:r>
      <w:r w:rsidRPr="000C19C3">
        <w:t xml:space="preserve"> shall be performed by the body competent for the state property management in cooperation with the responsible central state administration body in whose scope of the activities the project belongs to and with the responsible central state administration body that regulates granting individual concessions.</w:t>
      </w:r>
    </w:p>
    <w:p w:rsidR="000C19C3" w:rsidRPr="000C19C3" w:rsidRDefault="000C19C3" w:rsidP="000C19C3">
      <w:pPr>
        <w:pStyle w:val="t-11-9-sred"/>
        <w:rPr>
          <w:lang w:val="en-GB"/>
        </w:rPr>
      </w:pPr>
      <w:r w:rsidRPr="000C19C3">
        <w:rPr>
          <w:lang w:val="en-GB"/>
        </w:rPr>
        <w:t xml:space="preserve">VI </w:t>
      </w:r>
      <w:r w:rsidRPr="000C19C3">
        <w:rPr>
          <w:szCs w:val="24"/>
          <w:lang w:val="en-GB"/>
        </w:rPr>
        <w:t>ISSUANCE OF ADMINISTRATIVE ACTS WITH REGARD TO THE IMPLEMENTATION OF STRATEGIC PROJECTS</w:t>
      </w:r>
    </w:p>
    <w:p w:rsidR="000C19C3" w:rsidRPr="000C19C3" w:rsidRDefault="000C19C3" w:rsidP="000C19C3">
      <w:pPr>
        <w:pStyle w:val="clanak-"/>
      </w:pPr>
      <w:r w:rsidRPr="000C19C3">
        <w:t>Article 23</w:t>
      </w:r>
    </w:p>
    <w:p w:rsidR="000C19C3" w:rsidRPr="000C19C3" w:rsidRDefault="000C19C3" w:rsidP="000C19C3">
      <w:pPr>
        <w:pStyle w:val="t-9-8"/>
        <w:jc w:val="both"/>
      </w:pPr>
      <w:r w:rsidRPr="000C19C3">
        <w:t>(1) Determination of the border of the maritime domain and issuance of acts for implementation of physical planning documents, construction and use of buildings with regard to the implementation of strategic projects shall be regulated by laws governing the maritime domain border determination, administrative areas of physical planning and building construction, as well as environmental and nature protection, and other regulations governing the aforementioned issues.</w:t>
      </w:r>
    </w:p>
    <w:p w:rsidR="000C19C3" w:rsidRPr="000C19C3" w:rsidRDefault="000C19C3" w:rsidP="000C19C3">
      <w:pPr>
        <w:pStyle w:val="t-9-8"/>
        <w:jc w:val="both"/>
      </w:pPr>
      <w:r w:rsidRPr="000C19C3">
        <w:t xml:space="preserve">(2) </w:t>
      </w:r>
      <w:r w:rsidRPr="000C19C3">
        <w:rPr>
          <w:rStyle w:val="hps"/>
          <w:rFonts w:eastAsia="Arial"/>
        </w:rPr>
        <w:t xml:space="preserve">Procedures of the </w:t>
      </w:r>
      <w:r w:rsidRPr="000C19C3">
        <w:t xml:space="preserve">maritime domain border determination </w:t>
      </w:r>
      <w:r w:rsidRPr="000C19C3">
        <w:rPr>
          <w:rStyle w:val="hps"/>
          <w:rFonts w:eastAsia="Arial"/>
        </w:rPr>
        <w:t>and</w:t>
      </w:r>
      <w:r w:rsidRPr="000C19C3">
        <w:t xml:space="preserve"> </w:t>
      </w:r>
      <w:r w:rsidRPr="000C19C3">
        <w:rPr>
          <w:rStyle w:val="hps"/>
          <w:rFonts w:eastAsia="Arial"/>
        </w:rPr>
        <w:t>issuing</w:t>
      </w:r>
      <w:r w:rsidRPr="000C19C3">
        <w:t xml:space="preserve"> the </w:t>
      </w:r>
      <w:r w:rsidRPr="000C19C3">
        <w:rPr>
          <w:rStyle w:val="hps"/>
          <w:rFonts w:eastAsia="Arial"/>
        </w:rPr>
        <w:t>documents</w:t>
      </w:r>
      <w:r w:rsidRPr="000C19C3">
        <w:t xml:space="preserve"> </w:t>
      </w:r>
      <w:r w:rsidRPr="000C19C3">
        <w:rPr>
          <w:rStyle w:val="hps"/>
          <w:rFonts w:eastAsia="Arial"/>
        </w:rPr>
        <w:t>referred to in paragraph 1</w:t>
      </w:r>
      <w:r w:rsidRPr="000C19C3">
        <w:t xml:space="preserve"> of </w:t>
      </w:r>
      <w:r w:rsidRPr="000C19C3">
        <w:rPr>
          <w:rStyle w:val="hps"/>
          <w:rFonts w:eastAsia="Arial"/>
        </w:rPr>
        <w:t>this Article</w:t>
      </w:r>
      <w:r w:rsidRPr="000C19C3">
        <w:t xml:space="preserve"> shall be deemed urgent pursuant to </w:t>
      </w:r>
      <w:r w:rsidRPr="000C19C3">
        <w:rPr>
          <w:rStyle w:val="hps"/>
          <w:rFonts w:eastAsia="Arial"/>
        </w:rPr>
        <w:t>Article 13</w:t>
      </w:r>
      <w:r w:rsidRPr="000C19C3">
        <w:t xml:space="preserve"> of </w:t>
      </w:r>
      <w:r w:rsidRPr="000C19C3">
        <w:rPr>
          <w:rStyle w:val="hps"/>
          <w:rFonts w:eastAsia="Arial"/>
        </w:rPr>
        <w:t>this Act</w:t>
      </w:r>
      <w:r w:rsidRPr="000C19C3">
        <w:t>.</w:t>
      </w:r>
    </w:p>
    <w:p w:rsidR="000C19C3" w:rsidRPr="000C19C3" w:rsidRDefault="000C19C3" w:rsidP="000C19C3">
      <w:pPr>
        <w:pStyle w:val="clanak"/>
      </w:pPr>
      <w:r w:rsidRPr="000C19C3">
        <w:t>Article 24</w:t>
      </w:r>
    </w:p>
    <w:p w:rsidR="000C19C3" w:rsidRPr="000C19C3" w:rsidRDefault="000C19C3" w:rsidP="000C19C3">
      <w:pPr>
        <w:pStyle w:val="t-9-8"/>
        <w:jc w:val="both"/>
      </w:pPr>
      <w:r w:rsidRPr="000C19C3">
        <w:t>(1) The border of the maritime domain, when this shall be needed for the implementation of a strategic project, shall be determined by the central state administration body competent for maritime affairs upon request of the interested investor.</w:t>
      </w:r>
    </w:p>
    <w:p w:rsidR="000C19C3" w:rsidRPr="000C19C3" w:rsidRDefault="000C19C3" w:rsidP="000C19C3">
      <w:pPr>
        <w:pStyle w:val="t-9-8"/>
        <w:jc w:val="both"/>
      </w:pPr>
      <w:r w:rsidRPr="000C19C3">
        <w:t xml:space="preserve">(2) Expenses of </w:t>
      </w:r>
      <w:r w:rsidRPr="000C19C3">
        <w:rPr>
          <w:rStyle w:val="hps"/>
          <w:rFonts w:eastAsia="Arial"/>
        </w:rPr>
        <w:t xml:space="preserve">the </w:t>
      </w:r>
      <w:r w:rsidRPr="000C19C3">
        <w:t>maritime domain border determination for the cases referred to in paragraph 1 of this Article shall be borne by the interested investor upon whose request the procedure was initiated.</w:t>
      </w:r>
    </w:p>
    <w:p w:rsidR="000C19C3" w:rsidRPr="000C19C3" w:rsidRDefault="000C19C3" w:rsidP="000C19C3">
      <w:pPr>
        <w:pStyle w:val="clanak"/>
      </w:pPr>
      <w:r w:rsidRPr="000C19C3">
        <w:lastRenderedPageBreak/>
        <w:t>Article 25</w:t>
      </w:r>
    </w:p>
    <w:p w:rsidR="000C19C3" w:rsidRPr="000C19C3" w:rsidRDefault="000C19C3" w:rsidP="000C19C3">
      <w:pPr>
        <w:pStyle w:val="t-9-8"/>
        <w:jc w:val="both"/>
      </w:pPr>
      <w:r w:rsidRPr="000C19C3">
        <w:t xml:space="preserve">(1) The central state administration body competent for environmental and nature protection shall determine the necessity, if one shall exist, of implementation of one of the procedures stipulated by special regulations governing the environmental and nature protection within 15 days from the receipt of the application </w:t>
      </w:r>
      <w:r w:rsidRPr="000C19C3">
        <w:rPr>
          <w:rStyle w:val="hps"/>
          <w:rFonts w:eastAsia="Arial"/>
        </w:rPr>
        <w:t>submitted by the Head of the Operational</w:t>
      </w:r>
      <w:r w:rsidRPr="000C19C3">
        <w:t xml:space="preserve"> </w:t>
      </w:r>
      <w:r w:rsidRPr="000C19C3">
        <w:rPr>
          <w:rStyle w:val="hps"/>
          <w:rFonts w:eastAsia="Arial"/>
        </w:rPr>
        <w:t>Group</w:t>
      </w:r>
      <w:r w:rsidRPr="000C19C3">
        <w:t>.</w:t>
      </w:r>
    </w:p>
    <w:p w:rsidR="000C19C3" w:rsidRPr="000C19C3" w:rsidRDefault="000C19C3" w:rsidP="000C19C3">
      <w:pPr>
        <w:pStyle w:val="t-9-8"/>
        <w:jc w:val="both"/>
      </w:pPr>
      <w:r w:rsidRPr="000C19C3">
        <w:t xml:space="preserve">(2) In the event of the obligation to conduct the procedure of the environmental impact assessment, application for the environmental certificate, application to the consent to the report on rehabilitation programme safety, and/or ecological network acceptability assessment, the procedure </w:t>
      </w:r>
      <w:r w:rsidRPr="000C19C3">
        <w:rPr>
          <w:rStyle w:val="hps"/>
          <w:rFonts w:eastAsia="Arial"/>
        </w:rPr>
        <w:t>shall be conducted</w:t>
      </w:r>
      <w:r w:rsidRPr="000C19C3">
        <w:t xml:space="preserve"> in accordance with </w:t>
      </w:r>
      <w:r w:rsidRPr="000C19C3">
        <w:rPr>
          <w:rStyle w:val="hps"/>
          <w:rFonts w:eastAsia="Arial"/>
        </w:rPr>
        <w:t>special regulations</w:t>
      </w:r>
      <w:r w:rsidRPr="000C19C3">
        <w:t xml:space="preserve"> </w:t>
      </w:r>
      <w:r w:rsidRPr="000C19C3">
        <w:rPr>
          <w:rStyle w:val="hps"/>
          <w:rFonts w:eastAsia="Arial"/>
        </w:rPr>
        <w:t>governing the environmental and nature protection</w:t>
      </w:r>
      <w:r w:rsidRPr="000C19C3">
        <w:t>.</w:t>
      </w:r>
    </w:p>
    <w:p w:rsidR="000C19C3" w:rsidRPr="000C19C3" w:rsidRDefault="000C19C3" w:rsidP="000C19C3">
      <w:pPr>
        <w:pStyle w:val="t-9-8"/>
        <w:jc w:val="both"/>
      </w:pPr>
      <w:r w:rsidRPr="000C19C3">
        <w:t xml:space="preserve">(3) If a competent body referred to in paragraph 1 of this Article considers that </w:t>
      </w:r>
      <w:r w:rsidRPr="000C19C3">
        <w:rPr>
          <w:rStyle w:val="hps"/>
          <w:rFonts w:eastAsia="Arial"/>
        </w:rPr>
        <w:t>due to the complexity</w:t>
      </w:r>
      <w:r w:rsidRPr="000C19C3">
        <w:t xml:space="preserve"> </w:t>
      </w:r>
      <w:r w:rsidRPr="000C19C3">
        <w:rPr>
          <w:rStyle w:val="hps"/>
          <w:rFonts w:eastAsia="Arial"/>
        </w:rPr>
        <w:t>or</w:t>
      </w:r>
      <w:r w:rsidRPr="000C19C3">
        <w:t xml:space="preserve"> </w:t>
      </w:r>
      <w:r w:rsidRPr="000C19C3">
        <w:rPr>
          <w:rStyle w:val="hps"/>
          <w:rFonts w:eastAsia="Arial"/>
        </w:rPr>
        <w:t>other justifiable reasons</w:t>
      </w:r>
      <w:r w:rsidRPr="000C19C3">
        <w:t xml:space="preserve"> is </w:t>
      </w:r>
      <w:r w:rsidRPr="000C19C3">
        <w:rPr>
          <w:rStyle w:val="hps"/>
          <w:rFonts w:eastAsia="Arial"/>
        </w:rPr>
        <w:t>not able to determine</w:t>
      </w:r>
      <w:r w:rsidRPr="000C19C3">
        <w:t xml:space="preserve"> </w:t>
      </w:r>
      <w:r w:rsidRPr="000C19C3">
        <w:rPr>
          <w:rStyle w:val="hps"/>
          <w:rFonts w:eastAsia="Arial"/>
        </w:rPr>
        <w:t>the necessity</w:t>
      </w:r>
      <w:r w:rsidRPr="000C19C3">
        <w:t xml:space="preserve"> within 15 </w:t>
      </w:r>
      <w:r w:rsidRPr="000C19C3">
        <w:rPr>
          <w:rStyle w:val="hps"/>
          <w:rFonts w:eastAsia="Arial"/>
        </w:rPr>
        <w:t>days</w:t>
      </w:r>
      <w:r w:rsidRPr="000C19C3">
        <w:t xml:space="preserve">, it </w:t>
      </w:r>
      <w:r w:rsidRPr="000C19C3">
        <w:rPr>
          <w:rStyle w:val="hps"/>
          <w:rFonts w:eastAsia="Arial"/>
        </w:rPr>
        <w:t>shall immediately</w:t>
      </w:r>
      <w:r w:rsidRPr="000C19C3">
        <w:t xml:space="preserve"> notify </w:t>
      </w:r>
      <w:r w:rsidRPr="000C19C3">
        <w:rPr>
          <w:rStyle w:val="hps"/>
          <w:rFonts w:eastAsia="Arial"/>
        </w:rPr>
        <w:t>in writing</w:t>
      </w:r>
      <w:r w:rsidRPr="000C19C3">
        <w:t xml:space="preserve">, </w:t>
      </w:r>
      <w:r w:rsidRPr="000C19C3">
        <w:rPr>
          <w:rStyle w:val="hps"/>
          <w:rFonts w:eastAsia="Arial"/>
        </w:rPr>
        <w:t>within 15</w:t>
      </w:r>
      <w:r w:rsidRPr="000C19C3">
        <w:t xml:space="preserve"> </w:t>
      </w:r>
      <w:r w:rsidRPr="000C19C3">
        <w:rPr>
          <w:rStyle w:val="hps"/>
          <w:rFonts w:eastAsia="Arial"/>
        </w:rPr>
        <w:t>days, the</w:t>
      </w:r>
      <w:r w:rsidRPr="000C19C3">
        <w:t xml:space="preserve"> </w:t>
      </w:r>
      <w:r w:rsidRPr="000C19C3">
        <w:rPr>
          <w:rStyle w:val="hps"/>
          <w:rFonts w:eastAsia="Arial"/>
        </w:rPr>
        <w:t>Commission and the interested investor of the necessity</w:t>
      </w:r>
      <w:r w:rsidRPr="000C19C3">
        <w:t xml:space="preserve"> </w:t>
      </w:r>
      <w:r w:rsidRPr="000C19C3">
        <w:rPr>
          <w:rStyle w:val="hps"/>
          <w:rFonts w:eastAsia="Arial"/>
        </w:rPr>
        <w:t>for the additional</w:t>
      </w:r>
      <w:r w:rsidRPr="000C19C3">
        <w:t xml:space="preserve"> </w:t>
      </w:r>
      <w:r w:rsidRPr="000C19C3">
        <w:rPr>
          <w:rStyle w:val="hps"/>
          <w:rFonts w:eastAsia="Arial"/>
        </w:rPr>
        <w:t>15 days</w:t>
      </w:r>
      <w:r w:rsidRPr="000C19C3">
        <w:t>.</w:t>
      </w:r>
    </w:p>
    <w:p w:rsidR="000C19C3" w:rsidRPr="000C19C3" w:rsidRDefault="000C19C3" w:rsidP="000C19C3">
      <w:pPr>
        <w:pStyle w:val="clanak"/>
      </w:pPr>
      <w:r w:rsidRPr="000C19C3">
        <w:t>Article 26</w:t>
      </w:r>
    </w:p>
    <w:p w:rsidR="000C19C3" w:rsidRPr="000C19C3" w:rsidRDefault="000C19C3" w:rsidP="000C19C3">
      <w:pPr>
        <w:pStyle w:val="t-9-8"/>
        <w:jc w:val="both"/>
      </w:pPr>
      <w:r w:rsidRPr="000C19C3">
        <w:t xml:space="preserve">(1) </w:t>
      </w:r>
      <w:r w:rsidRPr="000C19C3">
        <w:rPr>
          <w:rStyle w:val="hps"/>
          <w:rFonts w:eastAsia="Arial"/>
          <w:color w:val="333333"/>
        </w:rPr>
        <w:t>For the implementation</w:t>
      </w:r>
      <w:r w:rsidRPr="000C19C3">
        <w:rPr>
          <w:rFonts w:cs="Arial"/>
          <w:color w:val="333333"/>
        </w:rPr>
        <w:t xml:space="preserve"> </w:t>
      </w:r>
      <w:r w:rsidRPr="000C19C3">
        <w:rPr>
          <w:rStyle w:val="hps"/>
          <w:rFonts w:eastAsia="Arial"/>
          <w:color w:val="333333"/>
        </w:rPr>
        <w:t>of</w:t>
      </w:r>
      <w:r w:rsidRPr="000C19C3">
        <w:rPr>
          <w:rFonts w:cs="Arial"/>
          <w:color w:val="333333"/>
        </w:rPr>
        <w:t xml:space="preserve"> </w:t>
      </w:r>
      <w:r w:rsidRPr="000C19C3">
        <w:rPr>
          <w:rStyle w:val="hps"/>
          <w:rFonts w:eastAsia="Arial"/>
          <w:color w:val="333333"/>
        </w:rPr>
        <w:t>operations on the site</w:t>
      </w:r>
      <w:r w:rsidRPr="000C19C3">
        <w:rPr>
          <w:rFonts w:cs="Arial"/>
          <w:color w:val="333333"/>
        </w:rPr>
        <w:t xml:space="preserve"> and </w:t>
      </w:r>
      <w:r w:rsidRPr="000C19C3">
        <w:rPr>
          <w:rStyle w:val="hps"/>
          <w:rFonts w:eastAsia="Arial"/>
          <w:color w:val="333333"/>
        </w:rPr>
        <w:t>for the construction</w:t>
      </w:r>
      <w:r w:rsidRPr="000C19C3">
        <w:rPr>
          <w:rFonts w:cs="Arial"/>
          <w:color w:val="333333"/>
        </w:rPr>
        <w:t xml:space="preserve"> </w:t>
      </w:r>
      <w:r w:rsidRPr="000C19C3">
        <w:rPr>
          <w:rStyle w:val="hps"/>
          <w:rFonts w:eastAsia="Arial"/>
          <w:color w:val="333333"/>
        </w:rPr>
        <w:t>of the buildings</w:t>
      </w:r>
      <w:r w:rsidRPr="000C19C3">
        <w:rPr>
          <w:rFonts w:cs="Arial"/>
          <w:color w:val="333333"/>
        </w:rPr>
        <w:t xml:space="preserve"> </w:t>
      </w:r>
      <w:r w:rsidRPr="000C19C3">
        <w:rPr>
          <w:rStyle w:val="hps"/>
          <w:rFonts w:eastAsia="Arial"/>
          <w:color w:val="333333"/>
        </w:rPr>
        <w:t>necessary for the implementation</w:t>
      </w:r>
      <w:r w:rsidRPr="000C19C3">
        <w:rPr>
          <w:rFonts w:cs="Arial"/>
          <w:color w:val="333333"/>
        </w:rPr>
        <w:t xml:space="preserve"> </w:t>
      </w:r>
      <w:r w:rsidRPr="000C19C3">
        <w:rPr>
          <w:rStyle w:val="hps"/>
          <w:rFonts w:eastAsia="Arial"/>
          <w:color w:val="333333"/>
        </w:rPr>
        <w:t>of a strategic</w:t>
      </w:r>
      <w:r w:rsidRPr="000C19C3">
        <w:rPr>
          <w:rFonts w:cs="Arial"/>
          <w:color w:val="333333"/>
        </w:rPr>
        <w:t xml:space="preserve"> </w:t>
      </w:r>
      <w:r w:rsidRPr="000C19C3">
        <w:rPr>
          <w:rStyle w:val="hps"/>
          <w:rFonts w:eastAsia="Arial"/>
          <w:color w:val="333333"/>
        </w:rPr>
        <w:t>project for which, in accordance with regulations governing physical planning and construction, a site permit or a document approving construction shall be issued, i.e. a site permit and a construction permit, and for the use of these buildings an approval for use shall be issued</w:t>
      </w:r>
      <w:r w:rsidRPr="000C19C3">
        <w:t>.</w:t>
      </w:r>
    </w:p>
    <w:p w:rsidR="000C19C3" w:rsidRPr="000C19C3" w:rsidRDefault="000C19C3" w:rsidP="000C19C3">
      <w:pPr>
        <w:pStyle w:val="t-9-8"/>
        <w:jc w:val="both"/>
      </w:pPr>
      <w:r w:rsidRPr="000C19C3">
        <w:t>(2) Permits referred to in paragraph 1 of this Article shall be issued by the central state administration body competent for construction and physical planning.</w:t>
      </w:r>
    </w:p>
    <w:p w:rsidR="000C19C3" w:rsidRPr="000C19C3" w:rsidRDefault="000C19C3" w:rsidP="000C19C3">
      <w:pPr>
        <w:pStyle w:val="clanak"/>
      </w:pPr>
      <w:r w:rsidRPr="000C19C3">
        <w:t>Article 27</w:t>
      </w:r>
    </w:p>
    <w:p w:rsidR="000C19C3" w:rsidRPr="000C19C3" w:rsidRDefault="000C19C3" w:rsidP="000C19C3">
      <w:pPr>
        <w:pStyle w:val="t-9-8"/>
        <w:jc w:val="both"/>
      </w:pPr>
      <w:r w:rsidRPr="000C19C3">
        <w:rPr>
          <w:rStyle w:val="hps"/>
          <w:rFonts w:eastAsia="Arial"/>
        </w:rPr>
        <w:t>Provisions of</w:t>
      </w:r>
      <w:r w:rsidRPr="000C19C3">
        <w:t xml:space="preserve"> </w:t>
      </w:r>
      <w:r w:rsidRPr="000C19C3">
        <w:rPr>
          <w:rStyle w:val="hps"/>
          <w:rFonts w:eastAsia="Arial"/>
        </w:rPr>
        <w:t>regulations in the</w:t>
      </w:r>
      <w:r w:rsidRPr="000C19C3">
        <w:t xml:space="preserve"> </w:t>
      </w:r>
      <w:r w:rsidRPr="000C19C3">
        <w:rPr>
          <w:rStyle w:val="hps"/>
          <w:rFonts w:eastAsia="Arial"/>
        </w:rPr>
        <w:t>administrative scope of activity referring to</w:t>
      </w:r>
      <w:r w:rsidRPr="000C19C3">
        <w:t xml:space="preserve"> physical planning </w:t>
      </w:r>
      <w:r w:rsidRPr="000C19C3">
        <w:rPr>
          <w:rStyle w:val="hps"/>
          <w:rFonts w:eastAsia="Arial"/>
        </w:rPr>
        <w:t>with regard</w:t>
      </w:r>
      <w:r w:rsidRPr="000C19C3">
        <w:t xml:space="preserve"> </w:t>
      </w:r>
      <w:r w:rsidRPr="000C19C3">
        <w:rPr>
          <w:rStyle w:val="hps"/>
          <w:rFonts w:eastAsia="Arial"/>
        </w:rPr>
        <w:t>to the obligation</w:t>
      </w:r>
      <w:r w:rsidRPr="000C19C3">
        <w:t xml:space="preserve"> </w:t>
      </w:r>
      <w:r w:rsidRPr="000C19C3">
        <w:rPr>
          <w:rStyle w:val="hps"/>
          <w:rFonts w:eastAsia="Arial"/>
        </w:rPr>
        <w:t>of drafting and adopting</w:t>
      </w:r>
      <w:r w:rsidRPr="000C19C3">
        <w:t xml:space="preserve"> </w:t>
      </w:r>
      <w:r w:rsidRPr="000C19C3">
        <w:rPr>
          <w:rStyle w:val="hps"/>
          <w:rFonts w:eastAsia="Arial"/>
        </w:rPr>
        <w:t>the implementation</w:t>
      </w:r>
      <w:r w:rsidRPr="000C19C3">
        <w:t xml:space="preserve"> </w:t>
      </w:r>
      <w:r w:rsidRPr="000C19C3">
        <w:rPr>
          <w:rStyle w:val="hps"/>
          <w:rFonts w:eastAsia="Arial"/>
        </w:rPr>
        <w:t>physical plans</w:t>
      </w:r>
      <w:r w:rsidRPr="000C19C3">
        <w:t xml:space="preserve"> </w:t>
      </w:r>
      <w:r w:rsidRPr="000C19C3">
        <w:rPr>
          <w:rStyle w:val="hps"/>
          <w:rFonts w:eastAsia="Arial"/>
        </w:rPr>
        <w:t>(</w:t>
      </w:r>
      <w:r w:rsidRPr="000C19C3">
        <w:t xml:space="preserve">urban development plan </w:t>
      </w:r>
      <w:r w:rsidRPr="000C19C3">
        <w:rPr>
          <w:rStyle w:val="hps"/>
          <w:rFonts w:eastAsia="Arial"/>
        </w:rPr>
        <w:t>and</w:t>
      </w:r>
      <w:r w:rsidRPr="000C19C3">
        <w:t xml:space="preserve"> detailed arrangement</w:t>
      </w:r>
      <w:r w:rsidRPr="000C19C3">
        <w:rPr>
          <w:rStyle w:val="hps"/>
          <w:rFonts w:eastAsia="Arial"/>
        </w:rPr>
        <w:t xml:space="preserve"> plan</w:t>
      </w:r>
      <w:r w:rsidRPr="000C19C3">
        <w:t xml:space="preserve">) </w:t>
      </w:r>
      <w:r w:rsidRPr="000C19C3">
        <w:rPr>
          <w:rStyle w:val="hps"/>
          <w:rFonts w:eastAsia="Arial"/>
        </w:rPr>
        <w:t>shall</w:t>
      </w:r>
      <w:r w:rsidRPr="000C19C3">
        <w:t xml:space="preserve"> </w:t>
      </w:r>
      <w:r w:rsidRPr="000C19C3">
        <w:rPr>
          <w:rStyle w:val="hps"/>
          <w:rFonts w:eastAsia="Arial"/>
        </w:rPr>
        <w:t>not apply to the issuance of permits</w:t>
      </w:r>
      <w:r w:rsidRPr="000C19C3">
        <w:t xml:space="preserve"> </w:t>
      </w:r>
      <w:r w:rsidRPr="000C19C3">
        <w:rPr>
          <w:rStyle w:val="hps"/>
          <w:rFonts w:eastAsia="Arial"/>
        </w:rPr>
        <w:t>referred to in Article</w:t>
      </w:r>
      <w:r w:rsidRPr="000C19C3">
        <w:t xml:space="preserve"> 26 paragraph 1 of this Act.</w:t>
      </w:r>
    </w:p>
    <w:p w:rsidR="000C19C3" w:rsidRPr="000C19C3" w:rsidRDefault="000C19C3" w:rsidP="000C19C3">
      <w:pPr>
        <w:pStyle w:val="clanak"/>
      </w:pPr>
      <w:r w:rsidRPr="000C19C3">
        <w:t>Article 28</w:t>
      </w:r>
    </w:p>
    <w:p w:rsidR="000C19C3" w:rsidRPr="000C19C3" w:rsidRDefault="000C19C3" w:rsidP="000C19C3">
      <w:pPr>
        <w:pStyle w:val="t-9-8"/>
        <w:jc w:val="both"/>
      </w:pPr>
      <w:r w:rsidRPr="000C19C3">
        <w:t>A decision on change of the intended use of a building, a decision on determination of the building plot and approval of a document on the construction site parcelling which is needed for the implementation of a strategic project shall be issued by the central state administration body competent for construction and physical planning.</w:t>
      </w:r>
    </w:p>
    <w:p w:rsidR="000C19C3" w:rsidRPr="000C19C3" w:rsidRDefault="000C19C3" w:rsidP="000C19C3">
      <w:pPr>
        <w:pStyle w:val="t-11-9-sred"/>
        <w:rPr>
          <w:lang w:val="en-GB"/>
        </w:rPr>
      </w:pPr>
      <w:r w:rsidRPr="000C19C3">
        <w:rPr>
          <w:lang w:val="en-GB"/>
        </w:rPr>
        <w:t xml:space="preserve">VII </w:t>
      </w:r>
      <w:r w:rsidRPr="000C19C3">
        <w:rPr>
          <w:szCs w:val="24"/>
          <w:lang w:val="en-GB"/>
        </w:rPr>
        <w:t>TRANSITIONAL AND FINAL PROVISIONS</w:t>
      </w:r>
    </w:p>
    <w:p w:rsidR="000C19C3" w:rsidRPr="000C19C3" w:rsidRDefault="000C19C3" w:rsidP="000C19C3">
      <w:pPr>
        <w:pStyle w:val="clanak-"/>
      </w:pPr>
      <w:r w:rsidRPr="000C19C3">
        <w:t>Article 29</w:t>
      </w:r>
    </w:p>
    <w:p w:rsidR="000C19C3" w:rsidRPr="000C19C3" w:rsidRDefault="000C19C3" w:rsidP="000C19C3">
      <w:pPr>
        <w:pStyle w:val="t-9-8"/>
        <w:jc w:val="both"/>
      </w:pPr>
      <w:r w:rsidRPr="000C19C3">
        <w:t>(1) The Government of the Republic of Croatia shall establish the Commission referred to in Article 8 of this Act within 30 days from the day of entry into force of this Act.</w:t>
      </w:r>
    </w:p>
    <w:p w:rsidR="000C19C3" w:rsidRPr="000C19C3" w:rsidRDefault="000C19C3" w:rsidP="000C19C3">
      <w:pPr>
        <w:pStyle w:val="t-9-8"/>
        <w:jc w:val="both"/>
      </w:pPr>
      <w:r w:rsidRPr="000C19C3">
        <w:lastRenderedPageBreak/>
        <w:t xml:space="preserve">(2) The Commission will, with consent of the head of the central state administration body competent for the economy, issue the Rules of the Procedure of the Commission within 30 days from the day of entry into force of this Act. </w:t>
      </w:r>
    </w:p>
    <w:p w:rsidR="000C19C3" w:rsidRPr="000C19C3" w:rsidRDefault="000C19C3" w:rsidP="000C19C3">
      <w:pPr>
        <w:pStyle w:val="t-9-8"/>
        <w:jc w:val="both"/>
      </w:pPr>
      <w:r w:rsidRPr="000C19C3">
        <w:t xml:space="preserve">(3) </w:t>
      </w:r>
      <w:r w:rsidRPr="000C19C3">
        <w:rPr>
          <w:rStyle w:val="hps"/>
          <w:rFonts w:eastAsia="Arial"/>
        </w:rPr>
        <w:t>The head of</w:t>
      </w:r>
      <w:r w:rsidRPr="000C19C3">
        <w:t xml:space="preserve"> </w:t>
      </w:r>
      <w:r w:rsidRPr="000C19C3">
        <w:rPr>
          <w:rStyle w:val="hps"/>
          <w:rFonts w:eastAsia="Arial"/>
        </w:rPr>
        <w:t>the central state administration</w:t>
      </w:r>
      <w:r w:rsidRPr="000C19C3">
        <w:t xml:space="preserve"> body </w:t>
      </w:r>
      <w:r w:rsidRPr="000C19C3">
        <w:rPr>
          <w:rStyle w:val="hps"/>
          <w:rFonts w:eastAsia="Arial"/>
        </w:rPr>
        <w:t>competent for the economy</w:t>
      </w:r>
      <w:r w:rsidRPr="000C19C3">
        <w:t xml:space="preserve"> </w:t>
      </w:r>
      <w:r w:rsidRPr="000C19C3">
        <w:rPr>
          <w:rStyle w:val="hps"/>
          <w:rFonts w:eastAsia="Arial"/>
        </w:rPr>
        <w:t>will</w:t>
      </w:r>
      <w:r w:rsidRPr="000C19C3">
        <w:t>, within 15 days from the day of entry into force of this Act issue an ordinance to regulate the content of the form of the Control List on the alignment of the notified strategic project with the selection criteria referred to in Article 5 of this Act.</w:t>
      </w:r>
    </w:p>
    <w:p w:rsidR="000C19C3" w:rsidRPr="000C19C3" w:rsidRDefault="000C19C3" w:rsidP="000C19C3">
      <w:pPr>
        <w:pStyle w:val="clanak"/>
      </w:pPr>
      <w:r w:rsidRPr="000C19C3">
        <w:t>Article 30</w:t>
      </w:r>
    </w:p>
    <w:p w:rsidR="000C19C3" w:rsidRPr="000C19C3" w:rsidRDefault="000C19C3" w:rsidP="000C19C3">
      <w:pPr>
        <w:pStyle w:val="t-9-8"/>
        <w:jc w:val="both"/>
      </w:pPr>
      <w:r w:rsidRPr="000C19C3">
        <w:t>This Act shall enter into force on the eighth day of its publication in the Official Gazette.</w:t>
      </w:r>
    </w:p>
    <w:p w:rsidR="000C19C3" w:rsidRPr="000C19C3" w:rsidRDefault="000C19C3" w:rsidP="000C19C3">
      <w:pPr>
        <w:pStyle w:val="klasa2"/>
      </w:pPr>
      <w:r w:rsidRPr="000C19C3">
        <w:t>Class: 022-03/13-01/156</w:t>
      </w:r>
      <w:r w:rsidRPr="000C19C3">
        <w:br/>
      </w:r>
      <w:r w:rsidRPr="000C19C3">
        <w:br/>
        <w:t>Zagreb, 25 October 2013</w:t>
      </w:r>
    </w:p>
    <w:p w:rsidR="000C19C3" w:rsidRPr="000C19C3" w:rsidRDefault="000C19C3" w:rsidP="000C19C3">
      <w:pPr>
        <w:pStyle w:val="t-9-8-sredina"/>
        <w:rPr>
          <w:lang w:val="en-GB"/>
        </w:rPr>
      </w:pPr>
      <w:r w:rsidRPr="000C19C3">
        <w:rPr>
          <w:lang w:val="en-GB"/>
        </w:rPr>
        <w:t>THE CROATIAN PARLIAMENT</w:t>
      </w:r>
    </w:p>
    <w:p w:rsidR="000C19C3" w:rsidRPr="000C19C3" w:rsidRDefault="000C19C3" w:rsidP="000C19C3">
      <w:pPr>
        <w:pStyle w:val="t-9-8-potpis"/>
        <w:rPr>
          <w:lang w:val="en-GB"/>
        </w:rPr>
      </w:pPr>
      <w:proofErr w:type="gramStart"/>
      <w:r w:rsidRPr="000C19C3">
        <w:rPr>
          <w:lang w:val="en-GB"/>
        </w:rPr>
        <w:t>The President of the Croatian Parliament</w:t>
      </w:r>
      <w:r w:rsidRPr="000C19C3">
        <w:rPr>
          <w:lang w:val="en-GB"/>
        </w:rPr>
        <w:br/>
      </w:r>
      <w:r w:rsidRPr="000C19C3">
        <w:rPr>
          <w:lang w:val="en-GB"/>
        </w:rPr>
        <w:br/>
      </w:r>
      <w:r w:rsidRPr="000C19C3">
        <w:rPr>
          <w:lang w:val="en-GB"/>
        </w:rPr>
        <w:br/>
      </w:r>
      <w:proofErr w:type="spellStart"/>
      <w:r w:rsidRPr="000C19C3">
        <w:rPr>
          <w:rStyle w:val="bold1"/>
          <w:lang w:val="en-GB"/>
        </w:rPr>
        <w:t>Josip</w:t>
      </w:r>
      <w:proofErr w:type="spellEnd"/>
      <w:r w:rsidRPr="000C19C3">
        <w:rPr>
          <w:rStyle w:val="bold1"/>
          <w:lang w:val="en-GB"/>
        </w:rPr>
        <w:t xml:space="preserve"> </w:t>
      </w:r>
      <w:proofErr w:type="spellStart"/>
      <w:r w:rsidRPr="000C19C3">
        <w:rPr>
          <w:rStyle w:val="bold1"/>
          <w:lang w:val="en-GB"/>
        </w:rPr>
        <w:t>Leko</w:t>
      </w:r>
      <w:proofErr w:type="spellEnd"/>
      <w:r w:rsidRPr="000C19C3">
        <w:rPr>
          <w:rStyle w:val="bold1"/>
          <w:lang w:val="en-GB"/>
        </w:rPr>
        <w:t xml:space="preserve">, </w:t>
      </w:r>
      <w:r w:rsidRPr="000C19C3">
        <w:rPr>
          <w:lang w:val="en-GB"/>
        </w:rPr>
        <w:t>m. p.</w:t>
      </w:r>
      <w:proofErr w:type="gramEnd"/>
    </w:p>
    <w:p w:rsidR="000C19C3" w:rsidRPr="000C19C3" w:rsidRDefault="000C19C3" w:rsidP="000C19C3"/>
    <w:p w:rsidR="002C7310" w:rsidRPr="000C19C3" w:rsidRDefault="002C7310" w:rsidP="000C19C3">
      <w:pPr>
        <w:spacing w:after="120"/>
        <w:jc w:val="both"/>
        <w:rPr>
          <w:rStyle w:val="hps"/>
        </w:rPr>
      </w:pPr>
    </w:p>
    <w:p w:rsidR="005B4414" w:rsidRPr="000C19C3" w:rsidRDefault="005B4414" w:rsidP="007E2984"/>
    <w:sectPr w:rsidR="005B4414" w:rsidRPr="000C19C3" w:rsidSect="00635793">
      <w:headerReference w:type="even" r:id="rId9"/>
      <w:headerReference w:type="default" r:id="rId10"/>
      <w:headerReference w:type="first" r:id="rId11"/>
      <w:pgSz w:w="11906" w:h="16838" w:code="9"/>
      <w:pgMar w:top="1134" w:right="1134"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F1" w:rsidRDefault="00DA7FF1" w:rsidP="00AD5993">
      <w:r>
        <w:separator/>
      </w:r>
    </w:p>
  </w:endnote>
  <w:endnote w:type="continuationSeparator" w:id="0">
    <w:p w:rsidR="00DA7FF1" w:rsidRDefault="00DA7FF1" w:rsidP="00AD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Bookman CRO">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F1" w:rsidRDefault="00DA7FF1" w:rsidP="00AD5993">
      <w:r>
        <w:separator/>
      </w:r>
    </w:p>
  </w:footnote>
  <w:footnote w:type="continuationSeparator" w:id="0">
    <w:p w:rsidR="00DA7FF1" w:rsidRDefault="00DA7FF1" w:rsidP="00AD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43" w:rsidRDefault="00DA7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1106" o:spid="_x0000_s2050" type="#_x0000_t136" style="position:absolute;margin-left:0;margin-top:0;width:588.2pt;height:51.15pt;rotation:315;z-index:-251658752;mso-position-horizontal:center;mso-position-horizontal-relative:margin;mso-position-vertical:center;mso-position-vertical-relative:margin" o:allowincell="f" fillcolor="silver" stroked="f">
          <v:textpath style="font-family:&quot;Times New Roman&quot;;font-size:1pt" string="PROVISIONAL TRANS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43" w:rsidRDefault="00DA7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1107" o:spid="_x0000_s2051" type="#_x0000_t136" style="position:absolute;margin-left:0;margin-top:0;width:588.2pt;height:51.15pt;rotation:315;z-index:-251657728;mso-position-horizontal:center;mso-position-horizontal-relative:margin;mso-position-vertical:center;mso-position-vertical-relative:margin" o:allowincell="f" fillcolor="silver" stroked="f">
          <v:textpath style="font-family:&quot;Times New Roman&quot;;font-size:1pt" string="PROVISIONAL TRANSL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43" w:rsidRDefault="00DA7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1105" o:spid="_x0000_s2049" type="#_x0000_t136" style="position:absolute;margin-left:0;margin-top:0;width:588.2pt;height:51.15pt;rotation:315;z-index:-251659776;mso-position-horizontal:center;mso-position-horizontal-relative:margin;mso-position-vertical:center;mso-position-vertical-relative:margin" o:allowincell="f" fillcolor="silver" stroked="f">
          <v:textpath style="font-family:&quot;Times New Roman&quot;;font-size:1pt" string="PROVISIONAL TRANS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upperRoman"/>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11C123E"/>
    <w:lvl w:ilvl="0" w:tplc="C14643FC">
      <w:start w:val="1"/>
      <w:numFmt w:val="decimal"/>
      <w:lvlText w:val="Članak %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BE2097F"/>
    <w:multiLevelType w:val="hybridMultilevel"/>
    <w:tmpl w:val="ADE6D3DA"/>
    <w:lvl w:ilvl="0" w:tplc="BA086396">
      <w:start w:val="1"/>
      <w:numFmt w:val="decimal"/>
      <w:lvlText w:val="Članak %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041A0019">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41A001B">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41A000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41A0019">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41A001B">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41A000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41A0019">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41A001B">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10E67830"/>
    <w:multiLevelType w:val="hybridMultilevel"/>
    <w:tmpl w:val="00D896E6"/>
    <w:lvl w:ilvl="0" w:tplc="C14643FC">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12D401C8"/>
    <w:multiLevelType w:val="hybridMultilevel"/>
    <w:tmpl w:val="6E1A7B10"/>
    <w:lvl w:ilvl="0" w:tplc="75EEB598">
      <w:start w:val="1"/>
      <w:numFmt w:val="decimal"/>
      <w:lvlText w:val="%1."/>
      <w:lvlJc w:val="left"/>
      <w:pPr>
        <w:tabs>
          <w:tab w:val="num" w:pos="720"/>
        </w:tabs>
        <w:ind w:left="720" w:hanging="360"/>
      </w:pPr>
      <w:rPr>
        <w:rFonts w:hint="default"/>
      </w:rPr>
    </w:lvl>
    <w:lvl w:ilvl="1" w:tplc="FFE473B6" w:tentative="1">
      <w:start w:val="1"/>
      <w:numFmt w:val="lowerLetter"/>
      <w:lvlText w:val="%2."/>
      <w:lvlJc w:val="left"/>
      <w:pPr>
        <w:tabs>
          <w:tab w:val="num" w:pos="1440"/>
        </w:tabs>
        <w:ind w:left="1440" w:hanging="360"/>
      </w:pPr>
    </w:lvl>
    <w:lvl w:ilvl="2" w:tplc="9544DC46" w:tentative="1">
      <w:start w:val="1"/>
      <w:numFmt w:val="lowerRoman"/>
      <w:lvlText w:val="%3."/>
      <w:lvlJc w:val="right"/>
      <w:pPr>
        <w:tabs>
          <w:tab w:val="num" w:pos="2160"/>
        </w:tabs>
        <w:ind w:left="2160" w:hanging="180"/>
      </w:pPr>
    </w:lvl>
    <w:lvl w:ilvl="3" w:tplc="04046B24" w:tentative="1">
      <w:start w:val="1"/>
      <w:numFmt w:val="decimal"/>
      <w:lvlText w:val="%4."/>
      <w:lvlJc w:val="left"/>
      <w:pPr>
        <w:tabs>
          <w:tab w:val="num" w:pos="2880"/>
        </w:tabs>
        <w:ind w:left="2880" w:hanging="360"/>
      </w:pPr>
    </w:lvl>
    <w:lvl w:ilvl="4" w:tplc="B17A1830" w:tentative="1">
      <w:start w:val="1"/>
      <w:numFmt w:val="lowerLetter"/>
      <w:lvlText w:val="%5."/>
      <w:lvlJc w:val="left"/>
      <w:pPr>
        <w:tabs>
          <w:tab w:val="num" w:pos="3600"/>
        </w:tabs>
        <w:ind w:left="3600" w:hanging="360"/>
      </w:pPr>
    </w:lvl>
    <w:lvl w:ilvl="5" w:tplc="332CAE8C" w:tentative="1">
      <w:start w:val="1"/>
      <w:numFmt w:val="lowerRoman"/>
      <w:lvlText w:val="%6."/>
      <w:lvlJc w:val="right"/>
      <w:pPr>
        <w:tabs>
          <w:tab w:val="num" w:pos="4320"/>
        </w:tabs>
        <w:ind w:left="4320" w:hanging="180"/>
      </w:pPr>
    </w:lvl>
    <w:lvl w:ilvl="6" w:tplc="ADDA089A" w:tentative="1">
      <w:start w:val="1"/>
      <w:numFmt w:val="decimal"/>
      <w:lvlText w:val="%7."/>
      <w:lvlJc w:val="left"/>
      <w:pPr>
        <w:tabs>
          <w:tab w:val="num" w:pos="5040"/>
        </w:tabs>
        <w:ind w:left="5040" w:hanging="360"/>
      </w:pPr>
    </w:lvl>
    <w:lvl w:ilvl="7" w:tplc="656EAA78" w:tentative="1">
      <w:start w:val="1"/>
      <w:numFmt w:val="lowerLetter"/>
      <w:lvlText w:val="%8."/>
      <w:lvlJc w:val="left"/>
      <w:pPr>
        <w:tabs>
          <w:tab w:val="num" w:pos="5760"/>
        </w:tabs>
        <w:ind w:left="5760" w:hanging="360"/>
      </w:pPr>
    </w:lvl>
    <w:lvl w:ilvl="8" w:tplc="5DF84F8C" w:tentative="1">
      <w:start w:val="1"/>
      <w:numFmt w:val="lowerRoman"/>
      <w:lvlText w:val="%9."/>
      <w:lvlJc w:val="right"/>
      <w:pPr>
        <w:tabs>
          <w:tab w:val="num" w:pos="6480"/>
        </w:tabs>
        <w:ind w:left="6480" w:hanging="180"/>
      </w:pPr>
    </w:lvl>
  </w:abstractNum>
  <w:abstractNum w:abstractNumId="5">
    <w:nsid w:val="17374AED"/>
    <w:multiLevelType w:val="hybridMultilevel"/>
    <w:tmpl w:val="B58684E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B248E1"/>
    <w:multiLevelType w:val="hybridMultilevel"/>
    <w:tmpl w:val="04D6E9DE"/>
    <w:lvl w:ilvl="0" w:tplc="041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7">
    <w:nsid w:val="1C1806F6"/>
    <w:multiLevelType w:val="hybridMultilevel"/>
    <w:tmpl w:val="8264DC04"/>
    <w:lvl w:ilvl="0" w:tplc="F7F64360">
      <w:start w:val="1"/>
      <w:numFmt w:val="decimal"/>
      <w:lvlText w:val="(%1)"/>
      <w:lvlJc w:val="left"/>
      <w:pPr>
        <w:ind w:left="644" w:hanging="360"/>
      </w:pPr>
      <w:rPr>
        <w:rFonts w:ascii="Times New Roman" w:eastAsia="Times New Roman" w:hAnsi="Times New Roman" w:cs="Times New Roman" w:hint="default"/>
        <w:color w:val="000000"/>
        <w:sz w:val="24"/>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
    <w:nsid w:val="1DEC2D51"/>
    <w:multiLevelType w:val="hybridMultilevel"/>
    <w:tmpl w:val="D0B2C7AA"/>
    <w:lvl w:ilvl="0" w:tplc="8F9E3A36">
      <w:start w:val="7"/>
      <w:numFmt w:val="bullet"/>
      <w:lvlText w:val="-"/>
      <w:lvlJc w:val="left"/>
      <w:pPr>
        <w:tabs>
          <w:tab w:val="num" w:pos="1080"/>
        </w:tabs>
        <w:ind w:left="1080" w:hanging="360"/>
      </w:pPr>
      <w:rPr>
        <w:rFonts w:ascii="Arial" w:eastAsia="Times New Roman" w:hAnsi="Arial" w:cs="Arial" w:hint="default"/>
      </w:rPr>
    </w:lvl>
    <w:lvl w:ilvl="1" w:tplc="041A0019" w:tentative="1">
      <w:start w:val="1"/>
      <w:numFmt w:val="bullet"/>
      <w:lvlText w:val="o"/>
      <w:lvlJc w:val="left"/>
      <w:pPr>
        <w:tabs>
          <w:tab w:val="num" w:pos="1800"/>
        </w:tabs>
        <w:ind w:left="1800" w:hanging="360"/>
      </w:pPr>
      <w:rPr>
        <w:rFonts w:ascii="Courier New" w:hAnsi="Courier New" w:cs="Courier New" w:hint="default"/>
      </w:rPr>
    </w:lvl>
    <w:lvl w:ilvl="2" w:tplc="041A001B" w:tentative="1">
      <w:start w:val="1"/>
      <w:numFmt w:val="bullet"/>
      <w:lvlText w:val=""/>
      <w:lvlJc w:val="left"/>
      <w:pPr>
        <w:tabs>
          <w:tab w:val="num" w:pos="2520"/>
        </w:tabs>
        <w:ind w:left="2520" w:hanging="360"/>
      </w:pPr>
      <w:rPr>
        <w:rFonts w:ascii="Wingdings" w:hAnsi="Wingdings" w:hint="default"/>
      </w:rPr>
    </w:lvl>
    <w:lvl w:ilvl="3" w:tplc="041A000F" w:tentative="1">
      <w:start w:val="1"/>
      <w:numFmt w:val="bullet"/>
      <w:lvlText w:val=""/>
      <w:lvlJc w:val="left"/>
      <w:pPr>
        <w:tabs>
          <w:tab w:val="num" w:pos="3240"/>
        </w:tabs>
        <w:ind w:left="3240" w:hanging="360"/>
      </w:pPr>
      <w:rPr>
        <w:rFonts w:ascii="Symbol" w:hAnsi="Symbol" w:hint="default"/>
      </w:rPr>
    </w:lvl>
    <w:lvl w:ilvl="4" w:tplc="041A0019" w:tentative="1">
      <w:start w:val="1"/>
      <w:numFmt w:val="bullet"/>
      <w:lvlText w:val="o"/>
      <w:lvlJc w:val="left"/>
      <w:pPr>
        <w:tabs>
          <w:tab w:val="num" w:pos="3960"/>
        </w:tabs>
        <w:ind w:left="3960" w:hanging="360"/>
      </w:pPr>
      <w:rPr>
        <w:rFonts w:ascii="Courier New" w:hAnsi="Courier New" w:cs="Courier New" w:hint="default"/>
      </w:rPr>
    </w:lvl>
    <w:lvl w:ilvl="5" w:tplc="041A001B" w:tentative="1">
      <w:start w:val="1"/>
      <w:numFmt w:val="bullet"/>
      <w:lvlText w:val=""/>
      <w:lvlJc w:val="left"/>
      <w:pPr>
        <w:tabs>
          <w:tab w:val="num" w:pos="4680"/>
        </w:tabs>
        <w:ind w:left="4680" w:hanging="360"/>
      </w:pPr>
      <w:rPr>
        <w:rFonts w:ascii="Wingdings" w:hAnsi="Wingdings" w:hint="default"/>
      </w:rPr>
    </w:lvl>
    <w:lvl w:ilvl="6" w:tplc="041A000F" w:tentative="1">
      <w:start w:val="1"/>
      <w:numFmt w:val="bullet"/>
      <w:lvlText w:val=""/>
      <w:lvlJc w:val="left"/>
      <w:pPr>
        <w:tabs>
          <w:tab w:val="num" w:pos="5400"/>
        </w:tabs>
        <w:ind w:left="5400" w:hanging="360"/>
      </w:pPr>
      <w:rPr>
        <w:rFonts w:ascii="Symbol" w:hAnsi="Symbol" w:hint="default"/>
      </w:rPr>
    </w:lvl>
    <w:lvl w:ilvl="7" w:tplc="041A0019" w:tentative="1">
      <w:start w:val="1"/>
      <w:numFmt w:val="bullet"/>
      <w:lvlText w:val="o"/>
      <w:lvlJc w:val="left"/>
      <w:pPr>
        <w:tabs>
          <w:tab w:val="num" w:pos="6120"/>
        </w:tabs>
        <w:ind w:left="6120" w:hanging="360"/>
      </w:pPr>
      <w:rPr>
        <w:rFonts w:ascii="Courier New" w:hAnsi="Courier New" w:cs="Courier New" w:hint="default"/>
      </w:rPr>
    </w:lvl>
    <w:lvl w:ilvl="8" w:tplc="041A001B" w:tentative="1">
      <w:start w:val="1"/>
      <w:numFmt w:val="bullet"/>
      <w:lvlText w:val=""/>
      <w:lvlJc w:val="left"/>
      <w:pPr>
        <w:tabs>
          <w:tab w:val="num" w:pos="6840"/>
        </w:tabs>
        <w:ind w:left="6840" w:hanging="360"/>
      </w:pPr>
      <w:rPr>
        <w:rFonts w:ascii="Wingdings" w:hAnsi="Wingdings" w:hint="default"/>
      </w:rPr>
    </w:lvl>
  </w:abstractNum>
  <w:abstractNum w:abstractNumId="9">
    <w:nsid w:val="278C596D"/>
    <w:multiLevelType w:val="hybridMultilevel"/>
    <w:tmpl w:val="0268CB86"/>
    <w:lvl w:ilvl="0" w:tplc="AD44A0D2">
      <w:start w:val="1"/>
      <w:numFmt w:val="decimal"/>
      <w:lvlText w:val="%1."/>
      <w:lvlJc w:val="left"/>
      <w:pPr>
        <w:ind w:left="360" w:hanging="360"/>
      </w:pPr>
      <w:rPr>
        <w:rFonts w:hint="default"/>
        <w:color w:val="333333"/>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B20438"/>
    <w:multiLevelType w:val="hybridMultilevel"/>
    <w:tmpl w:val="29DAE29A"/>
    <w:lvl w:ilvl="0" w:tplc="CAB4DFEE">
      <w:start w:val="1"/>
      <w:numFmt w:val="decimal"/>
      <w:lvlText w:val="%1."/>
      <w:lvlJc w:val="left"/>
      <w:pPr>
        <w:ind w:left="360" w:hanging="360"/>
      </w:pPr>
      <w:rPr>
        <w:rFonts w:ascii="Arial" w:eastAsia="Times New Roman" w:hAnsi="Arial" w:cs="Arial"/>
        <w:color w:val="33333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0D6F9F"/>
    <w:multiLevelType w:val="hybridMultilevel"/>
    <w:tmpl w:val="50C62A8C"/>
    <w:lvl w:ilvl="0" w:tplc="F3F6EF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6A666F"/>
    <w:multiLevelType w:val="hybridMultilevel"/>
    <w:tmpl w:val="83A6D870"/>
    <w:lvl w:ilvl="0" w:tplc="DC16B3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BE92447"/>
    <w:multiLevelType w:val="hybridMultilevel"/>
    <w:tmpl w:val="460478D8"/>
    <w:lvl w:ilvl="0" w:tplc="6F40802E">
      <w:start w:val="1"/>
      <w:numFmt w:val="decimal"/>
      <w:lvlText w:val="%1."/>
      <w:lvlJc w:val="left"/>
      <w:pPr>
        <w:ind w:left="502" w:hanging="360"/>
      </w:pPr>
      <w:rPr>
        <w:rFonts w:ascii="Arial" w:eastAsia="Times New Roman"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3E4A5917"/>
    <w:multiLevelType w:val="hybridMultilevel"/>
    <w:tmpl w:val="CC8A88D8"/>
    <w:lvl w:ilvl="0" w:tplc="8D8A5E86">
      <w:start w:val="1"/>
      <w:numFmt w:val="decimal"/>
      <w:lvlText w:val="%1."/>
      <w:lvlJc w:val="left"/>
      <w:pPr>
        <w:ind w:left="862" w:hanging="360"/>
      </w:pPr>
      <w:rPr>
        <w:rFonts w:hint="default"/>
        <w:color w:val="92D05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5">
    <w:nsid w:val="441A6C8F"/>
    <w:multiLevelType w:val="hybridMultilevel"/>
    <w:tmpl w:val="CBC83D74"/>
    <w:lvl w:ilvl="0" w:tplc="4582FAA6">
      <w:start w:val="5"/>
      <w:numFmt w:val="bullet"/>
      <w:lvlText w:val="–"/>
      <w:lvlJc w:val="left"/>
      <w:pPr>
        <w:ind w:left="502" w:hanging="360"/>
      </w:pPr>
      <w:rPr>
        <w:rFonts w:ascii="Arial" w:eastAsia="Times New Roman" w:hAnsi="Arial" w:cs="Arial" w:hint="default"/>
        <w:color w:val="000000"/>
      </w:rPr>
    </w:lvl>
    <w:lvl w:ilvl="1" w:tplc="041A0019">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
    <w:nsid w:val="48A81C61"/>
    <w:multiLevelType w:val="hybridMultilevel"/>
    <w:tmpl w:val="E416E0BC"/>
    <w:lvl w:ilvl="0" w:tplc="4C2204E0">
      <w:start w:val="7"/>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E94522"/>
    <w:multiLevelType w:val="hybridMultilevel"/>
    <w:tmpl w:val="9C724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12B1536"/>
    <w:multiLevelType w:val="hybridMultilevel"/>
    <w:tmpl w:val="851275E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7F45331"/>
    <w:multiLevelType w:val="hybridMultilevel"/>
    <w:tmpl w:val="A678D25C"/>
    <w:lvl w:ilvl="0" w:tplc="CBC6E102">
      <w:start w:val="1"/>
      <w:numFmt w:val="decimal"/>
      <w:lvlText w:val="%1."/>
      <w:lvlJc w:val="left"/>
      <w:pPr>
        <w:ind w:left="644" w:hanging="360"/>
      </w:pPr>
      <w:rPr>
        <w:rFonts w:eastAsia="Times New Roman"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0">
    <w:nsid w:val="6A534DA8"/>
    <w:multiLevelType w:val="hybridMultilevel"/>
    <w:tmpl w:val="FACAC568"/>
    <w:lvl w:ilvl="0" w:tplc="B8CE47DE">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1">
    <w:nsid w:val="6BF60227"/>
    <w:multiLevelType w:val="hybridMultilevel"/>
    <w:tmpl w:val="82F43A1E"/>
    <w:lvl w:ilvl="0" w:tplc="4C2204E0">
      <w:start w:val="1"/>
      <w:numFmt w:val="decimal"/>
      <w:lvlText w:val="(%1)"/>
      <w:lvlJc w:val="left"/>
      <w:pPr>
        <w:ind w:left="720" w:hanging="360"/>
      </w:pPr>
      <w:rPr>
        <w:rFonts w:ascii="Times New Roman" w:eastAsia="Times New Roman" w:hAnsi="Times New Roman" w:cs="Times New Roman" w:hint="default"/>
        <w:color w:val="000000"/>
        <w:sz w:val="24"/>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2">
    <w:nsid w:val="71EE0369"/>
    <w:multiLevelType w:val="hybridMultilevel"/>
    <w:tmpl w:val="836C6B28"/>
    <w:lvl w:ilvl="0" w:tplc="73AAAECA">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6BF47A6"/>
    <w:multiLevelType w:val="hybridMultilevel"/>
    <w:tmpl w:val="99107168"/>
    <w:lvl w:ilvl="0" w:tplc="2CFE79A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78313D41"/>
    <w:multiLevelType w:val="hybridMultilevel"/>
    <w:tmpl w:val="6BC62A3A"/>
    <w:lvl w:ilvl="0" w:tplc="D88028D2">
      <w:start w:val="6"/>
      <w:numFmt w:val="decimal"/>
      <w:lvlText w:val="%1."/>
      <w:lvlJc w:val="left"/>
      <w:pPr>
        <w:tabs>
          <w:tab w:val="num" w:pos="720"/>
        </w:tabs>
        <w:ind w:left="720" w:hanging="360"/>
      </w:pPr>
    </w:lvl>
    <w:lvl w:ilvl="1" w:tplc="041A0003" w:tentative="1">
      <w:start w:val="1"/>
      <w:numFmt w:val="decimal"/>
      <w:lvlText w:val="%2."/>
      <w:lvlJc w:val="left"/>
      <w:pPr>
        <w:tabs>
          <w:tab w:val="num" w:pos="1440"/>
        </w:tabs>
        <w:ind w:left="1440" w:hanging="360"/>
      </w:pPr>
    </w:lvl>
    <w:lvl w:ilvl="2" w:tplc="041A0005" w:tentative="1">
      <w:start w:val="1"/>
      <w:numFmt w:val="decimal"/>
      <w:lvlText w:val="%3."/>
      <w:lvlJc w:val="left"/>
      <w:pPr>
        <w:tabs>
          <w:tab w:val="num" w:pos="2160"/>
        </w:tabs>
        <w:ind w:left="2160" w:hanging="360"/>
      </w:pPr>
    </w:lvl>
    <w:lvl w:ilvl="3" w:tplc="041A0001" w:tentative="1">
      <w:start w:val="1"/>
      <w:numFmt w:val="decimal"/>
      <w:lvlText w:val="%4."/>
      <w:lvlJc w:val="left"/>
      <w:pPr>
        <w:tabs>
          <w:tab w:val="num" w:pos="2880"/>
        </w:tabs>
        <w:ind w:left="2880" w:hanging="360"/>
      </w:pPr>
    </w:lvl>
    <w:lvl w:ilvl="4" w:tplc="041A0003" w:tentative="1">
      <w:start w:val="1"/>
      <w:numFmt w:val="decimal"/>
      <w:lvlText w:val="%5."/>
      <w:lvlJc w:val="left"/>
      <w:pPr>
        <w:tabs>
          <w:tab w:val="num" w:pos="3600"/>
        </w:tabs>
        <w:ind w:left="3600" w:hanging="360"/>
      </w:pPr>
    </w:lvl>
    <w:lvl w:ilvl="5" w:tplc="041A0005" w:tentative="1">
      <w:start w:val="1"/>
      <w:numFmt w:val="decimal"/>
      <w:lvlText w:val="%6."/>
      <w:lvlJc w:val="left"/>
      <w:pPr>
        <w:tabs>
          <w:tab w:val="num" w:pos="4320"/>
        </w:tabs>
        <w:ind w:left="4320" w:hanging="360"/>
      </w:pPr>
    </w:lvl>
    <w:lvl w:ilvl="6" w:tplc="041A0001" w:tentative="1">
      <w:start w:val="1"/>
      <w:numFmt w:val="decimal"/>
      <w:lvlText w:val="%7."/>
      <w:lvlJc w:val="left"/>
      <w:pPr>
        <w:tabs>
          <w:tab w:val="num" w:pos="5040"/>
        </w:tabs>
        <w:ind w:left="5040" w:hanging="360"/>
      </w:pPr>
    </w:lvl>
    <w:lvl w:ilvl="7" w:tplc="041A0003" w:tentative="1">
      <w:start w:val="1"/>
      <w:numFmt w:val="decimal"/>
      <w:lvlText w:val="%8."/>
      <w:lvlJc w:val="left"/>
      <w:pPr>
        <w:tabs>
          <w:tab w:val="num" w:pos="5760"/>
        </w:tabs>
        <w:ind w:left="5760" w:hanging="360"/>
      </w:pPr>
    </w:lvl>
    <w:lvl w:ilvl="8" w:tplc="041A0005" w:tentative="1">
      <w:start w:val="1"/>
      <w:numFmt w:val="decimal"/>
      <w:lvlText w:val="%9."/>
      <w:lvlJc w:val="left"/>
      <w:pPr>
        <w:tabs>
          <w:tab w:val="num" w:pos="6480"/>
        </w:tabs>
        <w:ind w:left="6480" w:hanging="360"/>
      </w:pPr>
    </w:lvl>
  </w:abstractNum>
  <w:abstractNum w:abstractNumId="25">
    <w:nsid w:val="7C120E9C"/>
    <w:multiLevelType w:val="hybridMultilevel"/>
    <w:tmpl w:val="B89E10E8"/>
    <w:lvl w:ilvl="0" w:tplc="5964A64E">
      <w:start w:val="1"/>
      <w:numFmt w:val="decimal"/>
      <w:lvlText w:val="%1."/>
      <w:lvlJc w:val="left"/>
      <w:pPr>
        <w:tabs>
          <w:tab w:val="num" w:pos="1080"/>
        </w:tabs>
        <w:ind w:left="1080" w:hanging="360"/>
      </w:pPr>
      <w:rPr>
        <w:rFonts w:ascii="Arial" w:eastAsia="Times New Roman" w:hAnsi="Arial" w:cs="Arial"/>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6">
    <w:nsid w:val="7CC151A5"/>
    <w:multiLevelType w:val="hybridMultilevel"/>
    <w:tmpl w:val="F0AEFD04"/>
    <w:lvl w:ilvl="0" w:tplc="6F5ECFB6">
      <w:start w:val="1"/>
      <w:numFmt w:val="decimal"/>
      <w:lvlText w:val="Članak %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32006F3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A942C98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014C0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67251E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2FE863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9B69B5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E68BD8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DDE4E5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23"/>
  </w:num>
  <w:num w:numId="2">
    <w:abstractNumId w:val="6"/>
  </w:num>
  <w:num w:numId="3">
    <w:abstractNumId w:val="0"/>
  </w:num>
  <w:num w:numId="4">
    <w:abstractNumId w:val="3"/>
  </w:num>
  <w:num w:numId="5">
    <w:abstractNumId w:val="24"/>
  </w:num>
  <w:num w:numId="6">
    <w:abstractNumId w:val="1"/>
  </w:num>
  <w:num w:numId="7">
    <w:abstractNumId w:val="2"/>
  </w:num>
  <w:num w:numId="8">
    <w:abstractNumId w:val="26"/>
  </w:num>
  <w:num w:numId="9">
    <w:abstractNumId w:val="4"/>
  </w:num>
  <w:num w:numId="10">
    <w:abstractNumId w:val="20"/>
  </w:num>
  <w:num w:numId="11">
    <w:abstractNumId w:val="21"/>
  </w:num>
  <w:num w:numId="12">
    <w:abstractNumId w:val="7"/>
  </w:num>
  <w:num w:numId="13">
    <w:abstractNumId w:val="22"/>
  </w:num>
  <w:num w:numId="14">
    <w:abstractNumId w:val="8"/>
  </w:num>
  <w:num w:numId="15">
    <w:abstractNumId w:val="16"/>
  </w:num>
  <w:num w:numId="16">
    <w:abstractNumId w:val="25"/>
  </w:num>
  <w:num w:numId="17">
    <w:abstractNumId w:val="15"/>
  </w:num>
  <w:num w:numId="18">
    <w:abstractNumId w:val="19"/>
  </w:num>
  <w:num w:numId="19">
    <w:abstractNumId w:val="10"/>
  </w:num>
  <w:num w:numId="20">
    <w:abstractNumId w:val="14"/>
  </w:num>
  <w:num w:numId="21">
    <w:abstractNumId w:val="13"/>
  </w:num>
  <w:num w:numId="22">
    <w:abstractNumId w:val="11"/>
  </w:num>
  <w:num w:numId="23">
    <w:abstractNumId w:val="17"/>
  </w:num>
  <w:num w:numId="24">
    <w:abstractNumId w:val="18"/>
  </w:num>
  <w:num w:numId="25">
    <w:abstractNumId w:val="9"/>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D2"/>
    <w:rsid w:val="000010CB"/>
    <w:rsid w:val="00006915"/>
    <w:rsid w:val="00007295"/>
    <w:rsid w:val="0000795F"/>
    <w:rsid w:val="00010304"/>
    <w:rsid w:val="00013D34"/>
    <w:rsid w:val="00030341"/>
    <w:rsid w:val="00036232"/>
    <w:rsid w:val="00036AAC"/>
    <w:rsid w:val="00037E48"/>
    <w:rsid w:val="0004014C"/>
    <w:rsid w:val="00040B3A"/>
    <w:rsid w:val="00045CE9"/>
    <w:rsid w:val="00046920"/>
    <w:rsid w:val="00047C11"/>
    <w:rsid w:val="000519BF"/>
    <w:rsid w:val="000652F3"/>
    <w:rsid w:val="0006575E"/>
    <w:rsid w:val="0006722B"/>
    <w:rsid w:val="000822BA"/>
    <w:rsid w:val="00082554"/>
    <w:rsid w:val="00083DC3"/>
    <w:rsid w:val="00085BD9"/>
    <w:rsid w:val="00092F64"/>
    <w:rsid w:val="00093CDA"/>
    <w:rsid w:val="00095A55"/>
    <w:rsid w:val="0009640C"/>
    <w:rsid w:val="000A2037"/>
    <w:rsid w:val="000A6649"/>
    <w:rsid w:val="000A6BE4"/>
    <w:rsid w:val="000B2727"/>
    <w:rsid w:val="000B2A96"/>
    <w:rsid w:val="000B5099"/>
    <w:rsid w:val="000C19C3"/>
    <w:rsid w:val="000D296B"/>
    <w:rsid w:val="000D5F94"/>
    <w:rsid w:val="000E3033"/>
    <w:rsid w:val="001001E9"/>
    <w:rsid w:val="001031B0"/>
    <w:rsid w:val="0010669C"/>
    <w:rsid w:val="00113BB9"/>
    <w:rsid w:val="0012123F"/>
    <w:rsid w:val="001329AC"/>
    <w:rsid w:val="00134104"/>
    <w:rsid w:val="0013687A"/>
    <w:rsid w:val="00137BF4"/>
    <w:rsid w:val="00143BD2"/>
    <w:rsid w:val="00146E1F"/>
    <w:rsid w:val="0015027E"/>
    <w:rsid w:val="00154A46"/>
    <w:rsid w:val="0016342C"/>
    <w:rsid w:val="001752D6"/>
    <w:rsid w:val="00181D9A"/>
    <w:rsid w:val="001901FE"/>
    <w:rsid w:val="00196D70"/>
    <w:rsid w:val="00197517"/>
    <w:rsid w:val="001A67F2"/>
    <w:rsid w:val="001A7FD7"/>
    <w:rsid w:val="001B7C9C"/>
    <w:rsid w:val="001C29A7"/>
    <w:rsid w:val="001E126B"/>
    <w:rsid w:val="001E2E06"/>
    <w:rsid w:val="001F12C6"/>
    <w:rsid w:val="001F35BB"/>
    <w:rsid w:val="00205C69"/>
    <w:rsid w:val="00221A5E"/>
    <w:rsid w:val="00224371"/>
    <w:rsid w:val="00227ACD"/>
    <w:rsid w:val="00231C96"/>
    <w:rsid w:val="00232AF7"/>
    <w:rsid w:val="002650F4"/>
    <w:rsid w:val="00266CB0"/>
    <w:rsid w:val="00274E43"/>
    <w:rsid w:val="002822CF"/>
    <w:rsid w:val="00291171"/>
    <w:rsid w:val="0029277C"/>
    <w:rsid w:val="0029451F"/>
    <w:rsid w:val="002A02DB"/>
    <w:rsid w:val="002B1DB6"/>
    <w:rsid w:val="002B25D5"/>
    <w:rsid w:val="002B6709"/>
    <w:rsid w:val="002C3109"/>
    <w:rsid w:val="002C3B36"/>
    <w:rsid w:val="002C7310"/>
    <w:rsid w:val="002D532B"/>
    <w:rsid w:val="002D75F8"/>
    <w:rsid w:val="002D79CB"/>
    <w:rsid w:val="002E013F"/>
    <w:rsid w:val="002E4643"/>
    <w:rsid w:val="002E7C08"/>
    <w:rsid w:val="002F6FEA"/>
    <w:rsid w:val="003062A8"/>
    <w:rsid w:val="00315570"/>
    <w:rsid w:val="00320C23"/>
    <w:rsid w:val="003273DD"/>
    <w:rsid w:val="00333E10"/>
    <w:rsid w:val="00341D11"/>
    <w:rsid w:val="003517A4"/>
    <w:rsid w:val="0035218E"/>
    <w:rsid w:val="00352232"/>
    <w:rsid w:val="00355ED3"/>
    <w:rsid w:val="00361350"/>
    <w:rsid w:val="00366E1D"/>
    <w:rsid w:val="00373AD4"/>
    <w:rsid w:val="00374878"/>
    <w:rsid w:val="00380136"/>
    <w:rsid w:val="003808F2"/>
    <w:rsid w:val="003A75A8"/>
    <w:rsid w:val="003B031D"/>
    <w:rsid w:val="003B5AD2"/>
    <w:rsid w:val="003C3CBA"/>
    <w:rsid w:val="003D3600"/>
    <w:rsid w:val="003D4F89"/>
    <w:rsid w:val="003E535F"/>
    <w:rsid w:val="003F5B4C"/>
    <w:rsid w:val="003F6D43"/>
    <w:rsid w:val="00400626"/>
    <w:rsid w:val="004060FE"/>
    <w:rsid w:val="00414EB7"/>
    <w:rsid w:val="0041589D"/>
    <w:rsid w:val="00416722"/>
    <w:rsid w:val="00422F64"/>
    <w:rsid w:val="004240D9"/>
    <w:rsid w:val="00432721"/>
    <w:rsid w:val="004366D5"/>
    <w:rsid w:val="00443CFD"/>
    <w:rsid w:val="00464229"/>
    <w:rsid w:val="004644F4"/>
    <w:rsid w:val="00476C1A"/>
    <w:rsid w:val="00485E3D"/>
    <w:rsid w:val="0048691B"/>
    <w:rsid w:val="004A3955"/>
    <w:rsid w:val="004A5A70"/>
    <w:rsid w:val="004A6C9D"/>
    <w:rsid w:val="004B3AE2"/>
    <w:rsid w:val="004C54DC"/>
    <w:rsid w:val="004C6537"/>
    <w:rsid w:val="004D14D6"/>
    <w:rsid w:val="004D5E04"/>
    <w:rsid w:val="004D6ADB"/>
    <w:rsid w:val="004D7ECF"/>
    <w:rsid w:val="004E1117"/>
    <w:rsid w:val="004E1755"/>
    <w:rsid w:val="004F1DD8"/>
    <w:rsid w:val="00502477"/>
    <w:rsid w:val="00505953"/>
    <w:rsid w:val="00506E33"/>
    <w:rsid w:val="00512CAD"/>
    <w:rsid w:val="00523492"/>
    <w:rsid w:val="00531444"/>
    <w:rsid w:val="005411AE"/>
    <w:rsid w:val="00547C10"/>
    <w:rsid w:val="00550DEB"/>
    <w:rsid w:val="005515F5"/>
    <w:rsid w:val="00553E06"/>
    <w:rsid w:val="00555542"/>
    <w:rsid w:val="005623B0"/>
    <w:rsid w:val="00567C73"/>
    <w:rsid w:val="00576433"/>
    <w:rsid w:val="00576DE9"/>
    <w:rsid w:val="00592EED"/>
    <w:rsid w:val="00597485"/>
    <w:rsid w:val="005A173E"/>
    <w:rsid w:val="005B4414"/>
    <w:rsid w:val="005C5101"/>
    <w:rsid w:val="005D061A"/>
    <w:rsid w:val="005D1FD5"/>
    <w:rsid w:val="005D24DC"/>
    <w:rsid w:val="005D42D9"/>
    <w:rsid w:val="005F46BE"/>
    <w:rsid w:val="005F54EF"/>
    <w:rsid w:val="005F7178"/>
    <w:rsid w:val="005F7E9B"/>
    <w:rsid w:val="00604E30"/>
    <w:rsid w:val="00607F78"/>
    <w:rsid w:val="0061679C"/>
    <w:rsid w:val="00620DF4"/>
    <w:rsid w:val="006237FE"/>
    <w:rsid w:val="00623979"/>
    <w:rsid w:val="00625BEA"/>
    <w:rsid w:val="00627787"/>
    <w:rsid w:val="006304EC"/>
    <w:rsid w:val="00631F73"/>
    <w:rsid w:val="00632A70"/>
    <w:rsid w:val="00632D17"/>
    <w:rsid w:val="00633B19"/>
    <w:rsid w:val="00635793"/>
    <w:rsid w:val="00644709"/>
    <w:rsid w:val="0064686B"/>
    <w:rsid w:val="00650970"/>
    <w:rsid w:val="00655BE4"/>
    <w:rsid w:val="006572C0"/>
    <w:rsid w:val="00657FF7"/>
    <w:rsid w:val="006665C5"/>
    <w:rsid w:val="006757A4"/>
    <w:rsid w:val="00676AA9"/>
    <w:rsid w:val="00681014"/>
    <w:rsid w:val="006918AD"/>
    <w:rsid w:val="006A1BBF"/>
    <w:rsid w:val="006A28AE"/>
    <w:rsid w:val="006A2EDE"/>
    <w:rsid w:val="006B0370"/>
    <w:rsid w:val="006B06AA"/>
    <w:rsid w:val="006B1F8C"/>
    <w:rsid w:val="006B7CEE"/>
    <w:rsid w:val="006C0E34"/>
    <w:rsid w:val="006C2807"/>
    <w:rsid w:val="006D4009"/>
    <w:rsid w:val="006D49AB"/>
    <w:rsid w:val="006D780C"/>
    <w:rsid w:val="006E3261"/>
    <w:rsid w:val="006E34DC"/>
    <w:rsid w:val="006F241E"/>
    <w:rsid w:val="0070134F"/>
    <w:rsid w:val="00703C16"/>
    <w:rsid w:val="00704838"/>
    <w:rsid w:val="00707B4B"/>
    <w:rsid w:val="00712E52"/>
    <w:rsid w:val="007207E2"/>
    <w:rsid w:val="00722109"/>
    <w:rsid w:val="00745851"/>
    <w:rsid w:val="00752641"/>
    <w:rsid w:val="00756284"/>
    <w:rsid w:val="00756770"/>
    <w:rsid w:val="007572BB"/>
    <w:rsid w:val="00760740"/>
    <w:rsid w:val="00764673"/>
    <w:rsid w:val="00767408"/>
    <w:rsid w:val="007675F9"/>
    <w:rsid w:val="00767D01"/>
    <w:rsid w:val="00772A08"/>
    <w:rsid w:val="0077608B"/>
    <w:rsid w:val="0078036E"/>
    <w:rsid w:val="00786E9D"/>
    <w:rsid w:val="0079628C"/>
    <w:rsid w:val="007970F3"/>
    <w:rsid w:val="007B6227"/>
    <w:rsid w:val="007B6FBD"/>
    <w:rsid w:val="007C12EE"/>
    <w:rsid w:val="007C55AF"/>
    <w:rsid w:val="007C613C"/>
    <w:rsid w:val="007C7848"/>
    <w:rsid w:val="007D1A06"/>
    <w:rsid w:val="007D5DFC"/>
    <w:rsid w:val="007D6923"/>
    <w:rsid w:val="007E2984"/>
    <w:rsid w:val="007E46A3"/>
    <w:rsid w:val="007E507A"/>
    <w:rsid w:val="007F2AD4"/>
    <w:rsid w:val="00824C9A"/>
    <w:rsid w:val="008350E4"/>
    <w:rsid w:val="008359B6"/>
    <w:rsid w:val="00835FE3"/>
    <w:rsid w:val="00841079"/>
    <w:rsid w:val="0084162D"/>
    <w:rsid w:val="0085326E"/>
    <w:rsid w:val="00854A36"/>
    <w:rsid w:val="00870AF3"/>
    <w:rsid w:val="00874E14"/>
    <w:rsid w:val="008806CC"/>
    <w:rsid w:val="00891107"/>
    <w:rsid w:val="00891E57"/>
    <w:rsid w:val="008936A1"/>
    <w:rsid w:val="0089767E"/>
    <w:rsid w:val="0089788E"/>
    <w:rsid w:val="008A2617"/>
    <w:rsid w:val="008B1823"/>
    <w:rsid w:val="008B4B78"/>
    <w:rsid w:val="008B540E"/>
    <w:rsid w:val="008B5CFB"/>
    <w:rsid w:val="008C6EAF"/>
    <w:rsid w:val="008D46F1"/>
    <w:rsid w:val="008E66A8"/>
    <w:rsid w:val="009005FE"/>
    <w:rsid w:val="00906D2C"/>
    <w:rsid w:val="00911CB7"/>
    <w:rsid w:val="00923D6F"/>
    <w:rsid w:val="009273DD"/>
    <w:rsid w:val="00932DC5"/>
    <w:rsid w:val="009434C0"/>
    <w:rsid w:val="0095078F"/>
    <w:rsid w:val="0095093C"/>
    <w:rsid w:val="009511C7"/>
    <w:rsid w:val="00953267"/>
    <w:rsid w:val="0095374E"/>
    <w:rsid w:val="00954C3E"/>
    <w:rsid w:val="00963D08"/>
    <w:rsid w:val="0096577C"/>
    <w:rsid w:val="009657F0"/>
    <w:rsid w:val="00967654"/>
    <w:rsid w:val="00975F4B"/>
    <w:rsid w:val="00984C1B"/>
    <w:rsid w:val="009903FC"/>
    <w:rsid w:val="00991D7B"/>
    <w:rsid w:val="009A7725"/>
    <w:rsid w:val="009D204F"/>
    <w:rsid w:val="009D3519"/>
    <w:rsid w:val="009E2290"/>
    <w:rsid w:val="009F1C48"/>
    <w:rsid w:val="009F5723"/>
    <w:rsid w:val="009F73E9"/>
    <w:rsid w:val="009F7FAD"/>
    <w:rsid w:val="00A24567"/>
    <w:rsid w:val="00A3757C"/>
    <w:rsid w:val="00A50544"/>
    <w:rsid w:val="00A508B8"/>
    <w:rsid w:val="00A50F82"/>
    <w:rsid w:val="00A5526E"/>
    <w:rsid w:val="00A71F0C"/>
    <w:rsid w:val="00A75F52"/>
    <w:rsid w:val="00A827A4"/>
    <w:rsid w:val="00A843C3"/>
    <w:rsid w:val="00A926EE"/>
    <w:rsid w:val="00A938B8"/>
    <w:rsid w:val="00AA01C8"/>
    <w:rsid w:val="00AB01D5"/>
    <w:rsid w:val="00AB437A"/>
    <w:rsid w:val="00AD119B"/>
    <w:rsid w:val="00AD5993"/>
    <w:rsid w:val="00AF7509"/>
    <w:rsid w:val="00B00D29"/>
    <w:rsid w:val="00B325AD"/>
    <w:rsid w:val="00B42D5C"/>
    <w:rsid w:val="00B4640E"/>
    <w:rsid w:val="00B64C9C"/>
    <w:rsid w:val="00B6651B"/>
    <w:rsid w:val="00B673DD"/>
    <w:rsid w:val="00B679C7"/>
    <w:rsid w:val="00B730E8"/>
    <w:rsid w:val="00B7485F"/>
    <w:rsid w:val="00B84516"/>
    <w:rsid w:val="00B84BBB"/>
    <w:rsid w:val="00B86CB3"/>
    <w:rsid w:val="00B9036B"/>
    <w:rsid w:val="00B973B8"/>
    <w:rsid w:val="00BB3E24"/>
    <w:rsid w:val="00BC5132"/>
    <w:rsid w:val="00BD0218"/>
    <w:rsid w:val="00BD4FF9"/>
    <w:rsid w:val="00BD7687"/>
    <w:rsid w:val="00BE292C"/>
    <w:rsid w:val="00BE52BF"/>
    <w:rsid w:val="00BE5653"/>
    <w:rsid w:val="00BE6977"/>
    <w:rsid w:val="00BF2666"/>
    <w:rsid w:val="00C05554"/>
    <w:rsid w:val="00C07ED9"/>
    <w:rsid w:val="00C1116D"/>
    <w:rsid w:val="00C128FF"/>
    <w:rsid w:val="00C15C38"/>
    <w:rsid w:val="00C2483D"/>
    <w:rsid w:val="00C3283C"/>
    <w:rsid w:val="00C336E4"/>
    <w:rsid w:val="00C377F6"/>
    <w:rsid w:val="00C40D0E"/>
    <w:rsid w:val="00C453CE"/>
    <w:rsid w:val="00C45515"/>
    <w:rsid w:val="00C568AF"/>
    <w:rsid w:val="00C578BB"/>
    <w:rsid w:val="00C6003B"/>
    <w:rsid w:val="00C62EBB"/>
    <w:rsid w:val="00C8298B"/>
    <w:rsid w:val="00C84204"/>
    <w:rsid w:val="00C85C16"/>
    <w:rsid w:val="00C92A0B"/>
    <w:rsid w:val="00CB4F61"/>
    <w:rsid w:val="00CB5F09"/>
    <w:rsid w:val="00CC0F85"/>
    <w:rsid w:val="00CC4791"/>
    <w:rsid w:val="00CC73CC"/>
    <w:rsid w:val="00CE3694"/>
    <w:rsid w:val="00CE5628"/>
    <w:rsid w:val="00CE76B7"/>
    <w:rsid w:val="00D12CA1"/>
    <w:rsid w:val="00D15635"/>
    <w:rsid w:val="00D15D61"/>
    <w:rsid w:val="00D32696"/>
    <w:rsid w:val="00D4044C"/>
    <w:rsid w:val="00D42016"/>
    <w:rsid w:val="00D43D46"/>
    <w:rsid w:val="00D43E88"/>
    <w:rsid w:val="00D51EFA"/>
    <w:rsid w:val="00D56519"/>
    <w:rsid w:val="00D5709F"/>
    <w:rsid w:val="00D652A5"/>
    <w:rsid w:val="00D6775C"/>
    <w:rsid w:val="00D718D5"/>
    <w:rsid w:val="00D72800"/>
    <w:rsid w:val="00D76B6C"/>
    <w:rsid w:val="00D777EB"/>
    <w:rsid w:val="00D80960"/>
    <w:rsid w:val="00D87954"/>
    <w:rsid w:val="00D95AD8"/>
    <w:rsid w:val="00DA485A"/>
    <w:rsid w:val="00DA5E37"/>
    <w:rsid w:val="00DA6058"/>
    <w:rsid w:val="00DA6A7B"/>
    <w:rsid w:val="00DA7101"/>
    <w:rsid w:val="00DA7FF1"/>
    <w:rsid w:val="00DB5D5A"/>
    <w:rsid w:val="00DB7021"/>
    <w:rsid w:val="00DC7816"/>
    <w:rsid w:val="00DD0459"/>
    <w:rsid w:val="00DD24CA"/>
    <w:rsid w:val="00DD5B30"/>
    <w:rsid w:val="00DE3B04"/>
    <w:rsid w:val="00DF25F6"/>
    <w:rsid w:val="00E02234"/>
    <w:rsid w:val="00E02EBA"/>
    <w:rsid w:val="00E11F79"/>
    <w:rsid w:val="00E12A4A"/>
    <w:rsid w:val="00E176FB"/>
    <w:rsid w:val="00E20144"/>
    <w:rsid w:val="00E20D15"/>
    <w:rsid w:val="00E21C78"/>
    <w:rsid w:val="00E2537F"/>
    <w:rsid w:val="00E31F48"/>
    <w:rsid w:val="00E33E3E"/>
    <w:rsid w:val="00E3560D"/>
    <w:rsid w:val="00E36286"/>
    <w:rsid w:val="00E43887"/>
    <w:rsid w:val="00E44145"/>
    <w:rsid w:val="00E543ED"/>
    <w:rsid w:val="00E6730B"/>
    <w:rsid w:val="00E77F1D"/>
    <w:rsid w:val="00E90E9E"/>
    <w:rsid w:val="00E92278"/>
    <w:rsid w:val="00EA76EA"/>
    <w:rsid w:val="00EC0ED5"/>
    <w:rsid w:val="00EC259C"/>
    <w:rsid w:val="00EC434C"/>
    <w:rsid w:val="00EC5E00"/>
    <w:rsid w:val="00ED51F9"/>
    <w:rsid w:val="00ED643A"/>
    <w:rsid w:val="00EE4BFB"/>
    <w:rsid w:val="00EE62E4"/>
    <w:rsid w:val="00EF226C"/>
    <w:rsid w:val="00EF33DF"/>
    <w:rsid w:val="00EF721A"/>
    <w:rsid w:val="00EF75CC"/>
    <w:rsid w:val="00F00B0A"/>
    <w:rsid w:val="00F01054"/>
    <w:rsid w:val="00F0487A"/>
    <w:rsid w:val="00F22853"/>
    <w:rsid w:val="00F22E6E"/>
    <w:rsid w:val="00F233A3"/>
    <w:rsid w:val="00F27581"/>
    <w:rsid w:val="00F3466C"/>
    <w:rsid w:val="00F34C3C"/>
    <w:rsid w:val="00F40272"/>
    <w:rsid w:val="00F44CC8"/>
    <w:rsid w:val="00F5122D"/>
    <w:rsid w:val="00F53259"/>
    <w:rsid w:val="00F56340"/>
    <w:rsid w:val="00F64A17"/>
    <w:rsid w:val="00F6546B"/>
    <w:rsid w:val="00F7109D"/>
    <w:rsid w:val="00F84F50"/>
    <w:rsid w:val="00F85FF2"/>
    <w:rsid w:val="00F94703"/>
    <w:rsid w:val="00F961A1"/>
    <w:rsid w:val="00F96A0C"/>
    <w:rsid w:val="00FA20D4"/>
    <w:rsid w:val="00FB0E8C"/>
    <w:rsid w:val="00FC37D8"/>
    <w:rsid w:val="00FC3F86"/>
    <w:rsid w:val="00FC4882"/>
    <w:rsid w:val="00FC5E3B"/>
    <w:rsid w:val="00FD260D"/>
    <w:rsid w:val="00FD41FB"/>
    <w:rsid w:val="00FD48AD"/>
    <w:rsid w:val="00FD59F4"/>
    <w:rsid w:val="00FE455B"/>
    <w:rsid w:val="00FE460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F52"/>
    <w:rPr>
      <w:sz w:val="24"/>
      <w:szCs w:val="24"/>
      <w:lang w:val="en-GB" w:eastAsia="en-GB" w:bidi="en-GB"/>
    </w:rPr>
  </w:style>
  <w:style w:type="paragraph" w:styleId="Heading1">
    <w:name w:val="heading 1"/>
    <w:basedOn w:val="Normal"/>
    <w:next w:val="Normal"/>
    <w:link w:val="Heading1Char"/>
    <w:qFormat/>
    <w:rsid w:val="00D4044C"/>
    <w:pPr>
      <w:spacing w:before="240" w:after="60"/>
      <w:jc w:val="both"/>
      <w:outlineLvl w:val="0"/>
    </w:pPr>
    <w:rPr>
      <w:rFonts w:ascii="Arial" w:eastAsia="Arial" w:hAnsi="Arial"/>
      <w:b/>
      <w:bCs/>
      <w:color w:val="000000"/>
      <w:sz w:val="32"/>
      <w:szCs w:val="32"/>
      <w:lang w:bidi="ar-SA"/>
    </w:rPr>
  </w:style>
  <w:style w:type="paragraph" w:styleId="Heading2">
    <w:name w:val="heading 2"/>
    <w:basedOn w:val="Normal"/>
    <w:next w:val="Normal"/>
    <w:link w:val="Heading2Char"/>
    <w:qFormat/>
    <w:rsid w:val="00D4044C"/>
    <w:pPr>
      <w:spacing w:before="240" w:after="60"/>
      <w:jc w:val="both"/>
      <w:outlineLvl w:val="1"/>
    </w:pPr>
    <w:rPr>
      <w:rFonts w:ascii="Arial" w:eastAsia="Arial" w:hAnsi="Arial"/>
      <w:b/>
      <w:bCs/>
      <w:i/>
      <w:iCs/>
      <w:color w:val="000000"/>
      <w:sz w:val="28"/>
      <w:szCs w:val="28"/>
      <w:lang w:bidi="ar-SA"/>
    </w:rPr>
  </w:style>
  <w:style w:type="paragraph" w:styleId="Heading3">
    <w:name w:val="heading 3"/>
    <w:basedOn w:val="Normal"/>
    <w:next w:val="Normal"/>
    <w:link w:val="Heading3Char"/>
    <w:qFormat/>
    <w:rsid w:val="00D4044C"/>
    <w:pPr>
      <w:spacing w:before="240" w:after="60"/>
      <w:jc w:val="both"/>
      <w:outlineLvl w:val="2"/>
    </w:pPr>
    <w:rPr>
      <w:rFonts w:ascii="Arial" w:eastAsia="Arial" w:hAnsi="Arial"/>
      <w:b/>
      <w:bCs/>
      <w:color w:val="000000"/>
      <w:sz w:val="26"/>
      <w:szCs w:val="26"/>
      <w:lang w:bidi="ar-SA"/>
    </w:rPr>
  </w:style>
  <w:style w:type="paragraph" w:styleId="Heading4">
    <w:name w:val="heading 4"/>
    <w:basedOn w:val="Normal"/>
    <w:next w:val="Normal"/>
    <w:link w:val="Heading4Char"/>
    <w:qFormat/>
    <w:rsid w:val="00D4044C"/>
    <w:pPr>
      <w:spacing w:before="240" w:after="60"/>
      <w:jc w:val="both"/>
      <w:outlineLvl w:val="3"/>
    </w:pPr>
    <w:rPr>
      <w:b/>
      <w:bCs/>
      <w:color w:val="000000"/>
      <w:sz w:val="28"/>
      <w:szCs w:val="28"/>
      <w:lang w:bidi="ar-SA"/>
    </w:rPr>
  </w:style>
  <w:style w:type="paragraph" w:styleId="Heading5">
    <w:name w:val="heading 5"/>
    <w:basedOn w:val="Normal"/>
    <w:next w:val="Normal"/>
    <w:link w:val="Heading5Char"/>
    <w:qFormat/>
    <w:rsid w:val="00D4044C"/>
    <w:pPr>
      <w:spacing w:before="240" w:after="60"/>
      <w:jc w:val="both"/>
      <w:outlineLvl w:val="4"/>
    </w:pPr>
    <w:rPr>
      <w:b/>
      <w:bCs/>
      <w:i/>
      <w:iCs/>
      <w:color w:val="000000"/>
      <w:sz w:val="26"/>
      <w:szCs w:val="26"/>
      <w:lang w:bidi="ar-SA"/>
    </w:rPr>
  </w:style>
  <w:style w:type="paragraph" w:styleId="Heading6">
    <w:name w:val="heading 6"/>
    <w:basedOn w:val="Normal"/>
    <w:next w:val="Normal"/>
    <w:link w:val="Heading6Char"/>
    <w:qFormat/>
    <w:rsid w:val="00D4044C"/>
    <w:pPr>
      <w:spacing w:before="240" w:after="60"/>
      <w:jc w:val="both"/>
      <w:outlineLvl w:val="5"/>
    </w:pPr>
    <w:rPr>
      <w:b/>
      <w:bCs/>
      <w:color w:val="000000"/>
      <w:sz w:val="22"/>
      <w:szCs w:val="22"/>
      <w:lang w:bidi="ar-SA"/>
    </w:rPr>
  </w:style>
  <w:style w:type="paragraph" w:styleId="Heading7">
    <w:name w:val="heading 7"/>
    <w:basedOn w:val="Normal"/>
    <w:next w:val="Normal"/>
    <w:link w:val="Heading7Char"/>
    <w:qFormat/>
    <w:rsid w:val="007E2984"/>
    <w:pPr>
      <w:keepNext/>
      <w:spacing w:after="120"/>
      <w:ind w:left="720" w:hanging="720"/>
      <w:jc w:val="center"/>
      <w:outlineLvl w:val="6"/>
    </w:pPr>
    <w:rPr>
      <w:b/>
      <w:szCs w:val="20"/>
      <w:lang w:val="en-US"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4D6ADB"/>
    <w:pPr>
      <w:keepNext/>
      <w:spacing w:before="100" w:after="100"/>
      <w:jc w:val="both"/>
      <w:outlineLvl w:val="2"/>
    </w:pPr>
    <w:rPr>
      <w:rFonts w:ascii="Arial" w:hAnsi="Arial"/>
      <w:b/>
      <w:snapToGrid w:val="0"/>
      <w:sz w:val="36"/>
      <w:szCs w:val="20"/>
    </w:rPr>
  </w:style>
  <w:style w:type="paragraph" w:customStyle="1" w:styleId="clanak-">
    <w:name w:val="clanak-"/>
    <w:basedOn w:val="Normal"/>
    <w:rsid w:val="00AD5993"/>
    <w:pPr>
      <w:spacing w:before="100" w:beforeAutospacing="1" w:after="100" w:afterAutospacing="1"/>
      <w:jc w:val="center"/>
    </w:pPr>
  </w:style>
  <w:style w:type="paragraph" w:customStyle="1" w:styleId="t-9-8">
    <w:name w:val="t-9-8"/>
    <w:basedOn w:val="Normal"/>
    <w:rsid w:val="00AD5993"/>
    <w:pPr>
      <w:spacing w:before="100" w:beforeAutospacing="1" w:after="100" w:afterAutospacing="1"/>
    </w:pPr>
  </w:style>
  <w:style w:type="paragraph" w:customStyle="1" w:styleId="clanak">
    <w:name w:val="clanak"/>
    <w:basedOn w:val="Normal"/>
    <w:rsid w:val="00AD5993"/>
    <w:pPr>
      <w:spacing w:before="100" w:beforeAutospacing="1" w:after="100" w:afterAutospacing="1"/>
      <w:jc w:val="center"/>
    </w:pPr>
  </w:style>
  <w:style w:type="paragraph" w:customStyle="1" w:styleId="klasa2">
    <w:name w:val="klasa2"/>
    <w:basedOn w:val="Normal"/>
    <w:rsid w:val="00AD5993"/>
    <w:pPr>
      <w:spacing w:before="100" w:beforeAutospacing="1" w:after="100" w:afterAutospacing="1"/>
    </w:pPr>
  </w:style>
  <w:style w:type="paragraph" w:styleId="Header">
    <w:name w:val="header"/>
    <w:basedOn w:val="Normal"/>
    <w:link w:val="HeaderChar"/>
    <w:uiPriority w:val="99"/>
    <w:rsid w:val="00AD5993"/>
    <w:pPr>
      <w:tabs>
        <w:tab w:val="center" w:pos="4536"/>
        <w:tab w:val="right" w:pos="9072"/>
      </w:tabs>
    </w:pPr>
    <w:rPr>
      <w:lang w:bidi="ar-SA"/>
    </w:rPr>
  </w:style>
  <w:style w:type="character" w:customStyle="1" w:styleId="HeaderChar">
    <w:name w:val="Header Char"/>
    <w:link w:val="Header"/>
    <w:uiPriority w:val="99"/>
    <w:rsid w:val="00AD5993"/>
    <w:rPr>
      <w:sz w:val="24"/>
      <w:szCs w:val="24"/>
    </w:rPr>
  </w:style>
  <w:style w:type="paragraph" w:styleId="Footer">
    <w:name w:val="footer"/>
    <w:basedOn w:val="Normal"/>
    <w:link w:val="FooterChar"/>
    <w:uiPriority w:val="99"/>
    <w:rsid w:val="00AD5993"/>
    <w:pPr>
      <w:tabs>
        <w:tab w:val="center" w:pos="4536"/>
        <w:tab w:val="right" w:pos="9072"/>
      </w:tabs>
    </w:pPr>
    <w:rPr>
      <w:lang w:bidi="ar-SA"/>
    </w:rPr>
  </w:style>
  <w:style w:type="character" w:customStyle="1" w:styleId="FooterChar">
    <w:name w:val="Footer Char"/>
    <w:link w:val="Footer"/>
    <w:uiPriority w:val="99"/>
    <w:rsid w:val="00AD5993"/>
    <w:rPr>
      <w:sz w:val="24"/>
      <w:szCs w:val="24"/>
    </w:rPr>
  </w:style>
  <w:style w:type="paragraph" w:styleId="BalloonText">
    <w:name w:val="Balloon Text"/>
    <w:basedOn w:val="Normal"/>
    <w:link w:val="BalloonTextChar"/>
    <w:uiPriority w:val="99"/>
    <w:rsid w:val="00523492"/>
    <w:rPr>
      <w:rFonts w:ascii="Tahoma" w:hAnsi="Tahoma"/>
      <w:sz w:val="16"/>
      <w:szCs w:val="16"/>
      <w:lang w:bidi="ar-SA"/>
    </w:rPr>
  </w:style>
  <w:style w:type="character" w:customStyle="1" w:styleId="BalloonTextChar">
    <w:name w:val="Balloon Text Char"/>
    <w:link w:val="BalloonText"/>
    <w:uiPriority w:val="99"/>
    <w:rsid w:val="00523492"/>
    <w:rPr>
      <w:rFonts w:ascii="Tahoma" w:hAnsi="Tahoma" w:cs="Tahoma"/>
      <w:sz w:val="16"/>
      <w:szCs w:val="16"/>
    </w:rPr>
  </w:style>
  <w:style w:type="paragraph" w:customStyle="1" w:styleId="CharChar1CharCharCharCharCharCharCharChar">
    <w:name w:val="Char Char1 Char Char Char Char Char Char Char Char"/>
    <w:basedOn w:val="Normal"/>
    <w:rsid w:val="00ED643A"/>
    <w:pPr>
      <w:spacing w:after="160" w:line="240" w:lineRule="exact"/>
    </w:pPr>
    <w:rPr>
      <w:rFonts w:ascii="Tahoma" w:hAnsi="Tahoma"/>
      <w:sz w:val="20"/>
      <w:szCs w:val="20"/>
    </w:rPr>
  </w:style>
  <w:style w:type="character" w:customStyle="1" w:styleId="BodyText1">
    <w:name w:val="Body Text1"/>
    <w:rsid w:val="00196D7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Char">
    <w:name w:val="Heading 1 Char"/>
    <w:link w:val="Heading1"/>
    <w:rsid w:val="00D4044C"/>
    <w:rPr>
      <w:rFonts w:ascii="Arial" w:eastAsia="Arial" w:hAnsi="Arial" w:cs="Arial"/>
      <w:b/>
      <w:bCs/>
      <w:color w:val="000000"/>
      <w:sz w:val="32"/>
      <w:szCs w:val="32"/>
    </w:rPr>
  </w:style>
  <w:style w:type="character" w:customStyle="1" w:styleId="Heading2Char">
    <w:name w:val="Heading 2 Char"/>
    <w:link w:val="Heading2"/>
    <w:rsid w:val="00D4044C"/>
    <w:rPr>
      <w:rFonts w:ascii="Arial" w:eastAsia="Arial" w:hAnsi="Arial" w:cs="Arial"/>
      <w:b/>
      <w:bCs/>
      <w:i/>
      <w:iCs/>
      <w:color w:val="000000"/>
      <w:sz w:val="28"/>
      <w:szCs w:val="28"/>
    </w:rPr>
  </w:style>
  <w:style w:type="character" w:customStyle="1" w:styleId="Heading3Char">
    <w:name w:val="Heading 3 Char"/>
    <w:link w:val="Heading3"/>
    <w:rsid w:val="00D4044C"/>
    <w:rPr>
      <w:rFonts w:ascii="Arial" w:eastAsia="Arial" w:hAnsi="Arial" w:cs="Arial"/>
      <w:b/>
      <w:bCs/>
      <w:color w:val="000000"/>
      <w:sz w:val="26"/>
      <w:szCs w:val="26"/>
    </w:rPr>
  </w:style>
  <w:style w:type="character" w:customStyle="1" w:styleId="Heading4Char">
    <w:name w:val="Heading 4 Char"/>
    <w:link w:val="Heading4"/>
    <w:rsid w:val="00D4044C"/>
    <w:rPr>
      <w:b/>
      <w:bCs/>
      <w:color w:val="000000"/>
      <w:sz w:val="28"/>
      <w:szCs w:val="28"/>
    </w:rPr>
  </w:style>
  <w:style w:type="character" w:customStyle="1" w:styleId="Heading5Char">
    <w:name w:val="Heading 5 Char"/>
    <w:link w:val="Heading5"/>
    <w:rsid w:val="00D4044C"/>
    <w:rPr>
      <w:b/>
      <w:bCs/>
      <w:i/>
      <w:iCs/>
      <w:color w:val="000000"/>
      <w:sz w:val="26"/>
      <w:szCs w:val="26"/>
    </w:rPr>
  </w:style>
  <w:style w:type="character" w:customStyle="1" w:styleId="Heading6Char">
    <w:name w:val="Heading 6 Char"/>
    <w:link w:val="Heading6"/>
    <w:rsid w:val="00D4044C"/>
    <w:rPr>
      <w:b/>
      <w:bCs/>
      <w:color w:val="000000"/>
      <w:sz w:val="22"/>
      <w:szCs w:val="22"/>
    </w:rPr>
  </w:style>
  <w:style w:type="numbering" w:customStyle="1" w:styleId="NoList1">
    <w:name w:val="No List1"/>
    <w:next w:val="NoList"/>
    <w:semiHidden/>
    <w:rsid w:val="00D4044C"/>
  </w:style>
  <w:style w:type="paragraph" w:styleId="Title">
    <w:name w:val="Title"/>
    <w:basedOn w:val="Normal"/>
    <w:link w:val="TitleChar"/>
    <w:qFormat/>
    <w:rsid w:val="00D4044C"/>
    <w:pPr>
      <w:spacing w:before="240" w:after="60"/>
      <w:jc w:val="center"/>
    </w:pPr>
    <w:rPr>
      <w:rFonts w:ascii="Arial" w:eastAsia="Arial" w:hAnsi="Arial"/>
      <w:b/>
      <w:bCs/>
      <w:color w:val="000000"/>
      <w:sz w:val="32"/>
      <w:szCs w:val="32"/>
      <w:lang w:bidi="ar-SA"/>
    </w:rPr>
  </w:style>
  <w:style w:type="character" w:customStyle="1" w:styleId="TitleChar">
    <w:name w:val="Title Char"/>
    <w:link w:val="Title"/>
    <w:rsid w:val="00D4044C"/>
    <w:rPr>
      <w:rFonts w:ascii="Arial" w:eastAsia="Arial" w:hAnsi="Arial" w:cs="Arial"/>
      <w:b/>
      <w:bCs/>
      <w:color w:val="000000"/>
      <w:sz w:val="32"/>
      <w:szCs w:val="32"/>
    </w:rPr>
  </w:style>
  <w:style w:type="paragraph" w:styleId="Subtitle">
    <w:name w:val="Subtitle"/>
    <w:basedOn w:val="Normal"/>
    <w:link w:val="SubtitleChar"/>
    <w:qFormat/>
    <w:rsid w:val="00D4044C"/>
    <w:pPr>
      <w:spacing w:after="60"/>
      <w:jc w:val="center"/>
    </w:pPr>
    <w:rPr>
      <w:rFonts w:ascii="Arial" w:eastAsia="Arial" w:hAnsi="Arial"/>
      <w:color w:val="000000"/>
      <w:lang w:bidi="ar-SA"/>
    </w:rPr>
  </w:style>
  <w:style w:type="character" w:customStyle="1" w:styleId="SubtitleChar">
    <w:name w:val="Subtitle Char"/>
    <w:link w:val="Subtitle"/>
    <w:rsid w:val="00D4044C"/>
    <w:rPr>
      <w:rFonts w:ascii="Arial" w:eastAsia="Arial" w:hAnsi="Arial" w:cs="Arial"/>
      <w:color w:val="000000"/>
      <w:sz w:val="24"/>
      <w:szCs w:val="24"/>
    </w:rPr>
  </w:style>
  <w:style w:type="character" w:styleId="CommentReference">
    <w:name w:val="annotation reference"/>
    <w:rsid w:val="00D4044C"/>
    <w:rPr>
      <w:sz w:val="16"/>
      <w:szCs w:val="16"/>
    </w:rPr>
  </w:style>
  <w:style w:type="paragraph" w:customStyle="1" w:styleId="t-10-9-kurz-s">
    <w:name w:val="t-10-9-kurz-s"/>
    <w:basedOn w:val="Normal"/>
    <w:rsid w:val="00D4044C"/>
    <w:pPr>
      <w:spacing w:before="100" w:beforeAutospacing="1" w:after="100" w:afterAutospacing="1"/>
      <w:jc w:val="center"/>
    </w:pPr>
    <w:rPr>
      <w:i/>
      <w:iCs/>
      <w:sz w:val="26"/>
      <w:szCs w:val="26"/>
    </w:rPr>
  </w:style>
  <w:style w:type="numbering" w:customStyle="1" w:styleId="NoList2">
    <w:name w:val="No List2"/>
    <w:next w:val="NoList"/>
    <w:semiHidden/>
    <w:rsid w:val="00D4044C"/>
  </w:style>
  <w:style w:type="paragraph" w:styleId="BodyText">
    <w:name w:val="Body Text"/>
    <w:aliases w:val=" uvlaka 3,uvlaka 2,uvlaka 3,  uvlaka 2"/>
    <w:basedOn w:val="Normal"/>
    <w:link w:val="BodyTextChar"/>
    <w:rsid w:val="00D4044C"/>
    <w:pPr>
      <w:jc w:val="both"/>
    </w:pPr>
    <w:rPr>
      <w:rFonts w:ascii="Tahoma" w:hAnsi="Tahoma"/>
      <w:sz w:val="22"/>
      <w:lang w:bidi="ar-SA"/>
    </w:rPr>
  </w:style>
  <w:style w:type="character" w:customStyle="1" w:styleId="BodyTextChar">
    <w:name w:val="Body Text Char"/>
    <w:aliases w:val=" uvlaka 3 Char,uvlaka 2 Char,uvlaka 3 Char,  uvlaka 2 Char"/>
    <w:link w:val="BodyText"/>
    <w:rsid w:val="00D4044C"/>
    <w:rPr>
      <w:rFonts w:ascii="Tahoma" w:hAnsi="Tahoma" w:cs="Tahoma"/>
      <w:sz w:val="22"/>
      <w:szCs w:val="24"/>
    </w:rPr>
  </w:style>
  <w:style w:type="paragraph" w:customStyle="1" w:styleId="T-98-2">
    <w:name w:val="T-9/8-2"/>
    <w:rsid w:val="00D4044C"/>
    <w:pPr>
      <w:widowControl w:val="0"/>
      <w:tabs>
        <w:tab w:val="left" w:pos="2153"/>
      </w:tabs>
      <w:autoSpaceDE w:val="0"/>
      <w:autoSpaceDN w:val="0"/>
      <w:adjustRightInd w:val="0"/>
      <w:spacing w:after="43"/>
      <w:ind w:firstLine="342"/>
      <w:jc w:val="both"/>
    </w:pPr>
    <w:rPr>
      <w:rFonts w:ascii="Times-NewRoman" w:hAnsi="Times-NewRoman"/>
      <w:sz w:val="19"/>
      <w:szCs w:val="19"/>
      <w:lang w:val="en-GB" w:eastAsia="en-GB" w:bidi="en-GB"/>
    </w:rPr>
  </w:style>
  <w:style w:type="paragraph" w:styleId="NormalWeb">
    <w:name w:val="Normal (Web)"/>
    <w:basedOn w:val="Normal"/>
    <w:uiPriority w:val="99"/>
    <w:rsid w:val="00D4044C"/>
    <w:pPr>
      <w:spacing w:before="100" w:beforeAutospacing="1" w:after="100" w:afterAutospacing="1"/>
    </w:pPr>
  </w:style>
  <w:style w:type="paragraph" w:customStyle="1" w:styleId="Default">
    <w:name w:val="Default"/>
    <w:rsid w:val="00B9036B"/>
    <w:pPr>
      <w:autoSpaceDE w:val="0"/>
      <w:autoSpaceDN w:val="0"/>
      <w:adjustRightInd w:val="0"/>
    </w:pPr>
    <w:rPr>
      <w:color w:val="000000"/>
      <w:sz w:val="24"/>
      <w:szCs w:val="24"/>
      <w:lang w:eastAsia="hr-HR"/>
    </w:rPr>
  </w:style>
  <w:style w:type="paragraph" w:styleId="CommentText">
    <w:name w:val="annotation text"/>
    <w:basedOn w:val="Normal"/>
    <w:link w:val="CommentTextChar"/>
    <w:rsid w:val="0077608B"/>
    <w:rPr>
      <w:sz w:val="20"/>
      <w:szCs w:val="20"/>
    </w:rPr>
  </w:style>
  <w:style w:type="character" w:customStyle="1" w:styleId="CommentTextChar">
    <w:name w:val="Comment Text Char"/>
    <w:link w:val="CommentText"/>
    <w:rsid w:val="0077608B"/>
    <w:rPr>
      <w:lang w:val="en-GB" w:eastAsia="en-GB" w:bidi="en-GB"/>
    </w:rPr>
  </w:style>
  <w:style w:type="paragraph" w:styleId="CommentSubject">
    <w:name w:val="annotation subject"/>
    <w:basedOn w:val="CommentText"/>
    <w:next w:val="CommentText"/>
    <w:link w:val="CommentSubjectChar"/>
    <w:rsid w:val="0077608B"/>
    <w:rPr>
      <w:b/>
      <w:bCs/>
    </w:rPr>
  </w:style>
  <w:style w:type="character" w:customStyle="1" w:styleId="CommentSubjectChar">
    <w:name w:val="Comment Subject Char"/>
    <w:link w:val="CommentSubject"/>
    <w:rsid w:val="0077608B"/>
    <w:rPr>
      <w:b/>
      <w:bCs/>
      <w:lang w:val="en-GB" w:eastAsia="en-GB" w:bidi="en-GB"/>
    </w:rPr>
  </w:style>
  <w:style w:type="paragraph" w:customStyle="1" w:styleId="broj-d">
    <w:name w:val="broj-d"/>
    <w:basedOn w:val="Normal"/>
    <w:rsid w:val="00B325AD"/>
    <w:pPr>
      <w:spacing w:before="100" w:beforeAutospacing="1" w:after="100" w:afterAutospacing="1"/>
      <w:jc w:val="right"/>
    </w:pPr>
    <w:rPr>
      <w:b/>
      <w:bCs/>
      <w:sz w:val="26"/>
      <w:szCs w:val="26"/>
      <w:lang w:val="hr-HR" w:eastAsia="hr-HR" w:bidi="ar-SA"/>
    </w:rPr>
  </w:style>
  <w:style w:type="paragraph" w:customStyle="1" w:styleId="podnaslov">
    <w:name w:val="podnaslov"/>
    <w:basedOn w:val="Normal"/>
    <w:rsid w:val="00B325AD"/>
    <w:pPr>
      <w:spacing w:before="100" w:beforeAutospacing="1" w:after="100" w:afterAutospacing="1"/>
    </w:pPr>
    <w:rPr>
      <w:sz w:val="28"/>
      <w:szCs w:val="28"/>
      <w:lang w:val="hr-HR" w:eastAsia="hr-HR" w:bidi="ar-SA"/>
    </w:rPr>
  </w:style>
  <w:style w:type="paragraph" w:customStyle="1" w:styleId="podnaslov-2">
    <w:name w:val="podnaslov-2"/>
    <w:basedOn w:val="Normal"/>
    <w:rsid w:val="00B325AD"/>
    <w:pPr>
      <w:spacing w:before="100" w:beforeAutospacing="1" w:after="100" w:afterAutospacing="1"/>
    </w:pPr>
    <w:rPr>
      <w:sz w:val="28"/>
      <w:szCs w:val="28"/>
      <w:lang w:val="hr-HR" w:eastAsia="hr-HR" w:bidi="ar-SA"/>
    </w:rPr>
  </w:style>
  <w:style w:type="paragraph" w:customStyle="1" w:styleId="potpis-ovlastene">
    <w:name w:val="potpis-ovlastene"/>
    <w:basedOn w:val="Normal"/>
    <w:rsid w:val="00B325AD"/>
    <w:pPr>
      <w:spacing w:before="100" w:beforeAutospacing="1" w:after="100" w:afterAutospacing="1"/>
      <w:ind w:left="7344"/>
      <w:jc w:val="center"/>
    </w:pPr>
    <w:rPr>
      <w:lang w:val="hr-HR" w:eastAsia="hr-HR" w:bidi="ar-SA"/>
    </w:rPr>
  </w:style>
  <w:style w:type="paragraph" w:customStyle="1" w:styleId="t-10">
    <w:name w:val="t-10"/>
    <w:basedOn w:val="Normal"/>
    <w:rsid w:val="00B325AD"/>
    <w:pPr>
      <w:spacing w:before="100" w:beforeAutospacing="1" w:after="100" w:afterAutospacing="1"/>
    </w:pPr>
    <w:rPr>
      <w:sz w:val="26"/>
      <w:szCs w:val="26"/>
      <w:lang w:val="hr-HR" w:eastAsia="hr-HR" w:bidi="ar-SA"/>
    </w:rPr>
  </w:style>
  <w:style w:type="paragraph" w:customStyle="1" w:styleId="t-10-9">
    <w:name w:val="t-10-9"/>
    <w:basedOn w:val="Normal"/>
    <w:rsid w:val="00B325AD"/>
    <w:pPr>
      <w:spacing w:before="100" w:beforeAutospacing="1" w:after="100" w:afterAutospacing="1"/>
    </w:pPr>
    <w:rPr>
      <w:sz w:val="26"/>
      <w:szCs w:val="26"/>
      <w:lang w:val="hr-HR" w:eastAsia="hr-HR" w:bidi="ar-SA"/>
    </w:rPr>
  </w:style>
  <w:style w:type="paragraph" w:customStyle="1" w:styleId="t-10-9-fett">
    <w:name w:val="t-10-9-fett"/>
    <w:basedOn w:val="Normal"/>
    <w:rsid w:val="00B325AD"/>
    <w:pPr>
      <w:spacing w:before="100" w:beforeAutospacing="1" w:after="100" w:afterAutospacing="1"/>
    </w:pPr>
    <w:rPr>
      <w:b/>
      <w:bCs/>
      <w:sz w:val="26"/>
      <w:szCs w:val="26"/>
      <w:lang w:val="hr-HR" w:eastAsia="hr-HR" w:bidi="ar-SA"/>
    </w:rPr>
  </w:style>
  <w:style w:type="paragraph" w:customStyle="1" w:styleId="t-10-9-sred">
    <w:name w:val="t-10-9-sred"/>
    <w:basedOn w:val="Normal"/>
    <w:rsid w:val="00B325AD"/>
    <w:pPr>
      <w:spacing w:before="100" w:beforeAutospacing="1" w:after="100" w:afterAutospacing="1"/>
      <w:jc w:val="center"/>
    </w:pPr>
    <w:rPr>
      <w:sz w:val="26"/>
      <w:szCs w:val="26"/>
      <w:lang w:val="hr-HR" w:eastAsia="hr-HR" w:bidi="ar-SA"/>
    </w:rPr>
  </w:style>
  <w:style w:type="paragraph" w:customStyle="1" w:styleId="t-11-9-fett">
    <w:name w:val="t-11-9-fett"/>
    <w:basedOn w:val="Normal"/>
    <w:rsid w:val="00B325AD"/>
    <w:pPr>
      <w:spacing w:before="100" w:beforeAutospacing="1" w:after="100" w:afterAutospacing="1"/>
    </w:pPr>
    <w:rPr>
      <w:b/>
      <w:bCs/>
      <w:sz w:val="28"/>
      <w:szCs w:val="28"/>
      <w:lang w:val="hr-HR" w:eastAsia="hr-HR" w:bidi="ar-SA"/>
    </w:rPr>
  </w:style>
  <w:style w:type="paragraph" w:customStyle="1" w:styleId="t-11-9-kurz-s">
    <w:name w:val="t-11-9-kurz-s"/>
    <w:basedOn w:val="Normal"/>
    <w:rsid w:val="00B325AD"/>
    <w:pPr>
      <w:spacing w:before="100" w:beforeAutospacing="1" w:after="100" w:afterAutospacing="1"/>
      <w:jc w:val="center"/>
    </w:pPr>
    <w:rPr>
      <w:i/>
      <w:iCs/>
      <w:sz w:val="28"/>
      <w:szCs w:val="28"/>
      <w:lang w:val="hr-HR" w:eastAsia="hr-HR" w:bidi="ar-SA"/>
    </w:rPr>
  </w:style>
  <w:style w:type="paragraph" w:customStyle="1" w:styleId="t-11-9-sred">
    <w:name w:val="t-11-9-sred"/>
    <w:basedOn w:val="Normal"/>
    <w:rsid w:val="00B325AD"/>
    <w:pPr>
      <w:spacing w:before="100" w:beforeAutospacing="1" w:after="100" w:afterAutospacing="1"/>
      <w:jc w:val="center"/>
    </w:pPr>
    <w:rPr>
      <w:sz w:val="28"/>
      <w:szCs w:val="28"/>
      <w:lang w:val="hr-HR" w:eastAsia="hr-HR" w:bidi="ar-SA"/>
    </w:rPr>
  </w:style>
  <w:style w:type="paragraph" w:customStyle="1" w:styleId="t-12-9-fett-s">
    <w:name w:val="t-12-9-fett-s"/>
    <w:basedOn w:val="Normal"/>
    <w:rsid w:val="00B325AD"/>
    <w:pPr>
      <w:spacing w:before="100" w:beforeAutospacing="1" w:after="100" w:afterAutospacing="1"/>
      <w:jc w:val="center"/>
    </w:pPr>
    <w:rPr>
      <w:b/>
      <w:bCs/>
      <w:sz w:val="28"/>
      <w:szCs w:val="28"/>
      <w:lang w:val="hr-HR" w:eastAsia="hr-HR" w:bidi="ar-SA"/>
    </w:rPr>
  </w:style>
  <w:style w:type="paragraph" w:customStyle="1" w:styleId="t-12-9-sred">
    <w:name w:val="t-12-9-sred"/>
    <w:basedOn w:val="Normal"/>
    <w:rsid w:val="00B325AD"/>
    <w:pPr>
      <w:spacing w:before="100" w:beforeAutospacing="1" w:after="100" w:afterAutospacing="1"/>
      <w:jc w:val="center"/>
    </w:pPr>
    <w:rPr>
      <w:sz w:val="28"/>
      <w:szCs w:val="28"/>
      <w:lang w:val="hr-HR" w:eastAsia="hr-HR" w:bidi="ar-SA"/>
    </w:rPr>
  </w:style>
  <w:style w:type="paragraph" w:customStyle="1" w:styleId="t-8-7-fett-s">
    <w:name w:val="t-8-7-fett-s"/>
    <w:basedOn w:val="Normal"/>
    <w:rsid w:val="00B325AD"/>
    <w:pPr>
      <w:spacing w:before="100" w:beforeAutospacing="1" w:after="100" w:afterAutospacing="1"/>
      <w:jc w:val="center"/>
    </w:pPr>
    <w:rPr>
      <w:b/>
      <w:bCs/>
      <w:lang w:val="hr-HR" w:eastAsia="hr-HR" w:bidi="ar-SA"/>
    </w:rPr>
  </w:style>
  <w:style w:type="paragraph" w:customStyle="1" w:styleId="t-9-8-fett-l">
    <w:name w:val="t-9-8-fett-l"/>
    <w:basedOn w:val="Normal"/>
    <w:rsid w:val="00B325AD"/>
    <w:pPr>
      <w:spacing w:before="100" w:beforeAutospacing="1" w:after="100" w:afterAutospacing="1"/>
    </w:pPr>
    <w:rPr>
      <w:b/>
      <w:bCs/>
      <w:lang w:val="hr-HR" w:eastAsia="hr-HR" w:bidi="ar-SA"/>
    </w:rPr>
  </w:style>
  <w:style w:type="paragraph" w:customStyle="1" w:styleId="t-9-8-kurz-l">
    <w:name w:val="t-9-8-kurz-l"/>
    <w:basedOn w:val="Normal"/>
    <w:rsid w:val="00B325AD"/>
    <w:pPr>
      <w:spacing w:before="100" w:beforeAutospacing="1" w:after="100" w:afterAutospacing="1"/>
    </w:pPr>
    <w:rPr>
      <w:i/>
      <w:iCs/>
      <w:lang w:val="hr-HR" w:eastAsia="hr-HR" w:bidi="ar-SA"/>
    </w:rPr>
  </w:style>
  <w:style w:type="paragraph" w:customStyle="1" w:styleId="t-9-8-kurz-s">
    <w:name w:val="t-9-8-kurz-s"/>
    <w:basedOn w:val="Normal"/>
    <w:rsid w:val="00B325AD"/>
    <w:pPr>
      <w:spacing w:before="100" w:beforeAutospacing="1" w:after="100" w:afterAutospacing="1"/>
      <w:jc w:val="center"/>
    </w:pPr>
    <w:rPr>
      <w:i/>
      <w:iCs/>
      <w:lang w:val="hr-HR" w:eastAsia="hr-HR" w:bidi="ar-SA"/>
    </w:rPr>
  </w:style>
  <w:style w:type="paragraph" w:customStyle="1" w:styleId="t-9-8-potpis">
    <w:name w:val="t-9-8-potpis"/>
    <w:basedOn w:val="Normal"/>
    <w:rsid w:val="00B325AD"/>
    <w:pPr>
      <w:spacing w:before="100" w:beforeAutospacing="1" w:after="100" w:afterAutospacing="1"/>
      <w:ind w:left="7344"/>
      <w:jc w:val="center"/>
    </w:pPr>
    <w:rPr>
      <w:lang w:val="hr-HR" w:eastAsia="hr-HR" w:bidi="ar-SA"/>
    </w:rPr>
  </w:style>
  <w:style w:type="paragraph" w:customStyle="1" w:styleId="t-9-8-sredina">
    <w:name w:val="t-9-8-sredina"/>
    <w:basedOn w:val="Normal"/>
    <w:rsid w:val="00B325AD"/>
    <w:pPr>
      <w:spacing w:before="100" w:beforeAutospacing="1" w:after="100" w:afterAutospacing="1"/>
      <w:jc w:val="center"/>
    </w:pPr>
    <w:rPr>
      <w:lang w:val="hr-HR" w:eastAsia="hr-HR" w:bidi="ar-SA"/>
    </w:rPr>
  </w:style>
  <w:style w:type="paragraph" w:customStyle="1" w:styleId="tb-na16">
    <w:name w:val="tb-na16"/>
    <w:basedOn w:val="Normal"/>
    <w:rsid w:val="00B325AD"/>
    <w:pPr>
      <w:spacing w:before="100" w:beforeAutospacing="1" w:after="100" w:afterAutospacing="1"/>
      <w:jc w:val="center"/>
    </w:pPr>
    <w:rPr>
      <w:b/>
      <w:bCs/>
      <w:sz w:val="36"/>
      <w:szCs w:val="36"/>
      <w:lang w:val="hr-HR" w:eastAsia="hr-HR" w:bidi="ar-SA"/>
    </w:rPr>
  </w:style>
  <w:style w:type="paragraph" w:customStyle="1" w:styleId="tb-na16-2">
    <w:name w:val="tb-na16-2"/>
    <w:basedOn w:val="Normal"/>
    <w:rsid w:val="00B325AD"/>
    <w:pPr>
      <w:spacing w:before="100" w:beforeAutospacing="1" w:after="100" w:afterAutospacing="1"/>
      <w:jc w:val="center"/>
    </w:pPr>
    <w:rPr>
      <w:b/>
      <w:bCs/>
      <w:sz w:val="36"/>
      <w:szCs w:val="36"/>
      <w:lang w:val="hr-HR" w:eastAsia="hr-HR" w:bidi="ar-SA"/>
    </w:rPr>
  </w:style>
  <w:style w:type="paragraph" w:customStyle="1" w:styleId="tb-na18">
    <w:name w:val="tb-na18"/>
    <w:basedOn w:val="Normal"/>
    <w:rsid w:val="00B325AD"/>
    <w:pPr>
      <w:spacing w:before="100" w:beforeAutospacing="1" w:after="100" w:afterAutospacing="1"/>
      <w:jc w:val="center"/>
    </w:pPr>
    <w:rPr>
      <w:b/>
      <w:bCs/>
      <w:sz w:val="40"/>
      <w:szCs w:val="40"/>
      <w:lang w:val="hr-HR" w:eastAsia="hr-HR" w:bidi="ar-SA"/>
    </w:rPr>
  </w:style>
  <w:style w:type="paragraph" w:customStyle="1" w:styleId="clanak-kurziv">
    <w:name w:val="clanak-kurziv"/>
    <w:basedOn w:val="Normal"/>
    <w:rsid w:val="00B325AD"/>
    <w:pPr>
      <w:spacing w:before="100" w:beforeAutospacing="1" w:after="100" w:afterAutospacing="1"/>
      <w:jc w:val="center"/>
    </w:pPr>
    <w:rPr>
      <w:i/>
      <w:iCs/>
      <w:lang w:val="hr-HR" w:eastAsia="hr-HR" w:bidi="ar-SA"/>
    </w:rPr>
  </w:style>
  <w:style w:type="paragraph" w:customStyle="1" w:styleId="natjecaji-bold">
    <w:name w:val="natjecaji-bold"/>
    <w:basedOn w:val="Normal"/>
    <w:rsid w:val="00B325AD"/>
    <w:pPr>
      <w:spacing w:before="100" w:beforeAutospacing="1" w:after="100" w:afterAutospacing="1"/>
    </w:pPr>
    <w:rPr>
      <w:b/>
      <w:bCs/>
      <w:lang w:val="hr-HR" w:eastAsia="hr-HR" w:bidi="ar-SA"/>
    </w:rPr>
  </w:style>
  <w:style w:type="paragraph" w:customStyle="1" w:styleId="natjecaji-bold-bez-crte">
    <w:name w:val="natjecaji-bold-bez-crte"/>
    <w:basedOn w:val="Normal"/>
    <w:rsid w:val="00B325AD"/>
    <w:pPr>
      <w:spacing w:before="100" w:beforeAutospacing="1" w:after="100" w:afterAutospacing="1"/>
    </w:pPr>
    <w:rPr>
      <w:b/>
      <w:bCs/>
      <w:lang w:val="hr-HR" w:eastAsia="hr-HR" w:bidi="ar-SA"/>
    </w:rPr>
  </w:style>
  <w:style w:type="paragraph" w:customStyle="1" w:styleId="natjecaji-bold-ojn">
    <w:name w:val="natjecaji-bold-ojn"/>
    <w:basedOn w:val="Normal"/>
    <w:rsid w:val="00B325AD"/>
    <w:pPr>
      <w:spacing w:before="100" w:beforeAutospacing="1" w:after="100" w:afterAutospacing="1"/>
    </w:pPr>
    <w:rPr>
      <w:b/>
      <w:bCs/>
      <w:lang w:val="hr-HR" w:eastAsia="hr-HR" w:bidi="ar-SA"/>
    </w:rPr>
  </w:style>
  <w:style w:type="paragraph" w:customStyle="1" w:styleId="nsl-14-fett">
    <w:name w:val="nsl-14-fett"/>
    <w:basedOn w:val="Normal"/>
    <w:rsid w:val="00B325AD"/>
    <w:pPr>
      <w:spacing w:before="100" w:beforeAutospacing="1" w:after="100" w:afterAutospacing="1"/>
    </w:pPr>
    <w:rPr>
      <w:b/>
      <w:bCs/>
      <w:sz w:val="32"/>
      <w:szCs w:val="32"/>
      <w:lang w:val="hr-HR" w:eastAsia="hr-HR" w:bidi="ar-SA"/>
    </w:rPr>
  </w:style>
  <w:style w:type="paragraph" w:customStyle="1" w:styleId="nsl-14-fett-ispod">
    <w:name w:val="nsl-14-fett-ispod"/>
    <w:basedOn w:val="Normal"/>
    <w:rsid w:val="00B325AD"/>
    <w:pPr>
      <w:spacing w:before="100" w:beforeAutospacing="1" w:after="100" w:afterAutospacing="1"/>
    </w:pPr>
    <w:rPr>
      <w:b/>
      <w:bCs/>
      <w:sz w:val="32"/>
      <w:szCs w:val="32"/>
      <w:lang w:val="hr-HR" w:eastAsia="hr-HR" w:bidi="ar-SA"/>
    </w:rPr>
  </w:style>
  <w:style w:type="paragraph" w:customStyle="1" w:styleId="potpis-desno">
    <w:name w:val="potpis-desno"/>
    <w:basedOn w:val="Normal"/>
    <w:rsid w:val="00B325AD"/>
    <w:pPr>
      <w:spacing w:before="100" w:beforeAutospacing="1" w:after="100" w:afterAutospacing="1"/>
      <w:ind w:left="7344"/>
      <w:jc w:val="center"/>
    </w:pPr>
    <w:rPr>
      <w:lang w:val="hr-HR" w:eastAsia="hr-HR" w:bidi="ar-SA"/>
    </w:rPr>
  </w:style>
  <w:style w:type="paragraph" w:customStyle="1" w:styleId="tekst-bold">
    <w:name w:val="tekst-bold"/>
    <w:basedOn w:val="Normal"/>
    <w:rsid w:val="00B325AD"/>
    <w:pPr>
      <w:spacing w:before="100" w:beforeAutospacing="1" w:after="100" w:afterAutospacing="1"/>
    </w:pPr>
    <w:rPr>
      <w:b/>
      <w:bCs/>
      <w:lang w:val="hr-HR" w:eastAsia="hr-HR" w:bidi="ar-SA"/>
    </w:rPr>
  </w:style>
  <w:style w:type="paragraph" w:customStyle="1" w:styleId="uvlaka-10">
    <w:name w:val="uvlaka-10"/>
    <w:basedOn w:val="Normal"/>
    <w:rsid w:val="00B325AD"/>
    <w:pPr>
      <w:spacing w:before="100" w:beforeAutospacing="1" w:after="100" w:afterAutospacing="1"/>
    </w:pPr>
    <w:rPr>
      <w:sz w:val="26"/>
      <w:szCs w:val="26"/>
      <w:lang w:val="hr-HR" w:eastAsia="hr-HR" w:bidi="ar-SA"/>
    </w:rPr>
  </w:style>
  <w:style w:type="paragraph" w:customStyle="1" w:styleId="clanak-10">
    <w:name w:val="clanak-10"/>
    <w:basedOn w:val="Normal"/>
    <w:rsid w:val="00B325AD"/>
    <w:pPr>
      <w:spacing w:before="100" w:beforeAutospacing="1" w:after="100" w:afterAutospacing="1"/>
      <w:jc w:val="center"/>
    </w:pPr>
    <w:rPr>
      <w:sz w:val="26"/>
      <w:szCs w:val="26"/>
      <w:lang w:val="hr-HR" w:eastAsia="hr-HR" w:bidi="ar-SA"/>
    </w:rPr>
  </w:style>
  <w:style w:type="paragraph" w:customStyle="1" w:styleId="t-10-9-bez-uvlake">
    <w:name w:val="t-10-9-bez-uvlake"/>
    <w:basedOn w:val="Normal"/>
    <w:rsid w:val="00B325AD"/>
    <w:pPr>
      <w:spacing w:before="100" w:beforeAutospacing="1" w:after="100" w:afterAutospacing="1"/>
    </w:pPr>
    <w:rPr>
      <w:sz w:val="26"/>
      <w:szCs w:val="26"/>
      <w:lang w:val="hr-HR" w:eastAsia="hr-HR" w:bidi="ar-SA"/>
    </w:rPr>
  </w:style>
  <w:style w:type="paragraph" w:customStyle="1" w:styleId="t-10-9-potpis">
    <w:name w:val="t-10-9-potpis"/>
    <w:basedOn w:val="Normal"/>
    <w:rsid w:val="00B325AD"/>
    <w:pPr>
      <w:spacing w:before="100" w:beforeAutospacing="1" w:after="100" w:afterAutospacing="1"/>
      <w:ind w:left="7344"/>
      <w:jc w:val="center"/>
    </w:pPr>
    <w:rPr>
      <w:sz w:val="26"/>
      <w:szCs w:val="26"/>
      <w:lang w:val="hr-HR" w:eastAsia="hr-HR" w:bidi="ar-SA"/>
    </w:rPr>
  </w:style>
  <w:style w:type="paragraph" w:customStyle="1" w:styleId="t-12-9-sred-92-">
    <w:name w:val="t-12-9-sred-92-"/>
    <w:basedOn w:val="Normal"/>
    <w:rsid w:val="00B325AD"/>
    <w:pPr>
      <w:spacing w:before="100" w:beforeAutospacing="1" w:after="100" w:afterAutospacing="1"/>
      <w:jc w:val="center"/>
    </w:pPr>
    <w:rPr>
      <w:sz w:val="28"/>
      <w:szCs w:val="28"/>
      <w:lang w:val="hr-HR" w:eastAsia="hr-HR" w:bidi="ar-SA"/>
    </w:rPr>
  </w:style>
  <w:style w:type="paragraph" w:customStyle="1" w:styleId="t-9-8-sred">
    <w:name w:val="t-9-8-sred"/>
    <w:basedOn w:val="Normal"/>
    <w:rsid w:val="00B325AD"/>
    <w:pPr>
      <w:spacing w:before="100" w:beforeAutospacing="1" w:after="100" w:afterAutospacing="1"/>
      <w:jc w:val="center"/>
    </w:pPr>
    <w:rPr>
      <w:lang w:val="hr-HR" w:eastAsia="hr-HR" w:bidi="ar-SA"/>
    </w:rPr>
  </w:style>
  <w:style w:type="paragraph" w:customStyle="1" w:styleId="t-pn-spac">
    <w:name w:val="t-pn-spac"/>
    <w:basedOn w:val="Normal"/>
    <w:rsid w:val="00B325AD"/>
    <w:pPr>
      <w:spacing w:before="100" w:beforeAutospacing="1" w:after="100" w:afterAutospacing="1"/>
      <w:jc w:val="center"/>
    </w:pPr>
    <w:rPr>
      <w:spacing w:val="72"/>
      <w:sz w:val="26"/>
      <w:szCs w:val="26"/>
      <w:lang w:val="hr-HR" w:eastAsia="hr-HR" w:bidi="ar-SA"/>
    </w:rPr>
  </w:style>
  <w:style w:type="paragraph" w:customStyle="1" w:styleId="t-10-9-kurz-s-fett">
    <w:name w:val="t-10-9-kurz-s-fett"/>
    <w:basedOn w:val="Normal"/>
    <w:rsid w:val="00B325AD"/>
    <w:pPr>
      <w:spacing w:before="100" w:beforeAutospacing="1" w:after="100" w:afterAutospacing="1"/>
      <w:jc w:val="center"/>
    </w:pPr>
    <w:rPr>
      <w:b/>
      <w:bCs/>
      <w:i/>
      <w:iCs/>
      <w:sz w:val="26"/>
      <w:szCs w:val="26"/>
      <w:lang w:val="hr-HR" w:eastAsia="hr-HR" w:bidi="ar-SA"/>
    </w:rPr>
  </w:style>
  <w:style w:type="paragraph" w:customStyle="1" w:styleId="tablica">
    <w:name w:val="tablica"/>
    <w:basedOn w:val="Normal"/>
    <w:rsid w:val="00B325AD"/>
    <w:pPr>
      <w:pBdr>
        <w:top w:val="single" w:sz="4" w:space="2" w:color="666666"/>
        <w:left w:val="single" w:sz="4" w:space="2" w:color="666666"/>
        <w:bottom w:val="single" w:sz="4" w:space="2" w:color="666666"/>
        <w:right w:val="single" w:sz="4" w:space="2" w:color="666666"/>
      </w:pBdr>
      <w:spacing w:before="100" w:beforeAutospacing="1" w:after="100" w:afterAutospacing="1"/>
    </w:pPr>
    <w:rPr>
      <w:lang w:val="hr-HR" w:eastAsia="hr-HR" w:bidi="ar-SA"/>
    </w:rPr>
  </w:style>
  <w:style w:type="paragraph" w:customStyle="1" w:styleId="bold">
    <w:name w:val="bold"/>
    <w:basedOn w:val="Normal"/>
    <w:rsid w:val="00B325AD"/>
    <w:pPr>
      <w:spacing w:before="100" w:beforeAutospacing="1" w:after="100" w:afterAutospacing="1"/>
    </w:pPr>
    <w:rPr>
      <w:b/>
      <w:bCs/>
      <w:lang w:val="hr-HR" w:eastAsia="hr-HR" w:bidi="ar-SA"/>
    </w:rPr>
  </w:style>
  <w:style w:type="paragraph" w:customStyle="1" w:styleId="kurziv">
    <w:name w:val="kurziv"/>
    <w:basedOn w:val="Normal"/>
    <w:rsid w:val="00B325AD"/>
    <w:pPr>
      <w:spacing w:before="100" w:beforeAutospacing="1" w:after="100" w:afterAutospacing="1"/>
    </w:pPr>
    <w:rPr>
      <w:i/>
      <w:iCs/>
      <w:lang w:val="hr-HR" w:eastAsia="hr-HR" w:bidi="ar-SA"/>
    </w:rPr>
  </w:style>
  <w:style w:type="character" w:customStyle="1" w:styleId="bold1">
    <w:name w:val="bold1"/>
    <w:basedOn w:val="DefaultParagraphFont"/>
    <w:rsid w:val="00B325AD"/>
    <w:rPr>
      <w:b/>
      <w:bCs/>
    </w:rPr>
  </w:style>
  <w:style w:type="character" w:customStyle="1" w:styleId="hps">
    <w:name w:val="hps"/>
    <w:basedOn w:val="DefaultParagraphFont"/>
    <w:rsid w:val="00B325AD"/>
  </w:style>
  <w:style w:type="character" w:customStyle="1" w:styleId="Heading7Char">
    <w:name w:val="Heading 7 Char"/>
    <w:basedOn w:val="DefaultParagraphFont"/>
    <w:link w:val="Heading7"/>
    <w:rsid w:val="007E2984"/>
    <w:rPr>
      <w:b/>
      <w:sz w:val="24"/>
      <w:lang w:val="en-US"/>
    </w:rPr>
  </w:style>
  <w:style w:type="paragraph" w:customStyle="1" w:styleId="Style1">
    <w:name w:val="Style1"/>
    <w:basedOn w:val="Normal"/>
    <w:next w:val="Normal"/>
    <w:rsid w:val="007E2984"/>
    <w:pPr>
      <w:spacing w:after="120"/>
      <w:jc w:val="both"/>
    </w:pPr>
    <w:rPr>
      <w:rFonts w:ascii="Bookman CRO" w:hAnsi="Bookman CRO"/>
      <w:szCs w:val="20"/>
      <w:lang w:eastAsia="hr-HR" w:bidi="ar-SA"/>
    </w:rPr>
  </w:style>
  <w:style w:type="paragraph" w:styleId="BodyTextIndent">
    <w:name w:val="Body Text Indent"/>
    <w:basedOn w:val="Normal"/>
    <w:link w:val="BodyTextIndentChar"/>
    <w:rsid w:val="007E2984"/>
    <w:pPr>
      <w:spacing w:after="120" w:line="268" w:lineRule="exact"/>
      <w:ind w:firstLine="708"/>
      <w:jc w:val="both"/>
    </w:pPr>
    <w:rPr>
      <w:szCs w:val="20"/>
      <w:lang w:val="hr-HR" w:eastAsia="hr-HR" w:bidi="ar-SA"/>
    </w:rPr>
  </w:style>
  <w:style w:type="character" w:customStyle="1" w:styleId="BodyTextIndentChar">
    <w:name w:val="Body Text Indent Char"/>
    <w:basedOn w:val="DefaultParagraphFont"/>
    <w:link w:val="BodyTextIndent"/>
    <w:rsid w:val="007E2984"/>
    <w:rPr>
      <w:sz w:val="24"/>
    </w:rPr>
  </w:style>
  <w:style w:type="paragraph" w:styleId="BodyTextIndent2">
    <w:name w:val="Body Text Indent 2"/>
    <w:basedOn w:val="Normal"/>
    <w:link w:val="BodyTextIndent2Char"/>
    <w:rsid w:val="007E2984"/>
    <w:pPr>
      <w:spacing w:after="120"/>
      <w:ind w:firstLine="540"/>
      <w:jc w:val="both"/>
    </w:pPr>
    <w:rPr>
      <w:szCs w:val="20"/>
      <w:lang w:val="hr-HR" w:eastAsia="hr-HR" w:bidi="ar-SA"/>
    </w:rPr>
  </w:style>
  <w:style w:type="character" w:customStyle="1" w:styleId="BodyTextIndent2Char">
    <w:name w:val="Body Text Indent 2 Char"/>
    <w:basedOn w:val="DefaultParagraphFont"/>
    <w:link w:val="BodyTextIndent2"/>
    <w:rsid w:val="007E2984"/>
    <w:rPr>
      <w:sz w:val="24"/>
    </w:rPr>
  </w:style>
  <w:style w:type="paragraph" w:styleId="BodyText3">
    <w:name w:val="Body Text 3"/>
    <w:basedOn w:val="Normal"/>
    <w:link w:val="BodyText3Char"/>
    <w:rsid w:val="007E2984"/>
    <w:pPr>
      <w:spacing w:after="120"/>
      <w:jc w:val="both"/>
    </w:pPr>
    <w:rPr>
      <w:szCs w:val="20"/>
      <w:lang w:val="en-US" w:eastAsia="hr-HR" w:bidi="ar-SA"/>
    </w:rPr>
  </w:style>
  <w:style w:type="character" w:customStyle="1" w:styleId="BodyText3Char">
    <w:name w:val="Body Text 3 Char"/>
    <w:basedOn w:val="DefaultParagraphFont"/>
    <w:link w:val="BodyText3"/>
    <w:rsid w:val="007E2984"/>
    <w:rPr>
      <w:sz w:val="24"/>
      <w:lang w:val="en-US"/>
    </w:rPr>
  </w:style>
  <w:style w:type="paragraph" w:styleId="BodyTextIndent3">
    <w:name w:val="Body Text Indent 3"/>
    <w:basedOn w:val="Normal"/>
    <w:link w:val="BodyTextIndent3Char"/>
    <w:rsid w:val="007E2984"/>
    <w:pPr>
      <w:spacing w:before="120" w:after="120"/>
      <w:ind w:firstLine="709"/>
      <w:jc w:val="both"/>
    </w:pPr>
    <w:rPr>
      <w:rFonts w:ascii="Arial" w:hAnsi="Arial"/>
      <w:szCs w:val="20"/>
      <w:lang w:val="hr-HR" w:eastAsia="hr-HR" w:bidi="ar-SA"/>
    </w:rPr>
  </w:style>
  <w:style w:type="character" w:customStyle="1" w:styleId="BodyTextIndent3Char">
    <w:name w:val="Body Text Indent 3 Char"/>
    <w:basedOn w:val="DefaultParagraphFont"/>
    <w:link w:val="BodyTextIndent3"/>
    <w:rsid w:val="007E2984"/>
    <w:rPr>
      <w:rFonts w:ascii="Arial" w:hAnsi="Arial"/>
      <w:sz w:val="24"/>
    </w:rPr>
  </w:style>
  <w:style w:type="paragraph" w:styleId="BodyText2">
    <w:name w:val="Body Text 2"/>
    <w:basedOn w:val="Normal"/>
    <w:link w:val="BodyText2Char"/>
    <w:rsid w:val="007E2984"/>
    <w:pPr>
      <w:tabs>
        <w:tab w:val="left" w:pos="1080"/>
      </w:tabs>
      <w:spacing w:after="120"/>
      <w:jc w:val="both"/>
    </w:pPr>
    <w:rPr>
      <w:sz w:val="20"/>
      <w:szCs w:val="20"/>
      <w:lang w:val="hr-HR" w:eastAsia="hr-HR" w:bidi="ar-SA"/>
    </w:rPr>
  </w:style>
  <w:style w:type="character" w:customStyle="1" w:styleId="BodyText2Char">
    <w:name w:val="Body Text 2 Char"/>
    <w:basedOn w:val="DefaultParagraphFont"/>
    <w:link w:val="BodyText2"/>
    <w:rsid w:val="007E2984"/>
  </w:style>
  <w:style w:type="paragraph" w:customStyle="1" w:styleId="Potpisnik">
    <w:name w:val="Potpisnik"/>
    <w:basedOn w:val="Normal"/>
    <w:next w:val="Normal"/>
    <w:rsid w:val="007E2984"/>
    <w:pPr>
      <w:spacing w:after="120"/>
      <w:jc w:val="center"/>
    </w:pPr>
    <w:rPr>
      <w:lang w:eastAsia="en-US" w:bidi="ar-SA"/>
    </w:rPr>
  </w:style>
  <w:style w:type="paragraph" w:customStyle="1" w:styleId="T-119sred">
    <w:name w:val="T-11/9 sred"/>
    <w:next w:val="T-98-2"/>
    <w:rsid w:val="007E2984"/>
    <w:pPr>
      <w:widowControl w:val="0"/>
      <w:autoSpaceDE w:val="0"/>
      <w:autoSpaceDN w:val="0"/>
      <w:adjustRightInd w:val="0"/>
      <w:spacing w:before="128" w:after="43"/>
      <w:jc w:val="center"/>
    </w:pPr>
    <w:rPr>
      <w:rFonts w:ascii="Times-NewRoman" w:hAnsi="Times-NewRoman"/>
      <w:sz w:val="23"/>
      <w:szCs w:val="23"/>
      <w:lang w:val="en-US" w:eastAsia="en-US"/>
    </w:rPr>
  </w:style>
  <w:style w:type="paragraph" w:customStyle="1" w:styleId="Clanak0">
    <w:name w:val="Clanak"/>
    <w:next w:val="T-98-2"/>
    <w:rsid w:val="007E2984"/>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T-119curz">
    <w:name w:val="T-11/9 curz"/>
    <w:rsid w:val="007E2984"/>
    <w:pPr>
      <w:widowControl w:val="0"/>
      <w:autoSpaceDE w:val="0"/>
      <w:autoSpaceDN w:val="0"/>
      <w:adjustRightInd w:val="0"/>
      <w:spacing w:before="128" w:after="43"/>
      <w:jc w:val="center"/>
    </w:pPr>
    <w:rPr>
      <w:rFonts w:ascii="Times-NewRoman" w:hAnsi="Times-NewRoman"/>
      <w:i/>
      <w:iCs/>
      <w:sz w:val="23"/>
      <w:szCs w:val="23"/>
      <w:lang w:val="en-US" w:eastAsia="en-US"/>
    </w:rPr>
  </w:style>
  <w:style w:type="paragraph" w:customStyle="1" w:styleId="Heading">
    <w:name w:val="Heading"/>
    <w:basedOn w:val="Normal"/>
    <w:next w:val="BodyText"/>
    <w:rsid w:val="007E2984"/>
    <w:pPr>
      <w:suppressAutoHyphens/>
      <w:spacing w:after="120"/>
      <w:jc w:val="center"/>
    </w:pPr>
    <w:rPr>
      <w:b/>
      <w:sz w:val="20"/>
      <w:szCs w:val="20"/>
      <w:lang w:val="hr-HR" w:eastAsia="zh-CN" w:bidi="ar-SA"/>
    </w:rPr>
  </w:style>
  <w:style w:type="paragraph" w:customStyle="1" w:styleId="Tijeloteksta31">
    <w:name w:val="Tijelo teksta 31"/>
    <w:basedOn w:val="Normal"/>
    <w:rsid w:val="007E2984"/>
    <w:pPr>
      <w:suppressAutoHyphens/>
      <w:spacing w:after="120"/>
      <w:jc w:val="both"/>
    </w:pPr>
    <w:rPr>
      <w:szCs w:val="20"/>
      <w:lang w:val="en-US" w:eastAsia="zh-CN" w:bidi="ar-SA"/>
    </w:rPr>
  </w:style>
  <w:style w:type="paragraph" w:styleId="ListParagraph">
    <w:name w:val="List Paragraph"/>
    <w:basedOn w:val="Normal"/>
    <w:uiPriority w:val="34"/>
    <w:qFormat/>
    <w:rsid w:val="007E2984"/>
    <w:pPr>
      <w:spacing w:after="200" w:line="276" w:lineRule="auto"/>
      <w:ind w:left="720"/>
      <w:contextualSpacing/>
      <w:jc w:val="both"/>
    </w:pPr>
    <w:rPr>
      <w:rFonts w:ascii="Calibri" w:hAnsi="Calibri"/>
      <w:sz w:val="22"/>
      <w:szCs w:val="22"/>
      <w:lang w:val="hr-HR" w:eastAsia="en-US" w:bidi="ar-SA"/>
    </w:rPr>
  </w:style>
  <w:style w:type="paragraph" w:styleId="PlainText">
    <w:name w:val="Plain Text"/>
    <w:basedOn w:val="Normal"/>
    <w:link w:val="PlainTextChar"/>
    <w:uiPriority w:val="99"/>
    <w:unhideWhenUsed/>
    <w:rsid w:val="007E2984"/>
    <w:pPr>
      <w:spacing w:after="120"/>
      <w:jc w:val="both"/>
    </w:pPr>
    <w:rPr>
      <w:rFonts w:ascii="Courier New" w:hAnsi="Courier New"/>
      <w:sz w:val="20"/>
      <w:szCs w:val="20"/>
      <w:lang w:bidi="ar-SA"/>
    </w:rPr>
  </w:style>
  <w:style w:type="character" w:customStyle="1" w:styleId="PlainTextChar">
    <w:name w:val="Plain Text Char"/>
    <w:basedOn w:val="DefaultParagraphFont"/>
    <w:link w:val="PlainText"/>
    <w:uiPriority w:val="99"/>
    <w:rsid w:val="007E2984"/>
    <w:rPr>
      <w:rFonts w:ascii="Courier New" w:hAnsi="Courier New"/>
      <w:lang w:val="en-GB"/>
    </w:rPr>
  </w:style>
  <w:style w:type="character" w:customStyle="1" w:styleId="shorttext">
    <w:name w:val="short_text"/>
    <w:basedOn w:val="DefaultParagraphFont"/>
    <w:rsid w:val="007E2984"/>
  </w:style>
  <w:style w:type="character" w:customStyle="1" w:styleId="st1">
    <w:name w:val="st1"/>
    <w:basedOn w:val="DefaultParagraphFont"/>
    <w:rsid w:val="007E2984"/>
  </w:style>
  <w:style w:type="character" w:customStyle="1" w:styleId="atn">
    <w:name w:val="atn"/>
    <w:basedOn w:val="DefaultParagraphFont"/>
    <w:rsid w:val="007E2984"/>
  </w:style>
  <w:style w:type="character" w:customStyle="1" w:styleId="Bodytext30">
    <w:name w:val="Body text (3)_"/>
    <w:link w:val="Bodytext31"/>
    <w:rsid w:val="007E2984"/>
    <w:rPr>
      <w:sz w:val="21"/>
      <w:szCs w:val="21"/>
      <w:shd w:val="clear" w:color="auto" w:fill="FFFFFF"/>
    </w:rPr>
  </w:style>
  <w:style w:type="paragraph" w:customStyle="1" w:styleId="Bodytext31">
    <w:name w:val="Body text (3)"/>
    <w:basedOn w:val="Normal"/>
    <w:link w:val="Bodytext30"/>
    <w:rsid w:val="007E2984"/>
    <w:pPr>
      <w:shd w:val="clear" w:color="auto" w:fill="FFFFFF"/>
      <w:spacing w:after="240" w:line="288" w:lineRule="exact"/>
    </w:pPr>
    <w:rPr>
      <w:sz w:val="21"/>
      <w:szCs w:val="21"/>
      <w:lang w:bidi="ar-SA"/>
    </w:rPr>
  </w:style>
  <w:style w:type="character" w:styleId="Emphasis">
    <w:name w:val="Emphasis"/>
    <w:basedOn w:val="DefaultParagraphFont"/>
    <w:uiPriority w:val="20"/>
    <w:qFormat/>
    <w:rsid w:val="007E298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F52"/>
    <w:rPr>
      <w:sz w:val="24"/>
      <w:szCs w:val="24"/>
      <w:lang w:val="en-GB" w:eastAsia="en-GB" w:bidi="en-GB"/>
    </w:rPr>
  </w:style>
  <w:style w:type="paragraph" w:styleId="Heading1">
    <w:name w:val="heading 1"/>
    <w:basedOn w:val="Normal"/>
    <w:next w:val="Normal"/>
    <w:link w:val="Heading1Char"/>
    <w:qFormat/>
    <w:rsid w:val="00D4044C"/>
    <w:pPr>
      <w:spacing w:before="240" w:after="60"/>
      <w:jc w:val="both"/>
      <w:outlineLvl w:val="0"/>
    </w:pPr>
    <w:rPr>
      <w:rFonts w:ascii="Arial" w:eastAsia="Arial" w:hAnsi="Arial"/>
      <w:b/>
      <w:bCs/>
      <w:color w:val="000000"/>
      <w:sz w:val="32"/>
      <w:szCs w:val="32"/>
      <w:lang w:bidi="ar-SA"/>
    </w:rPr>
  </w:style>
  <w:style w:type="paragraph" w:styleId="Heading2">
    <w:name w:val="heading 2"/>
    <w:basedOn w:val="Normal"/>
    <w:next w:val="Normal"/>
    <w:link w:val="Heading2Char"/>
    <w:qFormat/>
    <w:rsid w:val="00D4044C"/>
    <w:pPr>
      <w:spacing w:before="240" w:after="60"/>
      <w:jc w:val="both"/>
      <w:outlineLvl w:val="1"/>
    </w:pPr>
    <w:rPr>
      <w:rFonts w:ascii="Arial" w:eastAsia="Arial" w:hAnsi="Arial"/>
      <w:b/>
      <w:bCs/>
      <w:i/>
      <w:iCs/>
      <w:color w:val="000000"/>
      <w:sz w:val="28"/>
      <w:szCs w:val="28"/>
      <w:lang w:bidi="ar-SA"/>
    </w:rPr>
  </w:style>
  <w:style w:type="paragraph" w:styleId="Heading3">
    <w:name w:val="heading 3"/>
    <w:basedOn w:val="Normal"/>
    <w:next w:val="Normal"/>
    <w:link w:val="Heading3Char"/>
    <w:qFormat/>
    <w:rsid w:val="00D4044C"/>
    <w:pPr>
      <w:spacing w:before="240" w:after="60"/>
      <w:jc w:val="both"/>
      <w:outlineLvl w:val="2"/>
    </w:pPr>
    <w:rPr>
      <w:rFonts w:ascii="Arial" w:eastAsia="Arial" w:hAnsi="Arial"/>
      <w:b/>
      <w:bCs/>
      <w:color w:val="000000"/>
      <w:sz w:val="26"/>
      <w:szCs w:val="26"/>
      <w:lang w:bidi="ar-SA"/>
    </w:rPr>
  </w:style>
  <w:style w:type="paragraph" w:styleId="Heading4">
    <w:name w:val="heading 4"/>
    <w:basedOn w:val="Normal"/>
    <w:next w:val="Normal"/>
    <w:link w:val="Heading4Char"/>
    <w:qFormat/>
    <w:rsid w:val="00D4044C"/>
    <w:pPr>
      <w:spacing w:before="240" w:after="60"/>
      <w:jc w:val="both"/>
      <w:outlineLvl w:val="3"/>
    </w:pPr>
    <w:rPr>
      <w:b/>
      <w:bCs/>
      <w:color w:val="000000"/>
      <w:sz w:val="28"/>
      <w:szCs w:val="28"/>
      <w:lang w:bidi="ar-SA"/>
    </w:rPr>
  </w:style>
  <w:style w:type="paragraph" w:styleId="Heading5">
    <w:name w:val="heading 5"/>
    <w:basedOn w:val="Normal"/>
    <w:next w:val="Normal"/>
    <w:link w:val="Heading5Char"/>
    <w:qFormat/>
    <w:rsid w:val="00D4044C"/>
    <w:pPr>
      <w:spacing w:before="240" w:after="60"/>
      <w:jc w:val="both"/>
      <w:outlineLvl w:val="4"/>
    </w:pPr>
    <w:rPr>
      <w:b/>
      <w:bCs/>
      <w:i/>
      <w:iCs/>
      <w:color w:val="000000"/>
      <w:sz w:val="26"/>
      <w:szCs w:val="26"/>
      <w:lang w:bidi="ar-SA"/>
    </w:rPr>
  </w:style>
  <w:style w:type="paragraph" w:styleId="Heading6">
    <w:name w:val="heading 6"/>
    <w:basedOn w:val="Normal"/>
    <w:next w:val="Normal"/>
    <w:link w:val="Heading6Char"/>
    <w:qFormat/>
    <w:rsid w:val="00D4044C"/>
    <w:pPr>
      <w:spacing w:before="240" w:after="60"/>
      <w:jc w:val="both"/>
      <w:outlineLvl w:val="5"/>
    </w:pPr>
    <w:rPr>
      <w:b/>
      <w:bCs/>
      <w:color w:val="000000"/>
      <w:sz w:val="22"/>
      <w:szCs w:val="22"/>
      <w:lang w:bidi="ar-SA"/>
    </w:rPr>
  </w:style>
  <w:style w:type="paragraph" w:styleId="Heading7">
    <w:name w:val="heading 7"/>
    <w:basedOn w:val="Normal"/>
    <w:next w:val="Normal"/>
    <w:link w:val="Heading7Char"/>
    <w:qFormat/>
    <w:rsid w:val="007E2984"/>
    <w:pPr>
      <w:keepNext/>
      <w:spacing w:after="120"/>
      <w:ind w:left="720" w:hanging="720"/>
      <w:jc w:val="center"/>
      <w:outlineLvl w:val="6"/>
    </w:pPr>
    <w:rPr>
      <w:b/>
      <w:szCs w:val="20"/>
      <w:lang w:val="en-US"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4D6ADB"/>
    <w:pPr>
      <w:keepNext/>
      <w:spacing w:before="100" w:after="100"/>
      <w:jc w:val="both"/>
      <w:outlineLvl w:val="2"/>
    </w:pPr>
    <w:rPr>
      <w:rFonts w:ascii="Arial" w:hAnsi="Arial"/>
      <w:b/>
      <w:snapToGrid w:val="0"/>
      <w:sz w:val="36"/>
      <w:szCs w:val="20"/>
    </w:rPr>
  </w:style>
  <w:style w:type="paragraph" w:customStyle="1" w:styleId="clanak-">
    <w:name w:val="clanak-"/>
    <w:basedOn w:val="Normal"/>
    <w:rsid w:val="00AD5993"/>
    <w:pPr>
      <w:spacing w:before="100" w:beforeAutospacing="1" w:after="100" w:afterAutospacing="1"/>
      <w:jc w:val="center"/>
    </w:pPr>
  </w:style>
  <w:style w:type="paragraph" w:customStyle="1" w:styleId="t-9-8">
    <w:name w:val="t-9-8"/>
    <w:basedOn w:val="Normal"/>
    <w:rsid w:val="00AD5993"/>
    <w:pPr>
      <w:spacing w:before="100" w:beforeAutospacing="1" w:after="100" w:afterAutospacing="1"/>
    </w:pPr>
  </w:style>
  <w:style w:type="paragraph" w:customStyle="1" w:styleId="clanak">
    <w:name w:val="clanak"/>
    <w:basedOn w:val="Normal"/>
    <w:rsid w:val="00AD5993"/>
    <w:pPr>
      <w:spacing w:before="100" w:beforeAutospacing="1" w:after="100" w:afterAutospacing="1"/>
      <w:jc w:val="center"/>
    </w:pPr>
  </w:style>
  <w:style w:type="paragraph" w:customStyle="1" w:styleId="klasa2">
    <w:name w:val="klasa2"/>
    <w:basedOn w:val="Normal"/>
    <w:rsid w:val="00AD5993"/>
    <w:pPr>
      <w:spacing w:before="100" w:beforeAutospacing="1" w:after="100" w:afterAutospacing="1"/>
    </w:pPr>
  </w:style>
  <w:style w:type="paragraph" w:styleId="Header">
    <w:name w:val="header"/>
    <w:basedOn w:val="Normal"/>
    <w:link w:val="HeaderChar"/>
    <w:uiPriority w:val="99"/>
    <w:rsid w:val="00AD5993"/>
    <w:pPr>
      <w:tabs>
        <w:tab w:val="center" w:pos="4536"/>
        <w:tab w:val="right" w:pos="9072"/>
      </w:tabs>
    </w:pPr>
    <w:rPr>
      <w:lang w:bidi="ar-SA"/>
    </w:rPr>
  </w:style>
  <w:style w:type="character" w:customStyle="1" w:styleId="HeaderChar">
    <w:name w:val="Header Char"/>
    <w:link w:val="Header"/>
    <w:uiPriority w:val="99"/>
    <w:rsid w:val="00AD5993"/>
    <w:rPr>
      <w:sz w:val="24"/>
      <w:szCs w:val="24"/>
    </w:rPr>
  </w:style>
  <w:style w:type="paragraph" w:styleId="Footer">
    <w:name w:val="footer"/>
    <w:basedOn w:val="Normal"/>
    <w:link w:val="FooterChar"/>
    <w:uiPriority w:val="99"/>
    <w:rsid w:val="00AD5993"/>
    <w:pPr>
      <w:tabs>
        <w:tab w:val="center" w:pos="4536"/>
        <w:tab w:val="right" w:pos="9072"/>
      </w:tabs>
    </w:pPr>
    <w:rPr>
      <w:lang w:bidi="ar-SA"/>
    </w:rPr>
  </w:style>
  <w:style w:type="character" w:customStyle="1" w:styleId="FooterChar">
    <w:name w:val="Footer Char"/>
    <w:link w:val="Footer"/>
    <w:uiPriority w:val="99"/>
    <w:rsid w:val="00AD5993"/>
    <w:rPr>
      <w:sz w:val="24"/>
      <w:szCs w:val="24"/>
    </w:rPr>
  </w:style>
  <w:style w:type="paragraph" w:styleId="BalloonText">
    <w:name w:val="Balloon Text"/>
    <w:basedOn w:val="Normal"/>
    <w:link w:val="BalloonTextChar"/>
    <w:uiPriority w:val="99"/>
    <w:rsid w:val="00523492"/>
    <w:rPr>
      <w:rFonts w:ascii="Tahoma" w:hAnsi="Tahoma"/>
      <w:sz w:val="16"/>
      <w:szCs w:val="16"/>
      <w:lang w:bidi="ar-SA"/>
    </w:rPr>
  </w:style>
  <w:style w:type="character" w:customStyle="1" w:styleId="BalloonTextChar">
    <w:name w:val="Balloon Text Char"/>
    <w:link w:val="BalloonText"/>
    <w:uiPriority w:val="99"/>
    <w:rsid w:val="00523492"/>
    <w:rPr>
      <w:rFonts w:ascii="Tahoma" w:hAnsi="Tahoma" w:cs="Tahoma"/>
      <w:sz w:val="16"/>
      <w:szCs w:val="16"/>
    </w:rPr>
  </w:style>
  <w:style w:type="paragraph" w:customStyle="1" w:styleId="CharChar1CharCharCharCharCharCharCharChar">
    <w:name w:val="Char Char1 Char Char Char Char Char Char Char Char"/>
    <w:basedOn w:val="Normal"/>
    <w:rsid w:val="00ED643A"/>
    <w:pPr>
      <w:spacing w:after="160" w:line="240" w:lineRule="exact"/>
    </w:pPr>
    <w:rPr>
      <w:rFonts w:ascii="Tahoma" w:hAnsi="Tahoma"/>
      <w:sz w:val="20"/>
      <w:szCs w:val="20"/>
    </w:rPr>
  </w:style>
  <w:style w:type="character" w:customStyle="1" w:styleId="BodyText1">
    <w:name w:val="Body Text1"/>
    <w:rsid w:val="00196D7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Char">
    <w:name w:val="Heading 1 Char"/>
    <w:link w:val="Heading1"/>
    <w:rsid w:val="00D4044C"/>
    <w:rPr>
      <w:rFonts w:ascii="Arial" w:eastAsia="Arial" w:hAnsi="Arial" w:cs="Arial"/>
      <w:b/>
      <w:bCs/>
      <w:color w:val="000000"/>
      <w:sz w:val="32"/>
      <w:szCs w:val="32"/>
    </w:rPr>
  </w:style>
  <w:style w:type="character" w:customStyle="1" w:styleId="Heading2Char">
    <w:name w:val="Heading 2 Char"/>
    <w:link w:val="Heading2"/>
    <w:rsid w:val="00D4044C"/>
    <w:rPr>
      <w:rFonts w:ascii="Arial" w:eastAsia="Arial" w:hAnsi="Arial" w:cs="Arial"/>
      <w:b/>
      <w:bCs/>
      <w:i/>
      <w:iCs/>
      <w:color w:val="000000"/>
      <w:sz w:val="28"/>
      <w:szCs w:val="28"/>
    </w:rPr>
  </w:style>
  <w:style w:type="character" w:customStyle="1" w:styleId="Heading3Char">
    <w:name w:val="Heading 3 Char"/>
    <w:link w:val="Heading3"/>
    <w:rsid w:val="00D4044C"/>
    <w:rPr>
      <w:rFonts w:ascii="Arial" w:eastAsia="Arial" w:hAnsi="Arial" w:cs="Arial"/>
      <w:b/>
      <w:bCs/>
      <w:color w:val="000000"/>
      <w:sz w:val="26"/>
      <w:szCs w:val="26"/>
    </w:rPr>
  </w:style>
  <w:style w:type="character" w:customStyle="1" w:styleId="Heading4Char">
    <w:name w:val="Heading 4 Char"/>
    <w:link w:val="Heading4"/>
    <w:rsid w:val="00D4044C"/>
    <w:rPr>
      <w:b/>
      <w:bCs/>
      <w:color w:val="000000"/>
      <w:sz w:val="28"/>
      <w:szCs w:val="28"/>
    </w:rPr>
  </w:style>
  <w:style w:type="character" w:customStyle="1" w:styleId="Heading5Char">
    <w:name w:val="Heading 5 Char"/>
    <w:link w:val="Heading5"/>
    <w:rsid w:val="00D4044C"/>
    <w:rPr>
      <w:b/>
      <w:bCs/>
      <w:i/>
      <w:iCs/>
      <w:color w:val="000000"/>
      <w:sz w:val="26"/>
      <w:szCs w:val="26"/>
    </w:rPr>
  </w:style>
  <w:style w:type="character" w:customStyle="1" w:styleId="Heading6Char">
    <w:name w:val="Heading 6 Char"/>
    <w:link w:val="Heading6"/>
    <w:rsid w:val="00D4044C"/>
    <w:rPr>
      <w:b/>
      <w:bCs/>
      <w:color w:val="000000"/>
      <w:sz w:val="22"/>
      <w:szCs w:val="22"/>
    </w:rPr>
  </w:style>
  <w:style w:type="numbering" w:customStyle="1" w:styleId="NoList1">
    <w:name w:val="No List1"/>
    <w:next w:val="NoList"/>
    <w:semiHidden/>
    <w:rsid w:val="00D4044C"/>
  </w:style>
  <w:style w:type="paragraph" w:styleId="Title">
    <w:name w:val="Title"/>
    <w:basedOn w:val="Normal"/>
    <w:link w:val="TitleChar"/>
    <w:qFormat/>
    <w:rsid w:val="00D4044C"/>
    <w:pPr>
      <w:spacing w:before="240" w:after="60"/>
      <w:jc w:val="center"/>
    </w:pPr>
    <w:rPr>
      <w:rFonts w:ascii="Arial" w:eastAsia="Arial" w:hAnsi="Arial"/>
      <w:b/>
      <w:bCs/>
      <w:color w:val="000000"/>
      <w:sz w:val="32"/>
      <w:szCs w:val="32"/>
      <w:lang w:bidi="ar-SA"/>
    </w:rPr>
  </w:style>
  <w:style w:type="character" w:customStyle="1" w:styleId="TitleChar">
    <w:name w:val="Title Char"/>
    <w:link w:val="Title"/>
    <w:rsid w:val="00D4044C"/>
    <w:rPr>
      <w:rFonts w:ascii="Arial" w:eastAsia="Arial" w:hAnsi="Arial" w:cs="Arial"/>
      <w:b/>
      <w:bCs/>
      <w:color w:val="000000"/>
      <w:sz w:val="32"/>
      <w:szCs w:val="32"/>
    </w:rPr>
  </w:style>
  <w:style w:type="paragraph" w:styleId="Subtitle">
    <w:name w:val="Subtitle"/>
    <w:basedOn w:val="Normal"/>
    <w:link w:val="SubtitleChar"/>
    <w:qFormat/>
    <w:rsid w:val="00D4044C"/>
    <w:pPr>
      <w:spacing w:after="60"/>
      <w:jc w:val="center"/>
    </w:pPr>
    <w:rPr>
      <w:rFonts w:ascii="Arial" w:eastAsia="Arial" w:hAnsi="Arial"/>
      <w:color w:val="000000"/>
      <w:lang w:bidi="ar-SA"/>
    </w:rPr>
  </w:style>
  <w:style w:type="character" w:customStyle="1" w:styleId="SubtitleChar">
    <w:name w:val="Subtitle Char"/>
    <w:link w:val="Subtitle"/>
    <w:rsid w:val="00D4044C"/>
    <w:rPr>
      <w:rFonts w:ascii="Arial" w:eastAsia="Arial" w:hAnsi="Arial" w:cs="Arial"/>
      <w:color w:val="000000"/>
      <w:sz w:val="24"/>
      <w:szCs w:val="24"/>
    </w:rPr>
  </w:style>
  <w:style w:type="character" w:styleId="CommentReference">
    <w:name w:val="annotation reference"/>
    <w:rsid w:val="00D4044C"/>
    <w:rPr>
      <w:sz w:val="16"/>
      <w:szCs w:val="16"/>
    </w:rPr>
  </w:style>
  <w:style w:type="paragraph" w:customStyle="1" w:styleId="t-10-9-kurz-s">
    <w:name w:val="t-10-9-kurz-s"/>
    <w:basedOn w:val="Normal"/>
    <w:rsid w:val="00D4044C"/>
    <w:pPr>
      <w:spacing w:before="100" w:beforeAutospacing="1" w:after="100" w:afterAutospacing="1"/>
      <w:jc w:val="center"/>
    </w:pPr>
    <w:rPr>
      <w:i/>
      <w:iCs/>
      <w:sz w:val="26"/>
      <w:szCs w:val="26"/>
    </w:rPr>
  </w:style>
  <w:style w:type="numbering" w:customStyle="1" w:styleId="NoList2">
    <w:name w:val="No List2"/>
    <w:next w:val="NoList"/>
    <w:semiHidden/>
    <w:rsid w:val="00D4044C"/>
  </w:style>
  <w:style w:type="paragraph" w:styleId="BodyText">
    <w:name w:val="Body Text"/>
    <w:aliases w:val=" uvlaka 3,uvlaka 2,uvlaka 3,  uvlaka 2"/>
    <w:basedOn w:val="Normal"/>
    <w:link w:val="BodyTextChar"/>
    <w:rsid w:val="00D4044C"/>
    <w:pPr>
      <w:jc w:val="both"/>
    </w:pPr>
    <w:rPr>
      <w:rFonts w:ascii="Tahoma" w:hAnsi="Tahoma"/>
      <w:sz w:val="22"/>
      <w:lang w:bidi="ar-SA"/>
    </w:rPr>
  </w:style>
  <w:style w:type="character" w:customStyle="1" w:styleId="BodyTextChar">
    <w:name w:val="Body Text Char"/>
    <w:aliases w:val=" uvlaka 3 Char,uvlaka 2 Char,uvlaka 3 Char,  uvlaka 2 Char"/>
    <w:link w:val="BodyText"/>
    <w:rsid w:val="00D4044C"/>
    <w:rPr>
      <w:rFonts w:ascii="Tahoma" w:hAnsi="Tahoma" w:cs="Tahoma"/>
      <w:sz w:val="22"/>
      <w:szCs w:val="24"/>
    </w:rPr>
  </w:style>
  <w:style w:type="paragraph" w:customStyle="1" w:styleId="T-98-2">
    <w:name w:val="T-9/8-2"/>
    <w:rsid w:val="00D4044C"/>
    <w:pPr>
      <w:widowControl w:val="0"/>
      <w:tabs>
        <w:tab w:val="left" w:pos="2153"/>
      </w:tabs>
      <w:autoSpaceDE w:val="0"/>
      <w:autoSpaceDN w:val="0"/>
      <w:adjustRightInd w:val="0"/>
      <w:spacing w:after="43"/>
      <w:ind w:firstLine="342"/>
      <w:jc w:val="both"/>
    </w:pPr>
    <w:rPr>
      <w:rFonts w:ascii="Times-NewRoman" w:hAnsi="Times-NewRoman"/>
      <w:sz w:val="19"/>
      <w:szCs w:val="19"/>
      <w:lang w:val="en-GB" w:eastAsia="en-GB" w:bidi="en-GB"/>
    </w:rPr>
  </w:style>
  <w:style w:type="paragraph" w:styleId="NormalWeb">
    <w:name w:val="Normal (Web)"/>
    <w:basedOn w:val="Normal"/>
    <w:uiPriority w:val="99"/>
    <w:rsid w:val="00D4044C"/>
    <w:pPr>
      <w:spacing w:before="100" w:beforeAutospacing="1" w:after="100" w:afterAutospacing="1"/>
    </w:pPr>
  </w:style>
  <w:style w:type="paragraph" w:customStyle="1" w:styleId="Default">
    <w:name w:val="Default"/>
    <w:rsid w:val="00B9036B"/>
    <w:pPr>
      <w:autoSpaceDE w:val="0"/>
      <w:autoSpaceDN w:val="0"/>
      <w:adjustRightInd w:val="0"/>
    </w:pPr>
    <w:rPr>
      <w:color w:val="000000"/>
      <w:sz w:val="24"/>
      <w:szCs w:val="24"/>
      <w:lang w:eastAsia="hr-HR"/>
    </w:rPr>
  </w:style>
  <w:style w:type="paragraph" w:styleId="CommentText">
    <w:name w:val="annotation text"/>
    <w:basedOn w:val="Normal"/>
    <w:link w:val="CommentTextChar"/>
    <w:rsid w:val="0077608B"/>
    <w:rPr>
      <w:sz w:val="20"/>
      <w:szCs w:val="20"/>
    </w:rPr>
  </w:style>
  <w:style w:type="character" w:customStyle="1" w:styleId="CommentTextChar">
    <w:name w:val="Comment Text Char"/>
    <w:link w:val="CommentText"/>
    <w:rsid w:val="0077608B"/>
    <w:rPr>
      <w:lang w:val="en-GB" w:eastAsia="en-GB" w:bidi="en-GB"/>
    </w:rPr>
  </w:style>
  <w:style w:type="paragraph" w:styleId="CommentSubject">
    <w:name w:val="annotation subject"/>
    <w:basedOn w:val="CommentText"/>
    <w:next w:val="CommentText"/>
    <w:link w:val="CommentSubjectChar"/>
    <w:rsid w:val="0077608B"/>
    <w:rPr>
      <w:b/>
      <w:bCs/>
    </w:rPr>
  </w:style>
  <w:style w:type="character" w:customStyle="1" w:styleId="CommentSubjectChar">
    <w:name w:val="Comment Subject Char"/>
    <w:link w:val="CommentSubject"/>
    <w:rsid w:val="0077608B"/>
    <w:rPr>
      <w:b/>
      <w:bCs/>
      <w:lang w:val="en-GB" w:eastAsia="en-GB" w:bidi="en-GB"/>
    </w:rPr>
  </w:style>
  <w:style w:type="paragraph" w:customStyle="1" w:styleId="broj-d">
    <w:name w:val="broj-d"/>
    <w:basedOn w:val="Normal"/>
    <w:rsid w:val="00B325AD"/>
    <w:pPr>
      <w:spacing w:before="100" w:beforeAutospacing="1" w:after="100" w:afterAutospacing="1"/>
      <w:jc w:val="right"/>
    </w:pPr>
    <w:rPr>
      <w:b/>
      <w:bCs/>
      <w:sz w:val="26"/>
      <w:szCs w:val="26"/>
      <w:lang w:val="hr-HR" w:eastAsia="hr-HR" w:bidi="ar-SA"/>
    </w:rPr>
  </w:style>
  <w:style w:type="paragraph" w:customStyle="1" w:styleId="podnaslov">
    <w:name w:val="podnaslov"/>
    <w:basedOn w:val="Normal"/>
    <w:rsid w:val="00B325AD"/>
    <w:pPr>
      <w:spacing w:before="100" w:beforeAutospacing="1" w:after="100" w:afterAutospacing="1"/>
    </w:pPr>
    <w:rPr>
      <w:sz w:val="28"/>
      <w:szCs w:val="28"/>
      <w:lang w:val="hr-HR" w:eastAsia="hr-HR" w:bidi="ar-SA"/>
    </w:rPr>
  </w:style>
  <w:style w:type="paragraph" w:customStyle="1" w:styleId="podnaslov-2">
    <w:name w:val="podnaslov-2"/>
    <w:basedOn w:val="Normal"/>
    <w:rsid w:val="00B325AD"/>
    <w:pPr>
      <w:spacing w:before="100" w:beforeAutospacing="1" w:after="100" w:afterAutospacing="1"/>
    </w:pPr>
    <w:rPr>
      <w:sz w:val="28"/>
      <w:szCs w:val="28"/>
      <w:lang w:val="hr-HR" w:eastAsia="hr-HR" w:bidi="ar-SA"/>
    </w:rPr>
  </w:style>
  <w:style w:type="paragraph" w:customStyle="1" w:styleId="potpis-ovlastene">
    <w:name w:val="potpis-ovlastene"/>
    <w:basedOn w:val="Normal"/>
    <w:rsid w:val="00B325AD"/>
    <w:pPr>
      <w:spacing w:before="100" w:beforeAutospacing="1" w:after="100" w:afterAutospacing="1"/>
      <w:ind w:left="7344"/>
      <w:jc w:val="center"/>
    </w:pPr>
    <w:rPr>
      <w:lang w:val="hr-HR" w:eastAsia="hr-HR" w:bidi="ar-SA"/>
    </w:rPr>
  </w:style>
  <w:style w:type="paragraph" w:customStyle="1" w:styleId="t-10">
    <w:name w:val="t-10"/>
    <w:basedOn w:val="Normal"/>
    <w:rsid w:val="00B325AD"/>
    <w:pPr>
      <w:spacing w:before="100" w:beforeAutospacing="1" w:after="100" w:afterAutospacing="1"/>
    </w:pPr>
    <w:rPr>
      <w:sz w:val="26"/>
      <w:szCs w:val="26"/>
      <w:lang w:val="hr-HR" w:eastAsia="hr-HR" w:bidi="ar-SA"/>
    </w:rPr>
  </w:style>
  <w:style w:type="paragraph" w:customStyle="1" w:styleId="t-10-9">
    <w:name w:val="t-10-9"/>
    <w:basedOn w:val="Normal"/>
    <w:rsid w:val="00B325AD"/>
    <w:pPr>
      <w:spacing w:before="100" w:beforeAutospacing="1" w:after="100" w:afterAutospacing="1"/>
    </w:pPr>
    <w:rPr>
      <w:sz w:val="26"/>
      <w:szCs w:val="26"/>
      <w:lang w:val="hr-HR" w:eastAsia="hr-HR" w:bidi="ar-SA"/>
    </w:rPr>
  </w:style>
  <w:style w:type="paragraph" w:customStyle="1" w:styleId="t-10-9-fett">
    <w:name w:val="t-10-9-fett"/>
    <w:basedOn w:val="Normal"/>
    <w:rsid w:val="00B325AD"/>
    <w:pPr>
      <w:spacing w:before="100" w:beforeAutospacing="1" w:after="100" w:afterAutospacing="1"/>
    </w:pPr>
    <w:rPr>
      <w:b/>
      <w:bCs/>
      <w:sz w:val="26"/>
      <w:szCs w:val="26"/>
      <w:lang w:val="hr-HR" w:eastAsia="hr-HR" w:bidi="ar-SA"/>
    </w:rPr>
  </w:style>
  <w:style w:type="paragraph" w:customStyle="1" w:styleId="t-10-9-sred">
    <w:name w:val="t-10-9-sred"/>
    <w:basedOn w:val="Normal"/>
    <w:rsid w:val="00B325AD"/>
    <w:pPr>
      <w:spacing w:before="100" w:beforeAutospacing="1" w:after="100" w:afterAutospacing="1"/>
      <w:jc w:val="center"/>
    </w:pPr>
    <w:rPr>
      <w:sz w:val="26"/>
      <w:szCs w:val="26"/>
      <w:lang w:val="hr-HR" w:eastAsia="hr-HR" w:bidi="ar-SA"/>
    </w:rPr>
  </w:style>
  <w:style w:type="paragraph" w:customStyle="1" w:styleId="t-11-9-fett">
    <w:name w:val="t-11-9-fett"/>
    <w:basedOn w:val="Normal"/>
    <w:rsid w:val="00B325AD"/>
    <w:pPr>
      <w:spacing w:before="100" w:beforeAutospacing="1" w:after="100" w:afterAutospacing="1"/>
    </w:pPr>
    <w:rPr>
      <w:b/>
      <w:bCs/>
      <w:sz w:val="28"/>
      <w:szCs w:val="28"/>
      <w:lang w:val="hr-HR" w:eastAsia="hr-HR" w:bidi="ar-SA"/>
    </w:rPr>
  </w:style>
  <w:style w:type="paragraph" w:customStyle="1" w:styleId="t-11-9-kurz-s">
    <w:name w:val="t-11-9-kurz-s"/>
    <w:basedOn w:val="Normal"/>
    <w:rsid w:val="00B325AD"/>
    <w:pPr>
      <w:spacing w:before="100" w:beforeAutospacing="1" w:after="100" w:afterAutospacing="1"/>
      <w:jc w:val="center"/>
    </w:pPr>
    <w:rPr>
      <w:i/>
      <w:iCs/>
      <w:sz w:val="28"/>
      <w:szCs w:val="28"/>
      <w:lang w:val="hr-HR" w:eastAsia="hr-HR" w:bidi="ar-SA"/>
    </w:rPr>
  </w:style>
  <w:style w:type="paragraph" w:customStyle="1" w:styleId="t-11-9-sred">
    <w:name w:val="t-11-9-sred"/>
    <w:basedOn w:val="Normal"/>
    <w:rsid w:val="00B325AD"/>
    <w:pPr>
      <w:spacing w:before="100" w:beforeAutospacing="1" w:after="100" w:afterAutospacing="1"/>
      <w:jc w:val="center"/>
    </w:pPr>
    <w:rPr>
      <w:sz w:val="28"/>
      <w:szCs w:val="28"/>
      <w:lang w:val="hr-HR" w:eastAsia="hr-HR" w:bidi="ar-SA"/>
    </w:rPr>
  </w:style>
  <w:style w:type="paragraph" w:customStyle="1" w:styleId="t-12-9-fett-s">
    <w:name w:val="t-12-9-fett-s"/>
    <w:basedOn w:val="Normal"/>
    <w:rsid w:val="00B325AD"/>
    <w:pPr>
      <w:spacing w:before="100" w:beforeAutospacing="1" w:after="100" w:afterAutospacing="1"/>
      <w:jc w:val="center"/>
    </w:pPr>
    <w:rPr>
      <w:b/>
      <w:bCs/>
      <w:sz w:val="28"/>
      <w:szCs w:val="28"/>
      <w:lang w:val="hr-HR" w:eastAsia="hr-HR" w:bidi="ar-SA"/>
    </w:rPr>
  </w:style>
  <w:style w:type="paragraph" w:customStyle="1" w:styleId="t-12-9-sred">
    <w:name w:val="t-12-9-sred"/>
    <w:basedOn w:val="Normal"/>
    <w:rsid w:val="00B325AD"/>
    <w:pPr>
      <w:spacing w:before="100" w:beforeAutospacing="1" w:after="100" w:afterAutospacing="1"/>
      <w:jc w:val="center"/>
    </w:pPr>
    <w:rPr>
      <w:sz w:val="28"/>
      <w:szCs w:val="28"/>
      <w:lang w:val="hr-HR" w:eastAsia="hr-HR" w:bidi="ar-SA"/>
    </w:rPr>
  </w:style>
  <w:style w:type="paragraph" w:customStyle="1" w:styleId="t-8-7-fett-s">
    <w:name w:val="t-8-7-fett-s"/>
    <w:basedOn w:val="Normal"/>
    <w:rsid w:val="00B325AD"/>
    <w:pPr>
      <w:spacing w:before="100" w:beforeAutospacing="1" w:after="100" w:afterAutospacing="1"/>
      <w:jc w:val="center"/>
    </w:pPr>
    <w:rPr>
      <w:b/>
      <w:bCs/>
      <w:lang w:val="hr-HR" w:eastAsia="hr-HR" w:bidi="ar-SA"/>
    </w:rPr>
  </w:style>
  <w:style w:type="paragraph" w:customStyle="1" w:styleId="t-9-8-fett-l">
    <w:name w:val="t-9-8-fett-l"/>
    <w:basedOn w:val="Normal"/>
    <w:rsid w:val="00B325AD"/>
    <w:pPr>
      <w:spacing w:before="100" w:beforeAutospacing="1" w:after="100" w:afterAutospacing="1"/>
    </w:pPr>
    <w:rPr>
      <w:b/>
      <w:bCs/>
      <w:lang w:val="hr-HR" w:eastAsia="hr-HR" w:bidi="ar-SA"/>
    </w:rPr>
  </w:style>
  <w:style w:type="paragraph" w:customStyle="1" w:styleId="t-9-8-kurz-l">
    <w:name w:val="t-9-8-kurz-l"/>
    <w:basedOn w:val="Normal"/>
    <w:rsid w:val="00B325AD"/>
    <w:pPr>
      <w:spacing w:before="100" w:beforeAutospacing="1" w:after="100" w:afterAutospacing="1"/>
    </w:pPr>
    <w:rPr>
      <w:i/>
      <w:iCs/>
      <w:lang w:val="hr-HR" w:eastAsia="hr-HR" w:bidi="ar-SA"/>
    </w:rPr>
  </w:style>
  <w:style w:type="paragraph" w:customStyle="1" w:styleId="t-9-8-kurz-s">
    <w:name w:val="t-9-8-kurz-s"/>
    <w:basedOn w:val="Normal"/>
    <w:rsid w:val="00B325AD"/>
    <w:pPr>
      <w:spacing w:before="100" w:beforeAutospacing="1" w:after="100" w:afterAutospacing="1"/>
      <w:jc w:val="center"/>
    </w:pPr>
    <w:rPr>
      <w:i/>
      <w:iCs/>
      <w:lang w:val="hr-HR" w:eastAsia="hr-HR" w:bidi="ar-SA"/>
    </w:rPr>
  </w:style>
  <w:style w:type="paragraph" w:customStyle="1" w:styleId="t-9-8-potpis">
    <w:name w:val="t-9-8-potpis"/>
    <w:basedOn w:val="Normal"/>
    <w:rsid w:val="00B325AD"/>
    <w:pPr>
      <w:spacing w:before="100" w:beforeAutospacing="1" w:after="100" w:afterAutospacing="1"/>
      <w:ind w:left="7344"/>
      <w:jc w:val="center"/>
    </w:pPr>
    <w:rPr>
      <w:lang w:val="hr-HR" w:eastAsia="hr-HR" w:bidi="ar-SA"/>
    </w:rPr>
  </w:style>
  <w:style w:type="paragraph" w:customStyle="1" w:styleId="t-9-8-sredina">
    <w:name w:val="t-9-8-sredina"/>
    <w:basedOn w:val="Normal"/>
    <w:rsid w:val="00B325AD"/>
    <w:pPr>
      <w:spacing w:before="100" w:beforeAutospacing="1" w:after="100" w:afterAutospacing="1"/>
      <w:jc w:val="center"/>
    </w:pPr>
    <w:rPr>
      <w:lang w:val="hr-HR" w:eastAsia="hr-HR" w:bidi="ar-SA"/>
    </w:rPr>
  </w:style>
  <w:style w:type="paragraph" w:customStyle="1" w:styleId="tb-na16">
    <w:name w:val="tb-na16"/>
    <w:basedOn w:val="Normal"/>
    <w:rsid w:val="00B325AD"/>
    <w:pPr>
      <w:spacing w:before="100" w:beforeAutospacing="1" w:after="100" w:afterAutospacing="1"/>
      <w:jc w:val="center"/>
    </w:pPr>
    <w:rPr>
      <w:b/>
      <w:bCs/>
      <w:sz w:val="36"/>
      <w:szCs w:val="36"/>
      <w:lang w:val="hr-HR" w:eastAsia="hr-HR" w:bidi="ar-SA"/>
    </w:rPr>
  </w:style>
  <w:style w:type="paragraph" w:customStyle="1" w:styleId="tb-na16-2">
    <w:name w:val="tb-na16-2"/>
    <w:basedOn w:val="Normal"/>
    <w:rsid w:val="00B325AD"/>
    <w:pPr>
      <w:spacing w:before="100" w:beforeAutospacing="1" w:after="100" w:afterAutospacing="1"/>
      <w:jc w:val="center"/>
    </w:pPr>
    <w:rPr>
      <w:b/>
      <w:bCs/>
      <w:sz w:val="36"/>
      <w:szCs w:val="36"/>
      <w:lang w:val="hr-HR" w:eastAsia="hr-HR" w:bidi="ar-SA"/>
    </w:rPr>
  </w:style>
  <w:style w:type="paragraph" w:customStyle="1" w:styleId="tb-na18">
    <w:name w:val="tb-na18"/>
    <w:basedOn w:val="Normal"/>
    <w:rsid w:val="00B325AD"/>
    <w:pPr>
      <w:spacing w:before="100" w:beforeAutospacing="1" w:after="100" w:afterAutospacing="1"/>
      <w:jc w:val="center"/>
    </w:pPr>
    <w:rPr>
      <w:b/>
      <w:bCs/>
      <w:sz w:val="40"/>
      <w:szCs w:val="40"/>
      <w:lang w:val="hr-HR" w:eastAsia="hr-HR" w:bidi="ar-SA"/>
    </w:rPr>
  </w:style>
  <w:style w:type="paragraph" w:customStyle="1" w:styleId="clanak-kurziv">
    <w:name w:val="clanak-kurziv"/>
    <w:basedOn w:val="Normal"/>
    <w:rsid w:val="00B325AD"/>
    <w:pPr>
      <w:spacing w:before="100" w:beforeAutospacing="1" w:after="100" w:afterAutospacing="1"/>
      <w:jc w:val="center"/>
    </w:pPr>
    <w:rPr>
      <w:i/>
      <w:iCs/>
      <w:lang w:val="hr-HR" w:eastAsia="hr-HR" w:bidi="ar-SA"/>
    </w:rPr>
  </w:style>
  <w:style w:type="paragraph" w:customStyle="1" w:styleId="natjecaji-bold">
    <w:name w:val="natjecaji-bold"/>
    <w:basedOn w:val="Normal"/>
    <w:rsid w:val="00B325AD"/>
    <w:pPr>
      <w:spacing w:before="100" w:beforeAutospacing="1" w:after="100" w:afterAutospacing="1"/>
    </w:pPr>
    <w:rPr>
      <w:b/>
      <w:bCs/>
      <w:lang w:val="hr-HR" w:eastAsia="hr-HR" w:bidi="ar-SA"/>
    </w:rPr>
  </w:style>
  <w:style w:type="paragraph" w:customStyle="1" w:styleId="natjecaji-bold-bez-crte">
    <w:name w:val="natjecaji-bold-bez-crte"/>
    <w:basedOn w:val="Normal"/>
    <w:rsid w:val="00B325AD"/>
    <w:pPr>
      <w:spacing w:before="100" w:beforeAutospacing="1" w:after="100" w:afterAutospacing="1"/>
    </w:pPr>
    <w:rPr>
      <w:b/>
      <w:bCs/>
      <w:lang w:val="hr-HR" w:eastAsia="hr-HR" w:bidi="ar-SA"/>
    </w:rPr>
  </w:style>
  <w:style w:type="paragraph" w:customStyle="1" w:styleId="natjecaji-bold-ojn">
    <w:name w:val="natjecaji-bold-ojn"/>
    <w:basedOn w:val="Normal"/>
    <w:rsid w:val="00B325AD"/>
    <w:pPr>
      <w:spacing w:before="100" w:beforeAutospacing="1" w:after="100" w:afterAutospacing="1"/>
    </w:pPr>
    <w:rPr>
      <w:b/>
      <w:bCs/>
      <w:lang w:val="hr-HR" w:eastAsia="hr-HR" w:bidi="ar-SA"/>
    </w:rPr>
  </w:style>
  <w:style w:type="paragraph" w:customStyle="1" w:styleId="nsl-14-fett">
    <w:name w:val="nsl-14-fett"/>
    <w:basedOn w:val="Normal"/>
    <w:rsid w:val="00B325AD"/>
    <w:pPr>
      <w:spacing w:before="100" w:beforeAutospacing="1" w:after="100" w:afterAutospacing="1"/>
    </w:pPr>
    <w:rPr>
      <w:b/>
      <w:bCs/>
      <w:sz w:val="32"/>
      <w:szCs w:val="32"/>
      <w:lang w:val="hr-HR" w:eastAsia="hr-HR" w:bidi="ar-SA"/>
    </w:rPr>
  </w:style>
  <w:style w:type="paragraph" w:customStyle="1" w:styleId="nsl-14-fett-ispod">
    <w:name w:val="nsl-14-fett-ispod"/>
    <w:basedOn w:val="Normal"/>
    <w:rsid w:val="00B325AD"/>
    <w:pPr>
      <w:spacing w:before="100" w:beforeAutospacing="1" w:after="100" w:afterAutospacing="1"/>
    </w:pPr>
    <w:rPr>
      <w:b/>
      <w:bCs/>
      <w:sz w:val="32"/>
      <w:szCs w:val="32"/>
      <w:lang w:val="hr-HR" w:eastAsia="hr-HR" w:bidi="ar-SA"/>
    </w:rPr>
  </w:style>
  <w:style w:type="paragraph" w:customStyle="1" w:styleId="potpis-desno">
    <w:name w:val="potpis-desno"/>
    <w:basedOn w:val="Normal"/>
    <w:rsid w:val="00B325AD"/>
    <w:pPr>
      <w:spacing w:before="100" w:beforeAutospacing="1" w:after="100" w:afterAutospacing="1"/>
      <w:ind w:left="7344"/>
      <w:jc w:val="center"/>
    </w:pPr>
    <w:rPr>
      <w:lang w:val="hr-HR" w:eastAsia="hr-HR" w:bidi="ar-SA"/>
    </w:rPr>
  </w:style>
  <w:style w:type="paragraph" w:customStyle="1" w:styleId="tekst-bold">
    <w:name w:val="tekst-bold"/>
    <w:basedOn w:val="Normal"/>
    <w:rsid w:val="00B325AD"/>
    <w:pPr>
      <w:spacing w:before="100" w:beforeAutospacing="1" w:after="100" w:afterAutospacing="1"/>
    </w:pPr>
    <w:rPr>
      <w:b/>
      <w:bCs/>
      <w:lang w:val="hr-HR" w:eastAsia="hr-HR" w:bidi="ar-SA"/>
    </w:rPr>
  </w:style>
  <w:style w:type="paragraph" w:customStyle="1" w:styleId="uvlaka-10">
    <w:name w:val="uvlaka-10"/>
    <w:basedOn w:val="Normal"/>
    <w:rsid w:val="00B325AD"/>
    <w:pPr>
      <w:spacing w:before="100" w:beforeAutospacing="1" w:after="100" w:afterAutospacing="1"/>
    </w:pPr>
    <w:rPr>
      <w:sz w:val="26"/>
      <w:szCs w:val="26"/>
      <w:lang w:val="hr-HR" w:eastAsia="hr-HR" w:bidi="ar-SA"/>
    </w:rPr>
  </w:style>
  <w:style w:type="paragraph" w:customStyle="1" w:styleId="clanak-10">
    <w:name w:val="clanak-10"/>
    <w:basedOn w:val="Normal"/>
    <w:rsid w:val="00B325AD"/>
    <w:pPr>
      <w:spacing w:before="100" w:beforeAutospacing="1" w:after="100" w:afterAutospacing="1"/>
      <w:jc w:val="center"/>
    </w:pPr>
    <w:rPr>
      <w:sz w:val="26"/>
      <w:szCs w:val="26"/>
      <w:lang w:val="hr-HR" w:eastAsia="hr-HR" w:bidi="ar-SA"/>
    </w:rPr>
  </w:style>
  <w:style w:type="paragraph" w:customStyle="1" w:styleId="t-10-9-bez-uvlake">
    <w:name w:val="t-10-9-bez-uvlake"/>
    <w:basedOn w:val="Normal"/>
    <w:rsid w:val="00B325AD"/>
    <w:pPr>
      <w:spacing w:before="100" w:beforeAutospacing="1" w:after="100" w:afterAutospacing="1"/>
    </w:pPr>
    <w:rPr>
      <w:sz w:val="26"/>
      <w:szCs w:val="26"/>
      <w:lang w:val="hr-HR" w:eastAsia="hr-HR" w:bidi="ar-SA"/>
    </w:rPr>
  </w:style>
  <w:style w:type="paragraph" w:customStyle="1" w:styleId="t-10-9-potpis">
    <w:name w:val="t-10-9-potpis"/>
    <w:basedOn w:val="Normal"/>
    <w:rsid w:val="00B325AD"/>
    <w:pPr>
      <w:spacing w:before="100" w:beforeAutospacing="1" w:after="100" w:afterAutospacing="1"/>
      <w:ind w:left="7344"/>
      <w:jc w:val="center"/>
    </w:pPr>
    <w:rPr>
      <w:sz w:val="26"/>
      <w:szCs w:val="26"/>
      <w:lang w:val="hr-HR" w:eastAsia="hr-HR" w:bidi="ar-SA"/>
    </w:rPr>
  </w:style>
  <w:style w:type="paragraph" w:customStyle="1" w:styleId="t-12-9-sred-92-">
    <w:name w:val="t-12-9-sred-92-"/>
    <w:basedOn w:val="Normal"/>
    <w:rsid w:val="00B325AD"/>
    <w:pPr>
      <w:spacing w:before="100" w:beforeAutospacing="1" w:after="100" w:afterAutospacing="1"/>
      <w:jc w:val="center"/>
    </w:pPr>
    <w:rPr>
      <w:sz w:val="28"/>
      <w:szCs w:val="28"/>
      <w:lang w:val="hr-HR" w:eastAsia="hr-HR" w:bidi="ar-SA"/>
    </w:rPr>
  </w:style>
  <w:style w:type="paragraph" w:customStyle="1" w:styleId="t-9-8-sred">
    <w:name w:val="t-9-8-sred"/>
    <w:basedOn w:val="Normal"/>
    <w:rsid w:val="00B325AD"/>
    <w:pPr>
      <w:spacing w:before="100" w:beforeAutospacing="1" w:after="100" w:afterAutospacing="1"/>
      <w:jc w:val="center"/>
    </w:pPr>
    <w:rPr>
      <w:lang w:val="hr-HR" w:eastAsia="hr-HR" w:bidi="ar-SA"/>
    </w:rPr>
  </w:style>
  <w:style w:type="paragraph" w:customStyle="1" w:styleId="t-pn-spac">
    <w:name w:val="t-pn-spac"/>
    <w:basedOn w:val="Normal"/>
    <w:rsid w:val="00B325AD"/>
    <w:pPr>
      <w:spacing w:before="100" w:beforeAutospacing="1" w:after="100" w:afterAutospacing="1"/>
      <w:jc w:val="center"/>
    </w:pPr>
    <w:rPr>
      <w:spacing w:val="72"/>
      <w:sz w:val="26"/>
      <w:szCs w:val="26"/>
      <w:lang w:val="hr-HR" w:eastAsia="hr-HR" w:bidi="ar-SA"/>
    </w:rPr>
  </w:style>
  <w:style w:type="paragraph" w:customStyle="1" w:styleId="t-10-9-kurz-s-fett">
    <w:name w:val="t-10-9-kurz-s-fett"/>
    <w:basedOn w:val="Normal"/>
    <w:rsid w:val="00B325AD"/>
    <w:pPr>
      <w:spacing w:before="100" w:beforeAutospacing="1" w:after="100" w:afterAutospacing="1"/>
      <w:jc w:val="center"/>
    </w:pPr>
    <w:rPr>
      <w:b/>
      <w:bCs/>
      <w:i/>
      <w:iCs/>
      <w:sz w:val="26"/>
      <w:szCs w:val="26"/>
      <w:lang w:val="hr-HR" w:eastAsia="hr-HR" w:bidi="ar-SA"/>
    </w:rPr>
  </w:style>
  <w:style w:type="paragraph" w:customStyle="1" w:styleId="tablica">
    <w:name w:val="tablica"/>
    <w:basedOn w:val="Normal"/>
    <w:rsid w:val="00B325AD"/>
    <w:pPr>
      <w:pBdr>
        <w:top w:val="single" w:sz="4" w:space="2" w:color="666666"/>
        <w:left w:val="single" w:sz="4" w:space="2" w:color="666666"/>
        <w:bottom w:val="single" w:sz="4" w:space="2" w:color="666666"/>
        <w:right w:val="single" w:sz="4" w:space="2" w:color="666666"/>
      </w:pBdr>
      <w:spacing w:before="100" w:beforeAutospacing="1" w:after="100" w:afterAutospacing="1"/>
    </w:pPr>
    <w:rPr>
      <w:lang w:val="hr-HR" w:eastAsia="hr-HR" w:bidi="ar-SA"/>
    </w:rPr>
  </w:style>
  <w:style w:type="paragraph" w:customStyle="1" w:styleId="bold">
    <w:name w:val="bold"/>
    <w:basedOn w:val="Normal"/>
    <w:rsid w:val="00B325AD"/>
    <w:pPr>
      <w:spacing w:before="100" w:beforeAutospacing="1" w:after="100" w:afterAutospacing="1"/>
    </w:pPr>
    <w:rPr>
      <w:b/>
      <w:bCs/>
      <w:lang w:val="hr-HR" w:eastAsia="hr-HR" w:bidi="ar-SA"/>
    </w:rPr>
  </w:style>
  <w:style w:type="paragraph" w:customStyle="1" w:styleId="kurziv">
    <w:name w:val="kurziv"/>
    <w:basedOn w:val="Normal"/>
    <w:rsid w:val="00B325AD"/>
    <w:pPr>
      <w:spacing w:before="100" w:beforeAutospacing="1" w:after="100" w:afterAutospacing="1"/>
    </w:pPr>
    <w:rPr>
      <w:i/>
      <w:iCs/>
      <w:lang w:val="hr-HR" w:eastAsia="hr-HR" w:bidi="ar-SA"/>
    </w:rPr>
  </w:style>
  <w:style w:type="character" w:customStyle="1" w:styleId="bold1">
    <w:name w:val="bold1"/>
    <w:basedOn w:val="DefaultParagraphFont"/>
    <w:rsid w:val="00B325AD"/>
    <w:rPr>
      <w:b/>
      <w:bCs/>
    </w:rPr>
  </w:style>
  <w:style w:type="character" w:customStyle="1" w:styleId="hps">
    <w:name w:val="hps"/>
    <w:basedOn w:val="DefaultParagraphFont"/>
    <w:rsid w:val="00B325AD"/>
  </w:style>
  <w:style w:type="character" w:customStyle="1" w:styleId="Heading7Char">
    <w:name w:val="Heading 7 Char"/>
    <w:basedOn w:val="DefaultParagraphFont"/>
    <w:link w:val="Heading7"/>
    <w:rsid w:val="007E2984"/>
    <w:rPr>
      <w:b/>
      <w:sz w:val="24"/>
      <w:lang w:val="en-US"/>
    </w:rPr>
  </w:style>
  <w:style w:type="paragraph" w:customStyle="1" w:styleId="Style1">
    <w:name w:val="Style1"/>
    <w:basedOn w:val="Normal"/>
    <w:next w:val="Normal"/>
    <w:rsid w:val="007E2984"/>
    <w:pPr>
      <w:spacing w:after="120"/>
      <w:jc w:val="both"/>
    </w:pPr>
    <w:rPr>
      <w:rFonts w:ascii="Bookman CRO" w:hAnsi="Bookman CRO"/>
      <w:szCs w:val="20"/>
      <w:lang w:eastAsia="hr-HR" w:bidi="ar-SA"/>
    </w:rPr>
  </w:style>
  <w:style w:type="paragraph" w:styleId="BodyTextIndent">
    <w:name w:val="Body Text Indent"/>
    <w:basedOn w:val="Normal"/>
    <w:link w:val="BodyTextIndentChar"/>
    <w:rsid w:val="007E2984"/>
    <w:pPr>
      <w:spacing w:after="120" w:line="268" w:lineRule="exact"/>
      <w:ind w:firstLine="708"/>
      <w:jc w:val="both"/>
    </w:pPr>
    <w:rPr>
      <w:szCs w:val="20"/>
      <w:lang w:val="hr-HR" w:eastAsia="hr-HR" w:bidi="ar-SA"/>
    </w:rPr>
  </w:style>
  <w:style w:type="character" w:customStyle="1" w:styleId="BodyTextIndentChar">
    <w:name w:val="Body Text Indent Char"/>
    <w:basedOn w:val="DefaultParagraphFont"/>
    <w:link w:val="BodyTextIndent"/>
    <w:rsid w:val="007E2984"/>
    <w:rPr>
      <w:sz w:val="24"/>
    </w:rPr>
  </w:style>
  <w:style w:type="paragraph" w:styleId="BodyTextIndent2">
    <w:name w:val="Body Text Indent 2"/>
    <w:basedOn w:val="Normal"/>
    <w:link w:val="BodyTextIndent2Char"/>
    <w:rsid w:val="007E2984"/>
    <w:pPr>
      <w:spacing w:after="120"/>
      <w:ind w:firstLine="540"/>
      <w:jc w:val="both"/>
    </w:pPr>
    <w:rPr>
      <w:szCs w:val="20"/>
      <w:lang w:val="hr-HR" w:eastAsia="hr-HR" w:bidi="ar-SA"/>
    </w:rPr>
  </w:style>
  <w:style w:type="character" w:customStyle="1" w:styleId="BodyTextIndent2Char">
    <w:name w:val="Body Text Indent 2 Char"/>
    <w:basedOn w:val="DefaultParagraphFont"/>
    <w:link w:val="BodyTextIndent2"/>
    <w:rsid w:val="007E2984"/>
    <w:rPr>
      <w:sz w:val="24"/>
    </w:rPr>
  </w:style>
  <w:style w:type="paragraph" w:styleId="BodyText3">
    <w:name w:val="Body Text 3"/>
    <w:basedOn w:val="Normal"/>
    <w:link w:val="BodyText3Char"/>
    <w:rsid w:val="007E2984"/>
    <w:pPr>
      <w:spacing w:after="120"/>
      <w:jc w:val="both"/>
    </w:pPr>
    <w:rPr>
      <w:szCs w:val="20"/>
      <w:lang w:val="en-US" w:eastAsia="hr-HR" w:bidi="ar-SA"/>
    </w:rPr>
  </w:style>
  <w:style w:type="character" w:customStyle="1" w:styleId="BodyText3Char">
    <w:name w:val="Body Text 3 Char"/>
    <w:basedOn w:val="DefaultParagraphFont"/>
    <w:link w:val="BodyText3"/>
    <w:rsid w:val="007E2984"/>
    <w:rPr>
      <w:sz w:val="24"/>
      <w:lang w:val="en-US"/>
    </w:rPr>
  </w:style>
  <w:style w:type="paragraph" w:styleId="BodyTextIndent3">
    <w:name w:val="Body Text Indent 3"/>
    <w:basedOn w:val="Normal"/>
    <w:link w:val="BodyTextIndent3Char"/>
    <w:rsid w:val="007E2984"/>
    <w:pPr>
      <w:spacing w:before="120" w:after="120"/>
      <w:ind w:firstLine="709"/>
      <w:jc w:val="both"/>
    </w:pPr>
    <w:rPr>
      <w:rFonts w:ascii="Arial" w:hAnsi="Arial"/>
      <w:szCs w:val="20"/>
      <w:lang w:val="hr-HR" w:eastAsia="hr-HR" w:bidi="ar-SA"/>
    </w:rPr>
  </w:style>
  <w:style w:type="character" w:customStyle="1" w:styleId="BodyTextIndent3Char">
    <w:name w:val="Body Text Indent 3 Char"/>
    <w:basedOn w:val="DefaultParagraphFont"/>
    <w:link w:val="BodyTextIndent3"/>
    <w:rsid w:val="007E2984"/>
    <w:rPr>
      <w:rFonts w:ascii="Arial" w:hAnsi="Arial"/>
      <w:sz w:val="24"/>
    </w:rPr>
  </w:style>
  <w:style w:type="paragraph" w:styleId="BodyText2">
    <w:name w:val="Body Text 2"/>
    <w:basedOn w:val="Normal"/>
    <w:link w:val="BodyText2Char"/>
    <w:rsid w:val="007E2984"/>
    <w:pPr>
      <w:tabs>
        <w:tab w:val="left" w:pos="1080"/>
      </w:tabs>
      <w:spacing w:after="120"/>
      <w:jc w:val="both"/>
    </w:pPr>
    <w:rPr>
      <w:sz w:val="20"/>
      <w:szCs w:val="20"/>
      <w:lang w:val="hr-HR" w:eastAsia="hr-HR" w:bidi="ar-SA"/>
    </w:rPr>
  </w:style>
  <w:style w:type="character" w:customStyle="1" w:styleId="BodyText2Char">
    <w:name w:val="Body Text 2 Char"/>
    <w:basedOn w:val="DefaultParagraphFont"/>
    <w:link w:val="BodyText2"/>
    <w:rsid w:val="007E2984"/>
  </w:style>
  <w:style w:type="paragraph" w:customStyle="1" w:styleId="Potpisnik">
    <w:name w:val="Potpisnik"/>
    <w:basedOn w:val="Normal"/>
    <w:next w:val="Normal"/>
    <w:rsid w:val="007E2984"/>
    <w:pPr>
      <w:spacing w:after="120"/>
      <w:jc w:val="center"/>
    </w:pPr>
    <w:rPr>
      <w:lang w:eastAsia="en-US" w:bidi="ar-SA"/>
    </w:rPr>
  </w:style>
  <w:style w:type="paragraph" w:customStyle="1" w:styleId="T-119sred">
    <w:name w:val="T-11/9 sred"/>
    <w:next w:val="T-98-2"/>
    <w:rsid w:val="007E2984"/>
    <w:pPr>
      <w:widowControl w:val="0"/>
      <w:autoSpaceDE w:val="0"/>
      <w:autoSpaceDN w:val="0"/>
      <w:adjustRightInd w:val="0"/>
      <w:spacing w:before="128" w:after="43"/>
      <w:jc w:val="center"/>
    </w:pPr>
    <w:rPr>
      <w:rFonts w:ascii="Times-NewRoman" w:hAnsi="Times-NewRoman"/>
      <w:sz w:val="23"/>
      <w:szCs w:val="23"/>
      <w:lang w:val="en-US" w:eastAsia="en-US"/>
    </w:rPr>
  </w:style>
  <w:style w:type="paragraph" w:customStyle="1" w:styleId="Clanak0">
    <w:name w:val="Clanak"/>
    <w:next w:val="T-98-2"/>
    <w:rsid w:val="007E2984"/>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T-119curz">
    <w:name w:val="T-11/9 curz"/>
    <w:rsid w:val="007E2984"/>
    <w:pPr>
      <w:widowControl w:val="0"/>
      <w:autoSpaceDE w:val="0"/>
      <w:autoSpaceDN w:val="0"/>
      <w:adjustRightInd w:val="0"/>
      <w:spacing w:before="128" w:after="43"/>
      <w:jc w:val="center"/>
    </w:pPr>
    <w:rPr>
      <w:rFonts w:ascii="Times-NewRoman" w:hAnsi="Times-NewRoman"/>
      <w:i/>
      <w:iCs/>
      <w:sz w:val="23"/>
      <w:szCs w:val="23"/>
      <w:lang w:val="en-US" w:eastAsia="en-US"/>
    </w:rPr>
  </w:style>
  <w:style w:type="paragraph" w:customStyle="1" w:styleId="Heading">
    <w:name w:val="Heading"/>
    <w:basedOn w:val="Normal"/>
    <w:next w:val="BodyText"/>
    <w:rsid w:val="007E2984"/>
    <w:pPr>
      <w:suppressAutoHyphens/>
      <w:spacing w:after="120"/>
      <w:jc w:val="center"/>
    </w:pPr>
    <w:rPr>
      <w:b/>
      <w:sz w:val="20"/>
      <w:szCs w:val="20"/>
      <w:lang w:val="hr-HR" w:eastAsia="zh-CN" w:bidi="ar-SA"/>
    </w:rPr>
  </w:style>
  <w:style w:type="paragraph" w:customStyle="1" w:styleId="Tijeloteksta31">
    <w:name w:val="Tijelo teksta 31"/>
    <w:basedOn w:val="Normal"/>
    <w:rsid w:val="007E2984"/>
    <w:pPr>
      <w:suppressAutoHyphens/>
      <w:spacing w:after="120"/>
      <w:jc w:val="both"/>
    </w:pPr>
    <w:rPr>
      <w:szCs w:val="20"/>
      <w:lang w:val="en-US" w:eastAsia="zh-CN" w:bidi="ar-SA"/>
    </w:rPr>
  </w:style>
  <w:style w:type="paragraph" w:styleId="ListParagraph">
    <w:name w:val="List Paragraph"/>
    <w:basedOn w:val="Normal"/>
    <w:uiPriority w:val="34"/>
    <w:qFormat/>
    <w:rsid w:val="007E2984"/>
    <w:pPr>
      <w:spacing w:after="200" w:line="276" w:lineRule="auto"/>
      <w:ind w:left="720"/>
      <w:contextualSpacing/>
      <w:jc w:val="both"/>
    </w:pPr>
    <w:rPr>
      <w:rFonts w:ascii="Calibri" w:hAnsi="Calibri"/>
      <w:sz w:val="22"/>
      <w:szCs w:val="22"/>
      <w:lang w:val="hr-HR" w:eastAsia="en-US" w:bidi="ar-SA"/>
    </w:rPr>
  </w:style>
  <w:style w:type="paragraph" w:styleId="PlainText">
    <w:name w:val="Plain Text"/>
    <w:basedOn w:val="Normal"/>
    <w:link w:val="PlainTextChar"/>
    <w:uiPriority w:val="99"/>
    <w:unhideWhenUsed/>
    <w:rsid w:val="007E2984"/>
    <w:pPr>
      <w:spacing w:after="120"/>
      <w:jc w:val="both"/>
    </w:pPr>
    <w:rPr>
      <w:rFonts w:ascii="Courier New" w:hAnsi="Courier New"/>
      <w:sz w:val="20"/>
      <w:szCs w:val="20"/>
      <w:lang w:bidi="ar-SA"/>
    </w:rPr>
  </w:style>
  <w:style w:type="character" w:customStyle="1" w:styleId="PlainTextChar">
    <w:name w:val="Plain Text Char"/>
    <w:basedOn w:val="DefaultParagraphFont"/>
    <w:link w:val="PlainText"/>
    <w:uiPriority w:val="99"/>
    <w:rsid w:val="007E2984"/>
    <w:rPr>
      <w:rFonts w:ascii="Courier New" w:hAnsi="Courier New"/>
      <w:lang w:val="en-GB"/>
    </w:rPr>
  </w:style>
  <w:style w:type="character" w:customStyle="1" w:styleId="shorttext">
    <w:name w:val="short_text"/>
    <w:basedOn w:val="DefaultParagraphFont"/>
    <w:rsid w:val="007E2984"/>
  </w:style>
  <w:style w:type="character" w:customStyle="1" w:styleId="st1">
    <w:name w:val="st1"/>
    <w:basedOn w:val="DefaultParagraphFont"/>
    <w:rsid w:val="007E2984"/>
  </w:style>
  <w:style w:type="character" w:customStyle="1" w:styleId="atn">
    <w:name w:val="atn"/>
    <w:basedOn w:val="DefaultParagraphFont"/>
    <w:rsid w:val="007E2984"/>
  </w:style>
  <w:style w:type="character" w:customStyle="1" w:styleId="Bodytext30">
    <w:name w:val="Body text (3)_"/>
    <w:link w:val="Bodytext31"/>
    <w:rsid w:val="007E2984"/>
    <w:rPr>
      <w:sz w:val="21"/>
      <w:szCs w:val="21"/>
      <w:shd w:val="clear" w:color="auto" w:fill="FFFFFF"/>
    </w:rPr>
  </w:style>
  <w:style w:type="paragraph" w:customStyle="1" w:styleId="Bodytext31">
    <w:name w:val="Body text (3)"/>
    <w:basedOn w:val="Normal"/>
    <w:link w:val="Bodytext30"/>
    <w:rsid w:val="007E2984"/>
    <w:pPr>
      <w:shd w:val="clear" w:color="auto" w:fill="FFFFFF"/>
      <w:spacing w:after="240" w:line="288" w:lineRule="exact"/>
    </w:pPr>
    <w:rPr>
      <w:sz w:val="21"/>
      <w:szCs w:val="21"/>
      <w:lang w:bidi="ar-SA"/>
    </w:rPr>
  </w:style>
  <w:style w:type="character" w:styleId="Emphasis">
    <w:name w:val="Emphasis"/>
    <w:basedOn w:val="DefaultParagraphFont"/>
    <w:uiPriority w:val="20"/>
    <w:qFormat/>
    <w:rsid w:val="007E298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5132">
      <w:bodyDiv w:val="1"/>
      <w:marLeft w:val="0"/>
      <w:marRight w:val="0"/>
      <w:marTop w:val="0"/>
      <w:marBottom w:val="0"/>
      <w:divBdr>
        <w:top w:val="none" w:sz="0" w:space="0" w:color="auto"/>
        <w:left w:val="none" w:sz="0" w:space="0" w:color="auto"/>
        <w:bottom w:val="none" w:sz="0" w:space="0" w:color="auto"/>
        <w:right w:val="none" w:sz="0" w:space="0" w:color="auto"/>
      </w:divBdr>
      <w:divsChild>
        <w:div w:id="431360732">
          <w:marLeft w:val="547"/>
          <w:marRight w:val="0"/>
          <w:marTop w:val="0"/>
          <w:marBottom w:val="360"/>
          <w:divBdr>
            <w:top w:val="none" w:sz="0" w:space="0" w:color="auto"/>
            <w:left w:val="none" w:sz="0" w:space="0" w:color="auto"/>
            <w:bottom w:val="none" w:sz="0" w:space="0" w:color="auto"/>
            <w:right w:val="none" w:sz="0" w:space="0" w:color="auto"/>
          </w:divBdr>
        </w:div>
        <w:div w:id="459881200">
          <w:marLeft w:val="547"/>
          <w:marRight w:val="0"/>
          <w:marTop w:val="0"/>
          <w:marBottom w:val="360"/>
          <w:divBdr>
            <w:top w:val="none" w:sz="0" w:space="0" w:color="auto"/>
            <w:left w:val="none" w:sz="0" w:space="0" w:color="auto"/>
            <w:bottom w:val="none" w:sz="0" w:space="0" w:color="auto"/>
            <w:right w:val="none" w:sz="0" w:space="0" w:color="auto"/>
          </w:divBdr>
        </w:div>
        <w:div w:id="667826608">
          <w:marLeft w:val="547"/>
          <w:marRight w:val="0"/>
          <w:marTop w:val="0"/>
          <w:marBottom w:val="360"/>
          <w:divBdr>
            <w:top w:val="none" w:sz="0" w:space="0" w:color="auto"/>
            <w:left w:val="none" w:sz="0" w:space="0" w:color="auto"/>
            <w:bottom w:val="none" w:sz="0" w:space="0" w:color="auto"/>
            <w:right w:val="none" w:sz="0" w:space="0" w:color="auto"/>
          </w:divBdr>
        </w:div>
        <w:div w:id="865102884">
          <w:marLeft w:val="547"/>
          <w:marRight w:val="0"/>
          <w:marTop w:val="0"/>
          <w:marBottom w:val="360"/>
          <w:divBdr>
            <w:top w:val="none" w:sz="0" w:space="0" w:color="auto"/>
            <w:left w:val="none" w:sz="0" w:space="0" w:color="auto"/>
            <w:bottom w:val="none" w:sz="0" w:space="0" w:color="auto"/>
            <w:right w:val="none" w:sz="0" w:space="0" w:color="auto"/>
          </w:divBdr>
        </w:div>
        <w:div w:id="949355857">
          <w:marLeft w:val="547"/>
          <w:marRight w:val="0"/>
          <w:marTop w:val="0"/>
          <w:marBottom w:val="360"/>
          <w:divBdr>
            <w:top w:val="none" w:sz="0" w:space="0" w:color="auto"/>
            <w:left w:val="none" w:sz="0" w:space="0" w:color="auto"/>
            <w:bottom w:val="none" w:sz="0" w:space="0" w:color="auto"/>
            <w:right w:val="none" w:sz="0" w:space="0" w:color="auto"/>
          </w:divBdr>
        </w:div>
      </w:divsChild>
    </w:div>
    <w:div w:id="1226141479">
      <w:bodyDiv w:val="1"/>
      <w:marLeft w:val="0"/>
      <w:marRight w:val="0"/>
      <w:marTop w:val="0"/>
      <w:marBottom w:val="0"/>
      <w:divBdr>
        <w:top w:val="none" w:sz="0" w:space="0" w:color="auto"/>
        <w:left w:val="none" w:sz="0" w:space="0" w:color="auto"/>
        <w:bottom w:val="none" w:sz="0" w:space="0" w:color="auto"/>
        <w:right w:val="none" w:sz="0" w:space="0" w:color="auto"/>
      </w:divBdr>
      <w:divsChild>
        <w:div w:id="1629168992">
          <w:marLeft w:val="547"/>
          <w:marRight w:val="0"/>
          <w:marTop w:val="0"/>
          <w:marBottom w:val="360"/>
          <w:divBdr>
            <w:top w:val="none" w:sz="0" w:space="0" w:color="auto"/>
            <w:left w:val="none" w:sz="0" w:space="0" w:color="auto"/>
            <w:bottom w:val="none" w:sz="0" w:space="0" w:color="auto"/>
            <w:right w:val="none" w:sz="0" w:space="0" w:color="auto"/>
          </w:divBdr>
        </w:div>
        <w:div w:id="1882135220">
          <w:marLeft w:val="547"/>
          <w:marRight w:val="0"/>
          <w:marTop w:val="0"/>
          <w:marBottom w:val="360"/>
          <w:divBdr>
            <w:top w:val="none" w:sz="0" w:space="0" w:color="auto"/>
            <w:left w:val="none" w:sz="0" w:space="0" w:color="auto"/>
            <w:bottom w:val="none" w:sz="0" w:space="0" w:color="auto"/>
            <w:right w:val="none" w:sz="0" w:space="0" w:color="auto"/>
          </w:divBdr>
        </w:div>
        <w:div w:id="1938247070">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5223-F57E-473C-BFCB-6F23E069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5581</Words>
  <Characters>31813</Characters>
  <Application>Microsoft Office Word</Application>
  <DocSecurity>0</DocSecurity>
  <Lines>265</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VLADA REPUBLIKE HRVATSKE</vt:lpstr>
      <vt:lpstr>VLADA REPUBLIKE HRVATSKE</vt:lpstr>
    </vt:vector>
  </TitlesOfParts>
  <Company>Ured za zakonodavstvo</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creator>Jasmina Raić</dc:creator>
  <cp:lastModifiedBy>Danijela Ban</cp:lastModifiedBy>
  <cp:revision>2</cp:revision>
  <cp:lastPrinted>2012-06-15T12:58:00Z</cp:lastPrinted>
  <dcterms:created xsi:type="dcterms:W3CDTF">2013-12-03T10:58:00Z</dcterms:created>
  <dcterms:modified xsi:type="dcterms:W3CDTF">2013-12-03T10:58:00Z</dcterms:modified>
</cp:coreProperties>
</file>