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9D" w:rsidRDefault="0049119D" w:rsidP="0049119D">
      <w:pPr>
        <w:spacing w:line="276" w:lineRule="auto"/>
        <w:rPr>
          <w:rFonts w:cstheme="minorHAnsi"/>
          <w:b/>
        </w:rPr>
      </w:pPr>
      <w:bookmarkStart w:id="0" w:name="_GoBack"/>
      <w:bookmarkEnd w:id="0"/>
    </w:p>
    <w:p w:rsidR="00C00A8F" w:rsidRDefault="00C00A8F" w:rsidP="006E5107">
      <w:pPr>
        <w:spacing w:line="276" w:lineRule="auto"/>
        <w:jc w:val="center"/>
        <w:rPr>
          <w:rFonts w:cstheme="minorHAnsi"/>
          <w:b/>
        </w:rPr>
      </w:pPr>
    </w:p>
    <w:p w:rsidR="006E5107" w:rsidRPr="00C00A8F" w:rsidRDefault="006E5107" w:rsidP="006E5107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00A8F">
        <w:rPr>
          <w:rFonts w:cstheme="minorHAnsi"/>
          <w:b/>
          <w:sz w:val="28"/>
          <w:szCs w:val="28"/>
        </w:rPr>
        <w:t>POZIV ZA</w:t>
      </w:r>
      <w:r w:rsidR="00836E57" w:rsidRPr="00C00A8F">
        <w:rPr>
          <w:rFonts w:cstheme="minorHAnsi"/>
          <w:b/>
          <w:sz w:val="28"/>
          <w:szCs w:val="28"/>
        </w:rPr>
        <w:t xml:space="preserve"> ISKAZ INTERESA ZA</w:t>
      </w:r>
      <w:r w:rsidRPr="00C00A8F">
        <w:rPr>
          <w:rFonts w:cstheme="minorHAnsi"/>
          <w:b/>
          <w:sz w:val="28"/>
          <w:szCs w:val="28"/>
        </w:rPr>
        <w:t xml:space="preserve"> ČLANSTVO U TEMATSKIM INOVACIJSKIM VIJEĆIMA</w:t>
      </w:r>
    </w:p>
    <w:p w:rsidR="003224B8" w:rsidRDefault="003224B8" w:rsidP="003224B8">
      <w:pPr>
        <w:spacing w:line="276" w:lineRule="auto"/>
        <w:jc w:val="both"/>
        <w:rPr>
          <w:rFonts w:cstheme="minorHAnsi"/>
        </w:rPr>
      </w:pPr>
    </w:p>
    <w:p w:rsidR="004600E7" w:rsidRPr="00CD1774" w:rsidRDefault="004600E7" w:rsidP="003224B8">
      <w:pPr>
        <w:spacing w:line="276" w:lineRule="auto"/>
        <w:jc w:val="both"/>
        <w:rPr>
          <w:rFonts w:cstheme="minorHAnsi"/>
        </w:rPr>
      </w:pPr>
      <w:r w:rsidRPr="00CD1774">
        <w:rPr>
          <w:rFonts w:cstheme="minorHAnsi"/>
        </w:rPr>
        <w:t>Inovacijsko vijeće za industriju Republike Hrvatske, na prijedlog Ministarstva gospodarstva, poduzetništva i obrta Republike Hrvatske, donijelo je Odluku o osnivanju tematskih inovacijskih vijeća (TIV), radnih tijela za operativnu podršku radu Inovacijskog vijeća za industriju Republike Hrvatske.</w:t>
      </w:r>
    </w:p>
    <w:p w:rsidR="00C5743E" w:rsidRDefault="00C5743E" w:rsidP="003224B8">
      <w:pPr>
        <w:spacing w:after="0" w:line="276" w:lineRule="auto"/>
        <w:jc w:val="both"/>
        <w:rPr>
          <w:rFonts w:cstheme="minorHAnsi"/>
          <w:u w:val="single"/>
        </w:rPr>
      </w:pPr>
      <w:r w:rsidRPr="006E5107">
        <w:rPr>
          <w:rFonts w:cstheme="minorHAnsi"/>
          <w:u w:val="single"/>
        </w:rPr>
        <w:t xml:space="preserve">Ovim putem Vas </w:t>
      </w:r>
      <w:r>
        <w:rPr>
          <w:rFonts w:cstheme="minorHAnsi"/>
          <w:u w:val="single"/>
        </w:rPr>
        <w:t>pozivamo</w:t>
      </w:r>
      <w:r w:rsidRPr="006E5107">
        <w:rPr>
          <w:rFonts w:cstheme="minorHAnsi"/>
          <w:u w:val="single"/>
        </w:rPr>
        <w:t xml:space="preserve"> da iskažete interes </w:t>
      </w:r>
      <w:r w:rsidR="00DD36A4">
        <w:rPr>
          <w:rFonts w:cstheme="minorHAnsi"/>
          <w:u w:val="single"/>
        </w:rPr>
        <w:t>za članstvo u jednom od Tematskih inovacijskih</w:t>
      </w:r>
      <w:r w:rsidRPr="006E5107">
        <w:rPr>
          <w:rFonts w:cstheme="minorHAnsi"/>
          <w:u w:val="single"/>
        </w:rPr>
        <w:t xml:space="preserve"> vijeća uzimajući u obzir da djelatnost vaše organizacije mora biti relevantna za područje rada TIV-a</w:t>
      </w:r>
      <w:r>
        <w:rPr>
          <w:rFonts w:cstheme="minorHAnsi"/>
          <w:u w:val="single"/>
        </w:rPr>
        <w:t>.</w:t>
      </w:r>
    </w:p>
    <w:p w:rsidR="00C5743E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</w:p>
    <w:p w:rsidR="003224B8" w:rsidRPr="00B80CB1" w:rsidRDefault="003224B8" w:rsidP="00C5743E">
      <w:pPr>
        <w:spacing w:after="0" w:line="276" w:lineRule="auto"/>
        <w:ind w:firstLine="360"/>
        <w:jc w:val="both"/>
        <w:rPr>
          <w:rFonts w:cstheme="minorHAnsi"/>
        </w:rPr>
      </w:pPr>
    </w:p>
    <w:p w:rsidR="00C5743E" w:rsidRDefault="00C5743E" w:rsidP="00C5743E">
      <w:pPr>
        <w:spacing w:after="0" w:line="276" w:lineRule="auto"/>
        <w:ind w:firstLine="360"/>
        <w:jc w:val="both"/>
        <w:rPr>
          <w:rFonts w:cstheme="minorHAnsi"/>
          <w:b/>
        </w:rPr>
      </w:pPr>
      <w:r w:rsidRPr="00C00A8F">
        <w:rPr>
          <w:rFonts w:cstheme="minorHAnsi"/>
          <w:b/>
          <w:sz w:val="24"/>
          <w:szCs w:val="24"/>
        </w:rPr>
        <w:t>1. ŠTO JE TEMATSKO INOVACIJSKO VIJEĆE I KOJI SU ZADACI?</w:t>
      </w:r>
    </w:p>
    <w:p w:rsidR="00C5743E" w:rsidRPr="00C5743E" w:rsidRDefault="00C5743E" w:rsidP="00C5743E">
      <w:pPr>
        <w:spacing w:after="0" w:line="276" w:lineRule="auto"/>
        <w:ind w:firstLine="360"/>
        <w:jc w:val="both"/>
        <w:rPr>
          <w:rFonts w:cstheme="minorHAnsi"/>
          <w:b/>
        </w:rPr>
      </w:pPr>
    </w:p>
    <w:p w:rsidR="00C5743E" w:rsidRDefault="004600E7" w:rsidP="003224B8">
      <w:pPr>
        <w:spacing w:after="0" w:line="276" w:lineRule="auto"/>
        <w:jc w:val="both"/>
        <w:rPr>
          <w:rFonts w:cstheme="minorHAnsi"/>
        </w:rPr>
      </w:pPr>
      <w:r w:rsidRPr="00CD1774">
        <w:rPr>
          <w:rFonts w:cstheme="minorHAnsi"/>
        </w:rPr>
        <w:t>Tematsko in</w:t>
      </w:r>
      <w:r w:rsidR="00CD1774">
        <w:rPr>
          <w:rFonts w:cstheme="minorHAnsi"/>
        </w:rPr>
        <w:t>ovacijsko vijeće (</w:t>
      </w:r>
      <w:r w:rsidRPr="00CD1774">
        <w:rPr>
          <w:rFonts w:cstheme="minorHAnsi"/>
        </w:rPr>
        <w:t xml:space="preserve">TIV) se osniva temeljem </w:t>
      </w:r>
      <w:r w:rsidRPr="00CD1774">
        <w:rPr>
          <w:rFonts w:eastAsia="Times New Roman" w:cstheme="minorHAnsi"/>
        </w:rPr>
        <w:t>Strategije pametne specijalizacije Republike Hrvatske za razdoblje od 2016. do 2020. godine</w:t>
      </w:r>
      <w:r w:rsidRPr="00CD1774">
        <w:rPr>
          <w:rFonts w:cstheme="minorHAnsi"/>
        </w:rPr>
        <w:t xml:space="preserve"> </w:t>
      </w:r>
      <w:r w:rsidR="00CD1774">
        <w:rPr>
          <w:rFonts w:cstheme="minorHAnsi"/>
        </w:rPr>
        <w:t>(</w:t>
      </w:r>
      <w:r w:rsidRPr="00CD1774">
        <w:rPr>
          <w:rFonts w:cstheme="minorHAnsi"/>
        </w:rPr>
        <w:t xml:space="preserve">S3) </w:t>
      </w:r>
      <w:r w:rsidRPr="00CD1774">
        <w:rPr>
          <w:rFonts w:eastAsia="Times New Roman" w:cstheme="minorHAnsi"/>
        </w:rPr>
        <w:t xml:space="preserve">(Narodne novine br. 32/2016) </w:t>
      </w:r>
      <w:r w:rsidRPr="00CD1774">
        <w:rPr>
          <w:rFonts w:cstheme="minorHAnsi"/>
        </w:rPr>
        <w:t xml:space="preserve">za </w:t>
      </w:r>
      <w:r w:rsidR="00CD1774">
        <w:rPr>
          <w:rFonts w:cstheme="minorHAnsi"/>
        </w:rPr>
        <w:t xml:space="preserve">5 tematskih </w:t>
      </w:r>
      <w:r w:rsidR="00642069" w:rsidRPr="00CD1774">
        <w:rPr>
          <w:rFonts w:cstheme="minorHAnsi"/>
        </w:rPr>
        <w:t>prioritetnih područja</w:t>
      </w:r>
      <w:r w:rsidR="00CD1774">
        <w:rPr>
          <w:rFonts w:cstheme="minorHAnsi"/>
        </w:rPr>
        <w:t xml:space="preserve"> (</w:t>
      </w:r>
      <w:r w:rsidRPr="00CD1774">
        <w:rPr>
          <w:rFonts w:cstheme="minorHAnsi"/>
        </w:rPr>
        <w:t>TPP)</w:t>
      </w:r>
      <w:r w:rsidR="00642069" w:rsidRPr="00CD1774">
        <w:rPr>
          <w:rFonts w:cstheme="minorHAnsi"/>
        </w:rPr>
        <w:t xml:space="preserve"> i predstavlja glavno koordinacijsko tijelo za pojedino TPP. </w:t>
      </w:r>
      <w:r w:rsidR="00C5743E" w:rsidRPr="00CD1774">
        <w:rPr>
          <w:rFonts w:cstheme="minorHAnsi"/>
        </w:rPr>
        <w:t>Glavni cilj TIV-a je osigurati strateško upravljanje i smjernice za relevantno TPP.</w:t>
      </w:r>
    </w:p>
    <w:p w:rsidR="00C5743E" w:rsidRDefault="00C5743E" w:rsidP="000B0AF6">
      <w:pPr>
        <w:spacing w:after="0" w:line="276" w:lineRule="auto"/>
        <w:jc w:val="both"/>
        <w:rPr>
          <w:rFonts w:cstheme="minorHAnsi"/>
        </w:rPr>
      </w:pPr>
    </w:p>
    <w:p w:rsidR="00C5743E" w:rsidRPr="00C5743E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  <w:r w:rsidRPr="00C5743E">
        <w:rPr>
          <w:rFonts w:cstheme="minorHAnsi"/>
        </w:rPr>
        <w:t>1.</w:t>
      </w:r>
      <w:r w:rsidRPr="00C5743E">
        <w:rPr>
          <w:rFonts w:cstheme="minorHAnsi"/>
        </w:rPr>
        <w:tab/>
        <w:t>Tematsko inovacijsko vijeće</w:t>
      </w:r>
      <w:r w:rsidR="000B0AF6">
        <w:rPr>
          <w:rFonts w:cstheme="minorHAnsi"/>
        </w:rPr>
        <w:t xml:space="preserve"> za zdravlje i kvalitetu života</w:t>
      </w:r>
    </w:p>
    <w:p w:rsidR="00C5743E" w:rsidRPr="00C5743E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  <w:r w:rsidRPr="00C5743E">
        <w:rPr>
          <w:rFonts w:cstheme="minorHAnsi"/>
        </w:rPr>
        <w:t>2.</w:t>
      </w:r>
      <w:r w:rsidRPr="00C5743E">
        <w:rPr>
          <w:rFonts w:cstheme="minorHAnsi"/>
        </w:rPr>
        <w:tab/>
        <w:t>Tematsko inovacijsko vije</w:t>
      </w:r>
      <w:r w:rsidR="000B0AF6">
        <w:rPr>
          <w:rFonts w:cstheme="minorHAnsi"/>
        </w:rPr>
        <w:t>će za energiju i održivi okoliš</w:t>
      </w:r>
    </w:p>
    <w:p w:rsidR="00C5743E" w:rsidRPr="00C5743E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  <w:r w:rsidRPr="00C5743E">
        <w:rPr>
          <w:rFonts w:cstheme="minorHAnsi"/>
        </w:rPr>
        <w:t>3.</w:t>
      </w:r>
      <w:r w:rsidRPr="00C5743E">
        <w:rPr>
          <w:rFonts w:cstheme="minorHAnsi"/>
        </w:rPr>
        <w:tab/>
        <w:t>Tematsko inovacijs</w:t>
      </w:r>
      <w:r w:rsidR="000B0AF6">
        <w:rPr>
          <w:rFonts w:cstheme="minorHAnsi"/>
        </w:rPr>
        <w:t>ko vijeće za promet i mobilnost</w:t>
      </w:r>
    </w:p>
    <w:p w:rsidR="00C5743E" w:rsidRPr="00C5743E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  <w:r w:rsidRPr="00C5743E">
        <w:rPr>
          <w:rFonts w:cstheme="minorHAnsi"/>
        </w:rPr>
        <w:t>4.</w:t>
      </w:r>
      <w:r w:rsidRPr="00C5743E">
        <w:rPr>
          <w:rFonts w:cstheme="minorHAnsi"/>
        </w:rPr>
        <w:tab/>
        <w:t>Tematsko</w:t>
      </w:r>
      <w:r w:rsidR="000B0AF6">
        <w:rPr>
          <w:rFonts w:cstheme="minorHAnsi"/>
        </w:rPr>
        <w:t xml:space="preserve"> inovacijsko vijeće za sigurnost</w:t>
      </w:r>
    </w:p>
    <w:p w:rsidR="00836E57" w:rsidRPr="00CD1774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  <w:r w:rsidRPr="00C5743E">
        <w:rPr>
          <w:rFonts w:cstheme="minorHAnsi"/>
        </w:rPr>
        <w:t>5.</w:t>
      </w:r>
      <w:r w:rsidRPr="00C5743E">
        <w:rPr>
          <w:rFonts w:cstheme="minorHAnsi"/>
        </w:rPr>
        <w:tab/>
        <w:t>Tematsko in</w:t>
      </w:r>
      <w:r w:rsidR="00EC41FF">
        <w:rPr>
          <w:rFonts w:cstheme="minorHAnsi"/>
        </w:rPr>
        <w:t xml:space="preserve">ovacijsko vijeće za hranu i </w:t>
      </w:r>
      <w:proofErr w:type="spellStart"/>
      <w:r w:rsidR="00EC41FF">
        <w:rPr>
          <w:rFonts w:cstheme="minorHAnsi"/>
        </w:rPr>
        <w:t>bio</w:t>
      </w:r>
      <w:r w:rsidRPr="00C5743E">
        <w:rPr>
          <w:rFonts w:cstheme="minorHAnsi"/>
        </w:rPr>
        <w:t>ekonomiju</w:t>
      </w:r>
      <w:proofErr w:type="spellEnd"/>
    </w:p>
    <w:p w:rsidR="00405554" w:rsidRPr="00405554" w:rsidRDefault="00405554" w:rsidP="00D960B7">
      <w:pPr>
        <w:spacing w:after="0" w:line="276" w:lineRule="auto"/>
        <w:jc w:val="both"/>
        <w:rPr>
          <w:rFonts w:cstheme="minorHAnsi"/>
        </w:rPr>
      </w:pPr>
    </w:p>
    <w:p w:rsidR="00405554" w:rsidRPr="00405554" w:rsidRDefault="00405554" w:rsidP="002B79B2">
      <w:pPr>
        <w:spacing w:after="0" w:line="276" w:lineRule="auto"/>
        <w:ind w:left="284"/>
        <w:jc w:val="both"/>
        <w:rPr>
          <w:rFonts w:cstheme="minorHAnsi"/>
        </w:rPr>
      </w:pPr>
      <w:r w:rsidRPr="00405554">
        <w:rPr>
          <w:rFonts w:cstheme="minorHAnsi"/>
        </w:rPr>
        <w:t>Zadaci TIV-a u relevantnom TPP-u</w:t>
      </w:r>
      <w:r>
        <w:rPr>
          <w:rFonts w:cstheme="minorHAnsi"/>
        </w:rPr>
        <w:t xml:space="preserve"> </w:t>
      </w:r>
      <w:r w:rsidRPr="00405554">
        <w:rPr>
          <w:rFonts w:cstheme="minorHAnsi"/>
        </w:rPr>
        <w:t>uključuju osobito:,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raspravljanje i predlaganje dugoročne vizije razvoja i definiranje prioriteta,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 xml:space="preserve">kreiranje, u suradnji s nadležnim tijelima, strategije istraživanja, razvoja i inovacija (dalje u tekstu: IRI) za poslovni sektor, usklađene s potrebama gospodarstva, i pripadajućih akcijskih planova, 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koordinaciju provedbe akcijskih planova i aktivnosti vezano uz strategiju IRI za poslovni sektor,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priprema zalihe projekata poslovnog sektora s odgovarajućim inovacijskim potencijalom za financiranje u skladu sa strategijom IRI za poslovni sektor,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davanje smjernica za financiranje projekata poslovnog sektora u području IRI, u skladu s industrijskim predviđanjima i trendovima razvoja, radi promicanja strukturnih promjena u hrvatskom gospodarstvu,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lastRenderedPageBreak/>
        <w:t>podršku kontinuiranom procesu poduzetničkog otkrivanja, posebice unutar institucionaliziranih struktura, kako bi se osigurala strateška orijentacija, razmjena iskustava, daljnji razvoj, umrežavanje i protok ideja između svih relevantnih dionika,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poticanje poduzetnika na unapređenje konkurentnosti putem razmjene znanja i transfera tehnologije,</w:t>
      </w:r>
    </w:p>
    <w:p w:rsidR="00405554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davanje prijedloga Inovacijskom vijeću za industriju Republike Hrvatske za dodjelu godišnjih nagrada u području inovacija,</w:t>
      </w:r>
    </w:p>
    <w:p w:rsidR="003224B8" w:rsidRPr="002B79B2" w:rsidRDefault="00405554" w:rsidP="002B79B2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cstheme="minorHAnsi"/>
        </w:rPr>
      </w:pPr>
      <w:r w:rsidRPr="002B79B2">
        <w:rPr>
          <w:rFonts w:cstheme="minorHAnsi"/>
        </w:rPr>
        <w:t>davanje mišljenja, prijedloga, stručnih obrazloženja, izvješća i slično za potrebe Inovacijskog vijeća za industriju Republike Hrvatske.</w:t>
      </w:r>
    </w:p>
    <w:p w:rsidR="00405554" w:rsidRPr="002F35AA" w:rsidRDefault="00405554" w:rsidP="00405554">
      <w:pPr>
        <w:spacing w:after="0" w:line="276" w:lineRule="auto"/>
        <w:ind w:left="720"/>
        <w:jc w:val="both"/>
        <w:rPr>
          <w:rFonts w:cstheme="minorHAnsi"/>
        </w:rPr>
      </w:pPr>
    </w:p>
    <w:p w:rsidR="00C5743E" w:rsidRPr="00C00A8F" w:rsidRDefault="00C5743E" w:rsidP="006E5107">
      <w:pPr>
        <w:spacing w:after="0" w:line="276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C00A8F">
        <w:rPr>
          <w:rFonts w:cstheme="minorHAnsi"/>
          <w:b/>
          <w:sz w:val="24"/>
          <w:szCs w:val="24"/>
        </w:rPr>
        <w:t>2. TKO SE MOŽE PRIJAVITI ZA ISKAZ INTERESA?</w:t>
      </w:r>
    </w:p>
    <w:p w:rsidR="00C5743E" w:rsidRPr="00C5743E" w:rsidRDefault="00C5743E" w:rsidP="00C5743E">
      <w:pPr>
        <w:spacing w:after="0" w:line="276" w:lineRule="auto"/>
        <w:ind w:firstLine="360"/>
        <w:jc w:val="both"/>
        <w:rPr>
          <w:rFonts w:cstheme="minorHAnsi"/>
        </w:rPr>
      </w:pPr>
    </w:p>
    <w:p w:rsidR="00C5743E" w:rsidRDefault="00C5743E" w:rsidP="003224B8">
      <w:pPr>
        <w:spacing w:after="0" w:line="276" w:lineRule="auto"/>
        <w:jc w:val="both"/>
        <w:rPr>
          <w:rFonts w:cstheme="minorHAnsi"/>
        </w:rPr>
      </w:pPr>
      <w:r w:rsidRPr="00C5743E">
        <w:rPr>
          <w:rFonts w:cstheme="minorHAnsi"/>
        </w:rPr>
        <w:t>Svako Tematsko inovacijsko vijeće</w:t>
      </w:r>
      <w:r w:rsidR="00052189">
        <w:rPr>
          <w:rFonts w:cstheme="minorHAnsi"/>
        </w:rPr>
        <w:t xml:space="preserve"> u pravilu se sastoji </w:t>
      </w:r>
      <w:r w:rsidRPr="00C5743E">
        <w:rPr>
          <w:rFonts w:cstheme="minorHAnsi"/>
        </w:rPr>
        <w:t xml:space="preserve">od predstavnika poslovnog sektora (70%), koje čine predstavnici poduzeća i predstavnici organizacija i </w:t>
      </w:r>
      <w:r w:rsidR="003224B8">
        <w:rPr>
          <w:rFonts w:cstheme="minorHAnsi"/>
        </w:rPr>
        <w:t>udruženja poslovnih subjekata,</w:t>
      </w:r>
      <w:r w:rsidRPr="00C5743E">
        <w:rPr>
          <w:rFonts w:cstheme="minorHAnsi"/>
        </w:rPr>
        <w:t xml:space="preserve"> predstavnika znanstveno-istraživačke zajednice koji djeluju u području re</w:t>
      </w:r>
      <w:r w:rsidR="003224B8">
        <w:rPr>
          <w:rFonts w:cstheme="minorHAnsi"/>
        </w:rPr>
        <w:t>levantnom za pojedini TIV (20%),</w:t>
      </w:r>
      <w:r w:rsidRPr="00C5743E">
        <w:rPr>
          <w:rFonts w:cstheme="minorHAnsi"/>
        </w:rPr>
        <w:t xml:space="preserve"> te predstavnika tijela javne vlasti (10%).</w:t>
      </w:r>
    </w:p>
    <w:p w:rsidR="00652601" w:rsidRDefault="00652601" w:rsidP="00C5743E">
      <w:pPr>
        <w:spacing w:after="0" w:line="276" w:lineRule="auto"/>
        <w:ind w:firstLine="360"/>
        <w:jc w:val="both"/>
        <w:rPr>
          <w:rFonts w:cstheme="minorHAnsi"/>
        </w:rPr>
      </w:pPr>
    </w:p>
    <w:p w:rsidR="00652601" w:rsidRPr="000B0AF6" w:rsidRDefault="00652601" w:rsidP="000B0AF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0B0AF6">
        <w:rPr>
          <w:rFonts w:cstheme="minorHAnsi"/>
        </w:rPr>
        <w:t>Članovi TIV-a iz poslovnog sektora uključuju:</w:t>
      </w:r>
    </w:p>
    <w:p w:rsidR="00652601" w:rsidRPr="003224B8" w:rsidRDefault="00652601" w:rsidP="003224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224B8">
        <w:rPr>
          <w:rFonts w:cstheme="minorHAnsi"/>
        </w:rPr>
        <w:t>predstavnike poduzeća koja djeluju u području relevantnom za pojedini TIV i</w:t>
      </w:r>
    </w:p>
    <w:p w:rsidR="00C5743E" w:rsidRPr="003224B8" w:rsidRDefault="00652601" w:rsidP="003224B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224B8">
        <w:rPr>
          <w:rFonts w:cstheme="minorHAnsi"/>
        </w:rPr>
        <w:t>predstavnike organizacija i udruženja poslovnih subjekata koji</w:t>
      </w:r>
      <w:r w:rsidR="003224B8" w:rsidRPr="003224B8">
        <w:rPr>
          <w:rFonts w:cstheme="minorHAnsi"/>
        </w:rPr>
        <w:t xml:space="preserve"> djeluju u području relevantnom </w:t>
      </w:r>
      <w:r w:rsidRPr="003224B8">
        <w:rPr>
          <w:rFonts w:cstheme="minorHAnsi"/>
        </w:rPr>
        <w:t>za pojedini TIV</w:t>
      </w:r>
    </w:p>
    <w:p w:rsidR="003224B8" w:rsidRDefault="003224B8" w:rsidP="00652601">
      <w:pPr>
        <w:spacing w:after="0" w:line="276" w:lineRule="auto"/>
        <w:ind w:firstLine="360"/>
        <w:jc w:val="both"/>
        <w:rPr>
          <w:rFonts w:cstheme="minorHAnsi"/>
        </w:rPr>
      </w:pPr>
    </w:p>
    <w:p w:rsidR="00492F37" w:rsidRPr="000B0AF6" w:rsidRDefault="00652601" w:rsidP="000B0AF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0B0AF6">
        <w:rPr>
          <w:rFonts w:cstheme="minorHAnsi"/>
        </w:rPr>
        <w:t>Članovi TIV-a iz znanstveno-istraživačke zajednice uključuju predstavnike javnih znanstvenih instituta i visokih učilišta koji djeluju u području relevantnom za pojedini TIV.</w:t>
      </w:r>
      <w:r w:rsidR="003224B8" w:rsidRPr="000B0AF6">
        <w:rPr>
          <w:rFonts w:cstheme="minorHAnsi"/>
        </w:rPr>
        <w:t xml:space="preserve"> </w:t>
      </w:r>
      <w:r w:rsidR="00492F37" w:rsidRPr="000B0AF6">
        <w:rPr>
          <w:rFonts w:cstheme="minorHAnsi"/>
        </w:rPr>
        <w:t>Pravo iskaza interesa imaju samo organizacije koje su upisane u relevantni upisnik pri ministarstvu nadležnom za znanost i obrazovanje.</w:t>
      </w:r>
    </w:p>
    <w:p w:rsidR="003224B8" w:rsidRDefault="003224B8" w:rsidP="00C175AD">
      <w:pPr>
        <w:spacing w:after="0" w:line="276" w:lineRule="auto"/>
        <w:ind w:firstLine="360"/>
        <w:jc w:val="both"/>
        <w:rPr>
          <w:rFonts w:cstheme="minorHAnsi"/>
        </w:rPr>
      </w:pPr>
    </w:p>
    <w:p w:rsidR="00652601" w:rsidRPr="000B0AF6" w:rsidRDefault="00652601" w:rsidP="000B0AF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0B0AF6">
        <w:rPr>
          <w:rFonts w:cstheme="minorHAnsi"/>
        </w:rPr>
        <w:t xml:space="preserve">Članovi TIV-a iz tijela javne vlasti obvezno uključuju predstavnika ministarstva nadležnog za gospodarstvo, poduzetništvo i obrt i predstavnika ministarstva nadležnog za znanost i obrazovanje. </w:t>
      </w:r>
      <w:r w:rsidR="00492F37" w:rsidRPr="000B0AF6">
        <w:rPr>
          <w:rFonts w:cstheme="minorHAnsi"/>
        </w:rPr>
        <w:t>Ako ukupni broj članova TIV-a iz reda tijela javne vlasti iz Priloga 1. dozvoljava, Tehničko tajništvo TIV-ova zatražit će i dodatno imenovanje predstavnika iz drugih ministarstava ili drugih tijela javnih vlasti koja djeluju u području relevantnom za pojedini TIV.</w:t>
      </w:r>
    </w:p>
    <w:p w:rsidR="003224B8" w:rsidRDefault="003224B8" w:rsidP="003224B8">
      <w:pPr>
        <w:spacing w:after="0" w:line="276" w:lineRule="auto"/>
        <w:jc w:val="both"/>
        <w:rPr>
          <w:rFonts w:cstheme="minorHAnsi"/>
        </w:rPr>
      </w:pPr>
    </w:p>
    <w:p w:rsidR="00492F37" w:rsidRDefault="001B7C3F" w:rsidP="003224B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Dodatne informacije o mogućim prijaviteljima možete naći u Metodologiji za izbor članova TIV-a.</w:t>
      </w:r>
    </w:p>
    <w:p w:rsidR="00652601" w:rsidRDefault="00652601" w:rsidP="00652601">
      <w:pPr>
        <w:spacing w:after="0" w:line="276" w:lineRule="auto"/>
        <w:ind w:firstLine="360"/>
        <w:jc w:val="both"/>
        <w:rPr>
          <w:rFonts w:cstheme="minorHAnsi"/>
        </w:rPr>
      </w:pPr>
    </w:p>
    <w:p w:rsidR="003224B8" w:rsidRPr="00652601" w:rsidRDefault="003224B8" w:rsidP="00652601">
      <w:pPr>
        <w:spacing w:after="0" w:line="276" w:lineRule="auto"/>
        <w:ind w:firstLine="360"/>
        <w:jc w:val="both"/>
        <w:rPr>
          <w:rFonts w:cstheme="minorHAnsi"/>
        </w:rPr>
      </w:pPr>
    </w:p>
    <w:p w:rsidR="00652601" w:rsidRPr="00C00A8F" w:rsidRDefault="00652601" w:rsidP="00652601">
      <w:pPr>
        <w:spacing w:after="0" w:line="276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C00A8F">
        <w:rPr>
          <w:rFonts w:cstheme="minorHAnsi"/>
          <w:b/>
          <w:sz w:val="24"/>
          <w:szCs w:val="24"/>
        </w:rPr>
        <w:t>3. NA KOJI NAČIN SE ODABIRU I IMENUJU ČLANOVI TIV-ova?</w:t>
      </w:r>
    </w:p>
    <w:p w:rsidR="003224B8" w:rsidRDefault="003224B8" w:rsidP="003224B8">
      <w:pPr>
        <w:spacing w:after="0" w:line="276" w:lineRule="auto"/>
        <w:jc w:val="both"/>
        <w:rPr>
          <w:rFonts w:cstheme="minorHAnsi"/>
          <w:b/>
        </w:rPr>
      </w:pPr>
    </w:p>
    <w:p w:rsidR="00652601" w:rsidRPr="00652601" w:rsidRDefault="00652601" w:rsidP="003224B8">
      <w:pPr>
        <w:spacing w:after="0" w:line="276" w:lineRule="auto"/>
        <w:jc w:val="both"/>
        <w:rPr>
          <w:rFonts w:cstheme="minorHAnsi"/>
        </w:rPr>
      </w:pPr>
      <w:r w:rsidRPr="00652601">
        <w:rPr>
          <w:rFonts w:cstheme="minorHAnsi"/>
        </w:rPr>
        <w:t>Članovi TIV-a biraju se sukladno kriterijima i načinu imenovanja koji s</w:t>
      </w:r>
      <w:r w:rsidR="00C175AD">
        <w:rPr>
          <w:rFonts w:cstheme="minorHAnsi"/>
        </w:rPr>
        <w:t>e utvrđuju Metodologijom izbora</w:t>
      </w:r>
      <w:r w:rsidRPr="00652601">
        <w:rPr>
          <w:rFonts w:cstheme="minorHAnsi"/>
        </w:rPr>
        <w:t xml:space="preserve"> članova Tematskih inovacijskih vijeća</w:t>
      </w:r>
      <w:r>
        <w:rPr>
          <w:rFonts w:cstheme="minorHAnsi"/>
        </w:rPr>
        <w:t xml:space="preserve"> (Prilog 1.)</w:t>
      </w:r>
      <w:r w:rsidRPr="00652601">
        <w:rPr>
          <w:rFonts w:cstheme="minorHAnsi"/>
        </w:rPr>
        <w:t>.</w:t>
      </w:r>
    </w:p>
    <w:p w:rsidR="003224B8" w:rsidRDefault="003224B8" w:rsidP="003224B8">
      <w:pPr>
        <w:spacing w:after="0" w:line="276" w:lineRule="auto"/>
        <w:jc w:val="both"/>
        <w:rPr>
          <w:rFonts w:cstheme="minorHAnsi"/>
        </w:rPr>
      </w:pPr>
    </w:p>
    <w:p w:rsidR="002F35AA" w:rsidRDefault="002F35AA" w:rsidP="003224B8">
      <w:pPr>
        <w:spacing w:after="0" w:line="276" w:lineRule="auto"/>
        <w:jc w:val="both"/>
        <w:rPr>
          <w:rFonts w:cstheme="minorHAnsi"/>
        </w:rPr>
      </w:pPr>
      <w:r w:rsidRPr="002F35AA">
        <w:rPr>
          <w:rFonts w:cstheme="minorHAnsi"/>
        </w:rPr>
        <w:t>Inovacijsko vijeće za industriju glasovanjem, temeljem prijedloga za imenovanje, donosi odluku o imenovanju članova TIV-a te potvrđuje njegovu uspostavu.</w:t>
      </w:r>
    </w:p>
    <w:p w:rsidR="003224B8" w:rsidRDefault="003224B8" w:rsidP="003224B8">
      <w:pPr>
        <w:spacing w:after="0" w:line="276" w:lineRule="auto"/>
        <w:jc w:val="both"/>
        <w:rPr>
          <w:rFonts w:cstheme="minorHAnsi"/>
        </w:rPr>
      </w:pPr>
    </w:p>
    <w:p w:rsidR="002F35AA" w:rsidRDefault="002F35AA" w:rsidP="003224B8">
      <w:pPr>
        <w:spacing w:after="0" w:line="276" w:lineRule="auto"/>
        <w:jc w:val="both"/>
        <w:rPr>
          <w:rFonts w:cstheme="minorHAnsi"/>
        </w:rPr>
      </w:pPr>
      <w:r w:rsidRPr="002F35AA">
        <w:rPr>
          <w:rFonts w:cstheme="minorHAnsi"/>
        </w:rPr>
        <w:t>Predsjednik i zamjenik predsjednika TIV-a biraju se na prvoj sjednici TIV-a između imenovanih članova iz reda velikih poduzeća ili MSP-a s relevantnim iskustvom u području istraživanja, razvoja i inovacija te iskustvom u suradnji s drugim dionicima inovacijskog sustava, u području relevantnom za TIV.</w:t>
      </w:r>
    </w:p>
    <w:p w:rsidR="003224B8" w:rsidRDefault="003224B8" w:rsidP="003224B8">
      <w:pPr>
        <w:spacing w:after="0" w:line="276" w:lineRule="auto"/>
        <w:jc w:val="both"/>
        <w:rPr>
          <w:rFonts w:cstheme="minorHAnsi"/>
        </w:rPr>
      </w:pPr>
    </w:p>
    <w:p w:rsidR="00304544" w:rsidRDefault="002F35AA" w:rsidP="003224B8">
      <w:pPr>
        <w:spacing w:after="0" w:line="276" w:lineRule="auto"/>
        <w:jc w:val="both"/>
        <w:rPr>
          <w:rFonts w:cstheme="minorHAnsi"/>
        </w:rPr>
      </w:pPr>
      <w:r w:rsidRPr="002F35AA">
        <w:rPr>
          <w:rFonts w:cstheme="minorHAnsi"/>
        </w:rPr>
        <w:t>Tehničko tajništvo TIV-a, temeljem izbora na prvoj sjednici TIV-a, dostavlja prijedlog kandidata za predsjednika i zamjenika predsjednika TIV-a Inovacijskom vijeću za industriju koje ih imenuje.</w:t>
      </w:r>
    </w:p>
    <w:p w:rsidR="002F35AA" w:rsidRDefault="002F35AA" w:rsidP="002F35AA">
      <w:pPr>
        <w:spacing w:after="0" w:line="276" w:lineRule="auto"/>
        <w:jc w:val="both"/>
        <w:rPr>
          <w:rFonts w:cstheme="minorHAnsi"/>
        </w:rPr>
      </w:pPr>
    </w:p>
    <w:p w:rsidR="003224B8" w:rsidRDefault="003224B8" w:rsidP="002F35AA">
      <w:pPr>
        <w:spacing w:after="0" w:line="276" w:lineRule="auto"/>
        <w:jc w:val="both"/>
        <w:rPr>
          <w:rFonts w:cstheme="minorHAnsi"/>
        </w:rPr>
      </w:pPr>
    </w:p>
    <w:p w:rsidR="00FF0F3A" w:rsidRPr="00C00A8F" w:rsidRDefault="00652601" w:rsidP="00DD36A4">
      <w:pPr>
        <w:spacing w:after="0" w:line="276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C00A8F">
        <w:rPr>
          <w:rFonts w:cstheme="minorHAnsi"/>
          <w:b/>
          <w:sz w:val="24"/>
          <w:szCs w:val="24"/>
        </w:rPr>
        <w:t>4. NA KOJI NAČIN SE PRIJAVITI?</w:t>
      </w:r>
    </w:p>
    <w:p w:rsidR="003224B8" w:rsidRDefault="003224B8" w:rsidP="003224B8">
      <w:pPr>
        <w:spacing w:after="0" w:line="276" w:lineRule="auto"/>
        <w:contextualSpacing/>
        <w:jc w:val="both"/>
        <w:rPr>
          <w:rFonts w:cstheme="minorHAnsi"/>
          <w:b/>
        </w:rPr>
      </w:pPr>
    </w:p>
    <w:p w:rsidR="00FF0F3A" w:rsidRDefault="00FF0F3A" w:rsidP="003224B8">
      <w:pPr>
        <w:spacing w:after="0" w:line="276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Iskaz interesa se dostavlja u za to pripremljenim obrascima koji se nalaze u prilogu ovog poziva. Obrasc</w:t>
      </w:r>
      <w:r w:rsidR="0004484F">
        <w:rPr>
          <w:rFonts w:eastAsia="Times New Roman" w:cstheme="minorHAnsi"/>
          <w:lang w:eastAsia="hr-HR"/>
        </w:rPr>
        <w:t>i su pripremljeni ovisno koja vrsta</w:t>
      </w:r>
      <w:r>
        <w:rPr>
          <w:rFonts w:eastAsia="Times New Roman" w:cstheme="minorHAnsi"/>
          <w:lang w:eastAsia="hr-HR"/>
        </w:rPr>
        <w:t xml:space="preserve"> organizacije se prijavljuje</w:t>
      </w:r>
      <w:r w:rsidR="003224B8">
        <w:rPr>
          <w:rFonts w:eastAsia="Times New Roman" w:cstheme="minorHAnsi"/>
          <w:lang w:eastAsia="hr-HR"/>
        </w:rPr>
        <w:t>,</w:t>
      </w:r>
      <w:r w:rsidR="0004484F">
        <w:rPr>
          <w:rFonts w:eastAsia="Times New Roman" w:cstheme="minorHAnsi"/>
          <w:lang w:eastAsia="hr-HR"/>
        </w:rPr>
        <w:t xml:space="preserve"> odnosno njezin</w:t>
      </w:r>
      <w:r>
        <w:rPr>
          <w:rFonts w:eastAsia="Times New Roman" w:cstheme="minorHAnsi"/>
          <w:lang w:eastAsia="hr-HR"/>
        </w:rPr>
        <w:t xml:space="preserve"> predstavnik, a sukladno traženim informacijama iz Metodologije</w:t>
      </w:r>
      <w:r w:rsidR="002F35AA">
        <w:rPr>
          <w:rFonts w:eastAsia="Times New Roman" w:cstheme="minorHAnsi"/>
          <w:lang w:eastAsia="hr-HR"/>
        </w:rPr>
        <w:t xml:space="preserve"> izbora</w:t>
      </w:r>
      <w:r w:rsidRPr="00FF0F3A">
        <w:rPr>
          <w:rFonts w:eastAsia="Times New Roman" w:cstheme="minorHAnsi"/>
          <w:lang w:eastAsia="hr-HR"/>
        </w:rPr>
        <w:t xml:space="preserve"> članova Tematskih inovacijskih vijeća</w:t>
      </w:r>
      <w:r>
        <w:rPr>
          <w:rFonts w:eastAsia="Times New Roman" w:cstheme="minorHAnsi"/>
          <w:lang w:eastAsia="hr-HR"/>
        </w:rPr>
        <w:t>.</w:t>
      </w:r>
    </w:p>
    <w:p w:rsidR="001B7C3F" w:rsidRDefault="001B7C3F" w:rsidP="00FF0F3A">
      <w:pPr>
        <w:spacing w:after="0" w:line="276" w:lineRule="auto"/>
        <w:ind w:firstLine="360"/>
        <w:contextualSpacing/>
        <w:jc w:val="both"/>
        <w:rPr>
          <w:rFonts w:eastAsia="Times New Roman" w:cstheme="minorHAnsi"/>
          <w:lang w:eastAsia="hr-HR"/>
        </w:rPr>
      </w:pPr>
    </w:p>
    <w:p w:rsidR="001B7C3F" w:rsidRPr="00FF0F3A" w:rsidRDefault="001B7C3F" w:rsidP="00FF0F3A">
      <w:pPr>
        <w:spacing w:after="0" w:line="276" w:lineRule="auto"/>
        <w:ind w:firstLine="360"/>
        <w:contextualSpacing/>
        <w:jc w:val="both"/>
        <w:rPr>
          <w:rFonts w:eastAsia="Times New Roman" w:cstheme="minorHAnsi"/>
          <w:lang w:eastAsia="hr-HR"/>
        </w:rPr>
      </w:pPr>
    </w:p>
    <w:p w:rsidR="006D0742" w:rsidRPr="00FF0F3A" w:rsidRDefault="00C175AD" w:rsidP="003224B8">
      <w:pPr>
        <w:spacing w:after="0" w:line="276" w:lineRule="auto"/>
        <w:contextualSpacing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Iskaz interesa</w:t>
      </w:r>
      <w:r w:rsidR="0065557C" w:rsidRPr="0065557C">
        <w:rPr>
          <w:rFonts w:eastAsia="Times New Roman" w:cstheme="minorHAnsi"/>
          <w:b/>
          <w:lang w:eastAsia="hr-HR"/>
        </w:rPr>
        <w:t xml:space="preserve"> za članstvo u TIV-ovima (Obrazac za iskaz interesa i životopis predloženog predstavnika) potrebno je dostaviti </w:t>
      </w:r>
      <w:r w:rsidR="002F35AA">
        <w:rPr>
          <w:rFonts w:eastAsia="Times New Roman" w:cstheme="minorHAnsi"/>
          <w:b/>
          <w:lang w:eastAsia="hr-HR"/>
        </w:rPr>
        <w:t>ovjereno</w:t>
      </w:r>
      <w:r w:rsidR="0065557C" w:rsidRPr="0065557C">
        <w:rPr>
          <w:rFonts w:eastAsia="Times New Roman" w:cstheme="minorHAnsi"/>
          <w:b/>
          <w:lang w:eastAsia="hr-HR"/>
        </w:rPr>
        <w:t xml:space="preserve"> i skenirano elektroničkom poštom na adresu tivtajnistvo@hgk.hr ili poštom na adresu Hrvatska gospodarska komora, </w:t>
      </w:r>
      <w:proofErr w:type="spellStart"/>
      <w:r w:rsidR="0065557C" w:rsidRPr="0065557C">
        <w:rPr>
          <w:rFonts w:eastAsia="Times New Roman" w:cstheme="minorHAnsi"/>
          <w:b/>
          <w:lang w:eastAsia="hr-HR"/>
        </w:rPr>
        <w:t>Rooseveltov</w:t>
      </w:r>
      <w:proofErr w:type="spellEnd"/>
      <w:r w:rsidR="0065557C" w:rsidRPr="0065557C">
        <w:rPr>
          <w:rFonts w:eastAsia="Times New Roman" w:cstheme="minorHAnsi"/>
          <w:b/>
          <w:lang w:eastAsia="hr-HR"/>
        </w:rPr>
        <w:t xml:space="preserve"> trg 2, 10000 Zagreb, s naznakom „prijedlog članova TIV-ova“, najkasnije u roku od 15 dana od dana primitka ovoga poziva</w:t>
      </w:r>
      <w:r w:rsidR="0065557C">
        <w:rPr>
          <w:rFonts w:eastAsia="Times New Roman" w:cstheme="minorHAnsi"/>
          <w:b/>
          <w:lang w:eastAsia="hr-HR"/>
        </w:rPr>
        <w:t xml:space="preserve"> odnosno od</w:t>
      </w:r>
      <w:r w:rsidR="006D0742" w:rsidRPr="00FF0F3A">
        <w:rPr>
          <w:rFonts w:eastAsia="Times New Roman" w:cstheme="minorHAnsi"/>
          <w:b/>
          <w:lang w:eastAsia="hr-HR"/>
        </w:rPr>
        <w:t xml:space="preserve"> objave poziva na mrežnim stranicama</w:t>
      </w:r>
      <w:r w:rsidR="00CD1774" w:rsidRPr="00FF0F3A">
        <w:rPr>
          <w:rFonts w:eastAsiaTheme="minorEastAsia" w:cstheme="minorHAnsi"/>
          <w:b/>
          <w:lang w:eastAsia="hr-HR"/>
        </w:rPr>
        <w:t xml:space="preserve"> </w:t>
      </w:r>
      <w:r w:rsidR="002B79B2">
        <w:rPr>
          <w:rFonts w:eastAsia="Times New Roman" w:cstheme="minorHAnsi"/>
          <w:b/>
          <w:lang w:eastAsia="hr-HR"/>
        </w:rPr>
        <w:t>MGPO, MZO i HGK</w:t>
      </w:r>
      <w:r w:rsidR="006D0742" w:rsidRPr="00FF0F3A">
        <w:rPr>
          <w:rFonts w:eastAsia="Times New Roman" w:cstheme="minorHAnsi"/>
          <w:b/>
          <w:lang w:eastAsia="hr-HR"/>
        </w:rPr>
        <w:t>.</w:t>
      </w:r>
    </w:p>
    <w:p w:rsidR="003224B8" w:rsidRDefault="003224B8" w:rsidP="003224B8">
      <w:pPr>
        <w:spacing w:after="0" w:line="276" w:lineRule="auto"/>
        <w:contextualSpacing/>
        <w:jc w:val="both"/>
        <w:rPr>
          <w:rFonts w:eastAsia="Times New Roman" w:cstheme="minorHAnsi"/>
          <w:lang w:eastAsia="hr-HR"/>
        </w:rPr>
      </w:pPr>
    </w:p>
    <w:p w:rsidR="006D0742" w:rsidRDefault="006D0742" w:rsidP="003224B8">
      <w:pPr>
        <w:spacing w:after="0" w:line="276" w:lineRule="auto"/>
        <w:contextualSpacing/>
        <w:jc w:val="both"/>
        <w:rPr>
          <w:rFonts w:eastAsia="Times New Roman" w:cstheme="minorHAnsi"/>
          <w:lang w:eastAsia="hr-HR"/>
        </w:rPr>
      </w:pPr>
      <w:r w:rsidRPr="006D0742">
        <w:rPr>
          <w:rFonts w:eastAsia="Times New Roman" w:cstheme="minorHAnsi"/>
          <w:lang w:eastAsia="hr-HR"/>
        </w:rPr>
        <w:t>Iskazi interesa zaprimljeni izvan roka</w:t>
      </w:r>
      <w:r w:rsidR="00CD1774" w:rsidRPr="00CD1774">
        <w:rPr>
          <w:rFonts w:eastAsia="Times New Roman" w:cstheme="minorHAnsi"/>
          <w:lang w:eastAsia="hr-HR"/>
        </w:rPr>
        <w:t xml:space="preserve"> n</w:t>
      </w:r>
      <w:r w:rsidRPr="006D0742">
        <w:rPr>
          <w:rFonts w:eastAsia="Times New Roman" w:cstheme="minorHAnsi"/>
          <w:lang w:eastAsia="hr-HR"/>
        </w:rPr>
        <w:t>eće se uzimati u obzir.</w:t>
      </w:r>
    </w:p>
    <w:p w:rsidR="00CD1774" w:rsidRPr="006D0742" w:rsidRDefault="00CD1774" w:rsidP="00304544">
      <w:pPr>
        <w:spacing w:after="0" w:line="276" w:lineRule="auto"/>
        <w:contextualSpacing/>
        <w:jc w:val="both"/>
        <w:rPr>
          <w:rFonts w:eastAsia="Times New Roman" w:cstheme="minorHAnsi"/>
          <w:lang w:eastAsia="hr-HR"/>
        </w:rPr>
      </w:pPr>
    </w:p>
    <w:p w:rsidR="00195A44" w:rsidRPr="00CD1774" w:rsidRDefault="00195A44" w:rsidP="00195A44">
      <w:pPr>
        <w:spacing w:after="0"/>
        <w:ind w:firstLine="360"/>
        <w:rPr>
          <w:rFonts w:cstheme="minorHAnsi"/>
          <w:b/>
        </w:rPr>
      </w:pPr>
    </w:p>
    <w:p w:rsidR="00195A44" w:rsidRPr="00642069" w:rsidRDefault="00195A44" w:rsidP="004600E7">
      <w:pPr>
        <w:spacing w:after="0" w:line="240" w:lineRule="auto"/>
        <w:ind w:firstLine="360"/>
        <w:jc w:val="both"/>
        <w:rPr>
          <w:rFonts w:cstheme="minorHAnsi"/>
          <w:u w:val="single"/>
        </w:rPr>
      </w:pPr>
    </w:p>
    <w:p w:rsidR="004600E7" w:rsidRPr="00642069" w:rsidRDefault="004600E7" w:rsidP="004600E7">
      <w:pPr>
        <w:spacing w:after="0" w:line="240" w:lineRule="auto"/>
        <w:jc w:val="both"/>
        <w:rPr>
          <w:rFonts w:cstheme="minorHAnsi"/>
        </w:rPr>
      </w:pPr>
    </w:p>
    <w:p w:rsidR="004600E7" w:rsidRPr="00642069" w:rsidRDefault="004600E7" w:rsidP="004600E7">
      <w:pPr>
        <w:rPr>
          <w:rFonts w:cstheme="minorHAnsi"/>
        </w:rPr>
      </w:pPr>
    </w:p>
    <w:sectPr w:rsidR="004600E7" w:rsidRPr="006420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32" w:rsidRDefault="00B74332" w:rsidP="001B7C3F">
      <w:pPr>
        <w:spacing w:after="0" w:line="240" w:lineRule="auto"/>
      </w:pPr>
      <w:r>
        <w:separator/>
      </w:r>
    </w:p>
  </w:endnote>
  <w:endnote w:type="continuationSeparator" w:id="0">
    <w:p w:rsidR="00B74332" w:rsidRDefault="00B74332" w:rsidP="001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32" w:rsidRDefault="00B74332" w:rsidP="001B7C3F">
      <w:pPr>
        <w:spacing w:after="0" w:line="240" w:lineRule="auto"/>
      </w:pPr>
      <w:r>
        <w:separator/>
      </w:r>
    </w:p>
  </w:footnote>
  <w:footnote w:type="continuationSeparator" w:id="0">
    <w:p w:rsidR="00B74332" w:rsidRDefault="00B74332" w:rsidP="001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F" w:rsidRPr="001B7C3F" w:rsidRDefault="001B7C3F" w:rsidP="001B7C3F">
    <w:pPr>
      <w:pStyle w:val="Header"/>
    </w:pPr>
    <w:r>
      <w:rPr>
        <w:noProof/>
        <w:lang w:eastAsia="hr-HR"/>
      </w:rPr>
      <w:drawing>
        <wp:inline distT="0" distB="0" distL="0" distR="0" wp14:anchorId="45C709B4" wp14:editId="7FCC1634">
          <wp:extent cx="5731510" cy="956945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2BC"/>
    <w:multiLevelType w:val="hybridMultilevel"/>
    <w:tmpl w:val="E21E1C00"/>
    <w:lvl w:ilvl="0" w:tplc="041A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1930E10"/>
    <w:multiLevelType w:val="hybridMultilevel"/>
    <w:tmpl w:val="6FDCE8A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1CB4489"/>
    <w:multiLevelType w:val="hybridMultilevel"/>
    <w:tmpl w:val="DEBA0D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B146C"/>
    <w:multiLevelType w:val="hybridMultilevel"/>
    <w:tmpl w:val="74961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2B3C"/>
    <w:multiLevelType w:val="hybridMultilevel"/>
    <w:tmpl w:val="CBFAB1CE"/>
    <w:lvl w:ilvl="0" w:tplc="C38EB24E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E6175"/>
    <w:multiLevelType w:val="hybridMultilevel"/>
    <w:tmpl w:val="2F4248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F0FE4"/>
    <w:multiLevelType w:val="hybridMultilevel"/>
    <w:tmpl w:val="0CC071E4"/>
    <w:lvl w:ilvl="0" w:tplc="C38EB24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7"/>
    <w:rsid w:val="0004484F"/>
    <w:rsid w:val="00052189"/>
    <w:rsid w:val="000B0AF6"/>
    <w:rsid w:val="00124089"/>
    <w:rsid w:val="00127FCA"/>
    <w:rsid w:val="00195A44"/>
    <w:rsid w:val="001B7C3F"/>
    <w:rsid w:val="00260DAC"/>
    <w:rsid w:val="00273120"/>
    <w:rsid w:val="002B79B2"/>
    <w:rsid w:val="002D12DB"/>
    <w:rsid w:val="002F35AA"/>
    <w:rsid w:val="00304544"/>
    <w:rsid w:val="003224B8"/>
    <w:rsid w:val="0037359F"/>
    <w:rsid w:val="003825A4"/>
    <w:rsid w:val="00405554"/>
    <w:rsid w:val="004600E7"/>
    <w:rsid w:val="0049119D"/>
    <w:rsid w:val="00492F37"/>
    <w:rsid w:val="005576A6"/>
    <w:rsid w:val="00620169"/>
    <w:rsid w:val="00642069"/>
    <w:rsid w:val="0064468F"/>
    <w:rsid w:val="00652601"/>
    <w:rsid w:val="0065557C"/>
    <w:rsid w:val="006D0742"/>
    <w:rsid w:val="006E5107"/>
    <w:rsid w:val="006F1383"/>
    <w:rsid w:val="00836E57"/>
    <w:rsid w:val="009447EB"/>
    <w:rsid w:val="00B74332"/>
    <w:rsid w:val="00B80CB1"/>
    <w:rsid w:val="00BB5FE3"/>
    <w:rsid w:val="00BB7D14"/>
    <w:rsid w:val="00C00A8F"/>
    <w:rsid w:val="00C175AD"/>
    <w:rsid w:val="00C5743E"/>
    <w:rsid w:val="00CD1774"/>
    <w:rsid w:val="00D41554"/>
    <w:rsid w:val="00D960B7"/>
    <w:rsid w:val="00DD36A4"/>
    <w:rsid w:val="00EC41FF"/>
    <w:rsid w:val="00FC5573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3F"/>
  </w:style>
  <w:style w:type="paragraph" w:styleId="Footer">
    <w:name w:val="footer"/>
    <w:basedOn w:val="Normal"/>
    <w:link w:val="Foot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3F"/>
  </w:style>
  <w:style w:type="paragraph" w:styleId="BalloonText">
    <w:name w:val="Balloon Text"/>
    <w:basedOn w:val="Normal"/>
    <w:link w:val="BalloonTextChar"/>
    <w:uiPriority w:val="99"/>
    <w:semiHidden/>
    <w:unhideWhenUsed/>
    <w:rsid w:val="004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3F"/>
  </w:style>
  <w:style w:type="paragraph" w:styleId="Footer">
    <w:name w:val="footer"/>
    <w:basedOn w:val="Normal"/>
    <w:link w:val="FooterChar"/>
    <w:uiPriority w:val="99"/>
    <w:unhideWhenUsed/>
    <w:rsid w:val="001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3F"/>
  </w:style>
  <w:style w:type="paragraph" w:styleId="BalloonText">
    <w:name w:val="Balloon Text"/>
    <w:basedOn w:val="Normal"/>
    <w:link w:val="BalloonTextChar"/>
    <w:uiPriority w:val="99"/>
    <w:semiHidden/>
    <w:unhideWhenUsed/>
    <w:rsid w:val="004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Ivanac</dc:creator>
  <cp:lastModifiedBy>Darinka Vedrina</cp:lastModifiedBy>
  <cp:revision>2</cp:revision>
  <dcterms:created xsi:type="dcterms:W3CDTF">2018-10-29T14:13:00Z</dcterms:created>
  <dcterms:modified xsi:type="dcterms:W3CDTF">2018-10-29T14:13:00Z</dcterms:modified>
</cp:coreProperties>
</file>