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565D08" w:rsidP="00213ECE">
            <w:pPr>
              <w:jc w:val="center"/>
              <w:rPr>
                <w:rFonts w:ascii="Tahoma" w:hAnsi="Tahoma" w:cs="Tahoma"/>
                <w:b/>
              </w:rPr>
            </w:pPr>
            <w:r w:rsidRPr="00565D08">
              <w:rPr>
                <w:rFonts w:ascii="Tahoma" w:hAnsi="Tahoma" w:cs="Tahoma"/>
                <w:b/>
              </w:rPr>
              <w:t>Uredba o naknadi štete po osnovi otuđenja mineralne sirovine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E66218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565D08">
              <w:rPr>
                <w:rFonts w:ascii="Tahoma" w:hAnsi="Tahoma" w:cs="Tahoma"/>
                <w:b/>
                <w:i/>
              </w:rPr>
              <w:t>2</w:t>
            </w:r>
            <w:r w:rsidR="00E66218">
              <w:rPr>
                <w:rFonts w:ascii="Tahoma" w:hAnsi="Tahoma" w:cs="Tahoma"/>
                <w:b/>
                <w:i/>
              </w:rPr>
              <w:t>6</w:t>
            </w:r>
            <w:r w:rsidR="009019A7" w:rsidRPr="00F55FAB">
              <w:rPr>
                <w:rFonts w:ascii="Tahoma" w:hAnsi="Tahoma" w:cs="Tahoma"/>
                <w:b/>
                <w:i/>
              </w:rPr>
              <w:t xml:space="preserve">. </w:t>
            </w:r>
            <w:r w:rsidR="0051140C">
              <w:rPr>
                <w:rFonts w:ascii="Tahoma" w:hAnsi="Tahoma" w:cs="Tahoma"/>
                <w:b/>
                <w:i/>
              </w:rPr>
              <w:t>svibnja</w:t>
            </w:r>
            <w:r w:rsidR="0047324E" w:rsidRPr="00F55FAB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E66218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51140C">
              <w:rPr>
                <w:rFonts w:ascii="Tahoma" w:hAnsi="Tahoma" w:cs="Tahoma"/>
                <w:b/>
                <w:i/>
              </w:rPr>
              <w:t>1</w:t>
            </w:r>
            <w:r w:rsidR="00E66218">
              <w:rPr>
                <w:rFonts w:ascii="Tahoma" w:hAnsi="Tahoma" w:cs="Tahoma"/>
                <w:b/>
                <w:i/>
              </w:rPr>
              <w:t>8</w:t>
            </w:r>
            <w:r w:rsidR="00D34085">
              <w:rPr>
                <w:rFonts w:ascii="Tahoma" w:hAnsi="Tahoma" w:cs="Tahoma"/>
                <w:b/>
                <w:i/>
              </w:rPr>
              <w:t>.</w:t>
            </w:r>
            <w:r w:rsidR="00C67109">
              <w:rPr>
                <w:rFonts w:ascii="Tahoma" w:hAnsi="Tahoma" w:cs="Tahoma"/>
                <w:b/>
                <w:i/>
              </w:rPr>
              <w:t xml:space="preserve"> </w:t>
            </w:r>
            <w:r w:rsidR="0051140C">
              <w:rPr>
                <w:rFonts w:ascii="Tahoma" w:hAnsi="Tahoma" w:cs="Tahoma"/>
                <w:b/>
                <w:i/>
              </w:rPr>
              <w:t xml:space="preserve">lipnja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565D08" w:rsidRPr="00565D08">
        <w:rPr>
          <w:rFonts w:ascii="Tahoma" w:hAnsi="Tahoma" w:cs="Tahoma"/>
          <w:b/>
        </w:rPr>
        <w:t>Uredb</w:t>
      </w:r>
      <w:r w:rsidR="00565D08">
        <w:rPr>
          <w:rFonts w:ascii="Tahoma" w:hAnsi="Tahoma" w:cs="Tahoma"/>
          <w:b/>
        </w:rPr>
        <w:t>e</w:t>
      </w:r>
      <w:r w:rsidR="00565D08" w:rsidRPr="00565D08">
        <w:rPr>
          <w:rFonts w:ascii="Tahoma" w:hAnsi="Tahoma" w:cs="Tahoma"/>
          <w:b/>
        </w:rPr>
        <w:t xml:space="preserve"> o naknadi štete po osnovi otuđenja mineralne sirovine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565D08">
        <w:rPr>
          <w:rFonts w:ascii="Tahoma" w:hAnsi="Tahoma" w:cs="Tahoma"/>
          <w:b/>
          <w:bCs/>
        </w:rPr>
        <w:t>Uredbe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267579">
        <w:rPr>
          <w:rFonts w:ascii="Tahoma" w:hAnsi="Tahoma" w:cs="Tahoma"/>
          <w:bCs/>
        </w:rPr>
        <w:t>rudarski gospodarski subjekti i Sveučilište u Zagrebu, Rudarsko-geološki-naftni fakultet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565D08" w:rsidRPr="00565D08">
        <w:rPr>
          <w:rFonts w:ascii="Tahoma" w:hAnsi="Tahoma" w:cs="Tahoma"/>
          <w:b/>
        </w:rPr>
        <w:t>Uredba o naknadi štete po osnovi otuđenja mineralne sirovine</w:t>
      </w:r>
    </w:p>
    <w:p w:rsidR="00FF3D1D" w:rsidRPr="00FF3D1D" w:rsidRDefault="00265499" w:rsidP="00565D08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</w:t>
      </w:r>
      <w:r w:rsidR="00565D08">
        <w:rPr>
          <w:rFonts w:ascii="Tahoma" w:eastAsia="Calibri" w:hAnsi="Tahoma" w:cs="Tahoma"/>
          <w:lang w:eastAsia="en-US"/>
        </w:rPr>
        <w:t>om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="00565D08">
        <w:rPr>
          <w:rFonts w:ascii="Tahoma" w:eastAsia="Calibri" w:hAnsi="Tahoma" w:cs="Tahoma"/>
          <w:lang w:eastAsia="en-US"/>
        </w:rPr>
        <w:t>Uredbom</w:t>
      </w:r>
      <w:r w:rsidRPr="00265499">
        <w:rPr>
          <w:rFonts w:ascii="Tahoma" w:eastAsia="Calibri" w:hAnsi="Tahoma" w:cs="Tahoma"/>
          <w:lang w:eastAsia="en-US"/>
        </w:rPr>
        <w:t xml:space="preserve"> </w:t>
      </w:r>
      <w:r w:rsidR="00565D08" w:rsidRPr="00565D08">
        <w:rPr>
          <w:rFonts w:ascii="Tahoma" w:eastAsia="Calibri" w:hAnsi="Tahoma" w:cs="Tahoma"/>
          <w:lang w:eastAsia="en-US"/>
        </w:rPr>
        <w:t>određuje se naknada štete po osnovi otuđenja mineralne sirovine nastale radnjom fizičke osobe ili pravne osobe koja je bez pravne osnove izvodila rudarske radove</w:t>
      </w:r>
      <w:r w:rsidR="002E171A" w:rsidRPr="002E171A">
        <w:rPr>
          <w:rFonts w:ascii="Tahoma" w:eastAsia="Calibri" w:hAnsi="Tahoma" w:cs="Tahoma"/>
          <w:lang w:eastAsia="en-US"/>
        </w:rPr>
        <w:t>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51140C">
        <w:rPr>
          <w:rFonts w:ascii="Tahoma" w:hAnsi="Tahoma" w:cs="Tahoma"/>
          <w:b/>
        </w:rPr>
        <w:t>1</w:t>
      </w:r>
      <w:r w:rsidR="00E66218">
        <w:rPr>
          <w:rFonts w:ascii="Tahoma" w:hAnsi="Tahoma" w:cs="Tahoma"/>
          <w:b/>
        </w:rPr>
        <w:t>8</w:t>
      </w:r>
      <w:bookmarkStart w:id="0" w:name="_GoBack"/>
      <w:bookmarkEnd w:id="0"/>
      <w:r w:rsidR="00B32FE1">
        <w:rPr>
          <w:rFonts w:ascii="Tahoma" w:hAnsi="Tahoma" w:cs="Tahoma"/>
          <w:b/>
        </w:rPr>
        <w:t xml:space="preserve">. </w:t>
      </w:r>
      <w:r w:rsidR="0051140C">
        <w:rPr>
          <w:rFonts w:ascii="Tahoma" w:hAnsi="Tahoma" w:cs="Tahoma"/>
          <w:b/>
        </w:rPr>
        <w:t>lipnja</w:t>
      </w:r>
      <w:r w:rsidR="009019A7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  <w:b/>
        </w:rPr>
        <w:t>201</w:t>
      </w:r>
      <w:r w:rsidR="00D63EDB">
        <w:rPr>
          <w:rFonts w:ascii="Tahoma" w:hAnsi="Tahoma" w:cs="Tahoma"/>
          <w:b/>
        </w:rPr>
        <w:t>4</w:t>
      </w:r>
      <w:r w:rsidR="00C428AA" w:rsidRPr="00B16704">
        <w:rPr>
          <w:rFonts w:ascii="Tahoma" w:hAnsi="Tahoma" w:cs="Tahoma"/>
          <w:b/>
        </w:rPr>
        <w:t>.</w:t>
      </w:r>
      <w:r w:rsidR="00C428AA" w:rsidRPr="00B16704">
        <w:rPr>
          <w:rFonts w:ascii="Tahoma" w:hAnsi="Tahoma" w:cs="Tahoma"/>
        </w:rPr>
        <w:t xml:space="preserve"> dostave svoje </w:t>
      </w:r>
      <w:r w:rsidR="00BC634B">
        <w:rPr>
          <w:rFonts w:ascii="Tahoma" w:hAnsi="Tahoma" w:cs="Tahoma"/>
        </w:rPr>
        <w:t>prijedloge i primjedbe</w:t>
      </w:r>
      <w:r w:rsidR="00C428AA" w:rsidRPr="00B16704">
        <w:rPr>
          <w:rFonts w:ascii="Tahoma" w:hAnsi="Tahoma" w:cs="Tahoma"/>
        </w:rPr>
        <w:t xml:space="preserve"> na </w:t>
      </w:r>
      <w:r w:rsidR="00BC634B">
        <w:rPr>
          <w:rFonts w:ascii="Tahoma" w:hAnsi="Tahoma" w:cs="Tahoma"/>
        </w:rPr>
        <w:t xml:space="preserve">tekst </w:t>
      </w:r>
      <w:r w:rsidR="00565D08">
        <w:rPr>
          <w:rFonts w:ascii="Tahoma" w:hAnsi="Tahoma" w:cs="Tahoma"/>
        </w:rPr>
        <w:t>Uredbe</w:t>
      </w:r>
      <w:r w:rsidR="00813F74">
        <w:rPr>
          <w:rFonts w:ascii="Tahoma" w:hAnsi="Tahoma" w:cs="Tahoma"/>
        </w:rPr>
        <w:t xml:space="preserve">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267579" w:rsidRPr="009E41C9">
          <w:rPr>
            <w:rStyle w:val="Hyperlink"/>
            <w:rFonts w:ascii="Tahoma" w:hAnsi="Tahoma" w:cs="Tahoma"/>
            <w:b/>
          </w:rPr>
          <w:t>rudarstvo@mingo.hr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339A9"/>
    <w:rsid w:val="00157FD0"/>
    <w:rsid w:val="00167251"/>
    <w:rsid w:val="001B1FA2"/>
    <w:rsid w:val="00213ECE"/>
    <w:rsid w:val="00244931"/>
    <w:rsid w:val="00265499"/>
    <w:rsid w:val="00267579"/>
    <w:rsid w:val="0028737A"/>
    <w:rsid w:val="00290602"/>
    <w:rsid w:val="002A6ACA"/>
    <w:rsid w:val="002A6B27"/>
    <w:rsid w:val="002B0AF3"/>
    <w:rsid w:val="002E171A"/>
    <w:rsid w:val="0031161B"/>
    <w:rsid w:val="00344E97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65D08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1DE0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66218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arstvo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CEF7-77A9-451B-AE86-284FC31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Danijela Ban</cp:lastModifiedBy>
  <cp:revision>10</cp:revision>
  <cp:lastPrinted>2014-02-18T07:23:00Z</cp:lastPrinted>
  <dcterms:created xsi:type="dcterms:W3CDTF">2014-04-09T10:17:00Z</dcterms:created>
  <dcterms:modified xsi:type="dcterms:W3CDTF">2014-05-26T12:43:00Z</dcterms:modified>
</cp:coreProperties>
</file>