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FD" w:rsidRPr="003B3EFD" w:rsidRDefault="003B3EFD" w:rsidP="003B3EFD">
      <w:pPr>
        <w:autoSpaceDE w:val="0"/>
        <w:autoSpaceDN w:val="0"/>
        <w:adjustRightInd w:val="0"/>
        <w:jc w:val="both"/>
        <w:rPr>
          <w:rFonts w:ascii="Arial Narrow" w:hAnsi="Arial Narrow" w:cs="Arial"/>
          <w:iCs/>
        </w:rPr>
      </w:pPr>
      <w:r w:rsidRPr="003B3EFD">
        <w:rPr>
          <w:rFonts w:ascii="Arial Narrow" w:hAnsi="Arial Narrow" w:cs="Arial"/>
          <w:iCs/>
        </w:rPr>
        <w:t>Ministarstvo gospodarstva objavljuje objedinjene primjedbe zaprimljene od strane predstavnika zainteresirane javnosti koji su dostavili primjedbe na Nacrt prijedloga Zakona o zaštiti potrošača</w:t>
      </w:r>
      <w:r w:rsidRPr="003B3EFD">
        <w:rPr>
          <w:rFonts w:ascii="Arial Narrow" w:hAnsi="Arial Narrow" w:cs="Arial"/>
          <w:bCs/>
        </w:rPr>
        <w:t xml:space="preserve">, </w:t>
      </w:r>
      <w:r w:rsidRPr="003B3EFD">
        <w:rPr>
          <w:rFonts w:ascii="Arial Narrow" w:hAnsi="Arial Narrow" w:cs="Arial"/>
          <w:iCs/>
        </w:rPr>
        <w:t>putem održane javne rasprave provedene u razdoblju 10. siječnja – 24. siječnja 2014. godine te o</w:t>
      </w:r>
      <w:r w:rsidRPr="003B3EFD">
        <w:rPr>
          <w:rFonts w:ascii="Arial Narrow" w:hAnsi="Arial Narrow" w:cs="Arial"/>
        </w:rPr>
        <w:t>č</w:t>
      </w:r>
      <w:r w:rsidRPr="003B3EFD">
        <w:rPr>
          <w:rFonts w:ascii="Arial Narrow" w:hAnsi="Arial Narrow" w:cs="Arial"/>
          <w:iCs/>
        </w:rPr>
        <w:t>itovanja o prihva</w:t>
      </w:r>
      <w:r w:rsidRPr="003B3EFD">
        <w:rPr>
          <w:rFonts w:ascii="Arial Narrow" w:hAnsi="Arial Narrow" w:cs="Arial"/>
        </w:rPr>
        <w:t>ć</w:t>
      </w:r>
      <w:r w:rsidRPr="003B3EFD">
        <w:rPr>
          <w:rFonts w:ascii="Arial Narrow" w:hAnsi="Arial Narrow" w:cs="Arial"/>
          <w:iCs/>
        </w:rPr>
        <w:t>anju / neprihva</w:t>
      </w:r>
      <w:r w:rsidRPr="003B3EFD">
        <w:rPr>
          <w:rFonts w:ascii="Arial Narrow" w:hAnsi="Arial Narrow" w:cs="Arial"/>
        </w:rPr>
        <w:t>ć</w:t>
      </w:r>
      <w:r w:rsidRPr="003B3EFD">
        <w:rPr>
          <w:rFonts w:ascii="Arial Narrow" w:hAnsi="Arial Narrow" w:cs="Arial"/>
          <w:iCs/>
        </w:rPr>
        <w:t>anju istih.</w:t>
      </w:r>
    </w:p>
    <w:p w:rsidR="00365B20" w:rsidRPr="00D63DD2" w:rsidRDefault="00365B20">
      <w:pPr>
        <w:rPr>
          <w:rFonts w:ascii="Arial Narrow" w:hAnsi="Arial Narrow"/>
        </w:rPr>
      </w:pPr>
    </w:p>
    <w:tbl>
      <w:tblPr>
        <w:tblW w:w="0" w:type="auto"/>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983"/>
        <w:gridCol w:w="4704"/>
        <w:gridCol w:w="1614"/>
        <w:gridCol w:w="5195"/>
      </w:tblGrid>
      <w:tr w:rsidR="008735C2" w:rsidRPr="00D63DD2" w:rsidTr="00D02137">
        <w:trPr>
          <w:jc w:val="center"/>
        </w:trPr>
        <w:tc>
          <w:tcPr>
            <w:tcW w:w="936" w:type="dxa"/>
            <w:shd w:val="clear" w:color="auto" w:fill="B8CCE4" w:themeFill="accent1" w:themeFillTint="66"/>
            <w:vAlign w:val="center"/>
          </w:tcPr>
          <w:p w:rsidR="008735C2" w:rsidRPr="00D63DD2" w:rsidRDefault="008735C2" w:rsidP="009F6B4A">
            <w:pPr>
              <w:spacing w:after="0" w:line="240" w:lineRule="auto"/>
              <w:jc w:val="center"/>
              <w:rPr>
                <w:rFonts w:ascii="Arial Narrow" w:hAnsi="Arial Narrow"/>
                <w:b/>
                <w:i/>
                <w:sz w:val="24"/>
                <w:szCs w:val="24"/>
              </w:rPr>
            </w:pPr>
          </w:p>
          <w:p w:rsidR="008735C2" w:rsidRPr="00D63DD2" w:rsidRDefault="008735C2" w:rsidP="009F6B4A">
            <w:pPr>
              <w:spacing w:after="0" w:line="240" w:lineRule="auto"/>
              <w:jc w:val="center"/>
              <w:rPr>
                <w:rFonts w:ascii="Arial Narrow" w:hAnsi="Arial Narrow"/>
                <w:b/>
                <w:i/>
                <w:sz w:val="24"/>
                <w:szCs w:val="24"/>
              </w:rPr>
            </w:pPr>
            <w:r w:rsidRPr="00D63DD2">
              <w:rPr>
                <w:rFonts w:ascii="Arial Narrow" w:hAnsi="Arial Narrow"/>
                <w:b/>
                <w:i/>
                <w:sz w:val="24"/>
                <w:szCs w:val="24"/>
              </w:rPr>
              <w:t>Redni</w:t>
            </w:r>
          </w:p>
          <w:p w:rsidR="008735C2" w:rsidRPr="00D63DD2" w:rsidRDefault="008735C2" w:rsidP="006C6051">
            <w:pPr>
              <w:spacing w:after="0" w:line="240" w:lineRule="auto"/>
              <w:jc w:val="center"/>
              <w:rPr>
                <w:rFonts w:ascii="Arial Narrow" w:hAnsi="Arial Narrow"/>
                <w:b/>
                <w:i/>
                <w:sz w:val="24"/>
                <w:szCs w:val="24"/>
              </w:rPr>
            </w:pPr>
            <w:r w:rsidRPr="00D63DD2">
              <w:rPr>
                <w:rFonts w:ascii="Arial Narrow" w:hAnsi="Arial Narrow"/>
                <w:b/>
                <w:i/>
                <w:sz w:val="24"/>
                <w:szCs w:val="24"/>
              </w:rPr>
              <w:t>broj</w:t>
            </w:r>
          </w:p>
        </w:tc>
        <w:tc>
          <w:tcPr>
            <w:tcW w:w="0" w:type="auto"/>
            <w:shd w:val="clear" w:color="auto" w:fill="B8CCE4" w:themeFill="accent1" w:themeFillTint="66"/>
            <w:vAlign w:val="center"/>
          </w:tcPr>
          <w:p w:rsidR="008735C2" w:rsidRPr="00D63DD2" w:rsidRDefault="008735C2" w:rsidP="009F6B4A">
            <w:pPr>
              <w:spacing w:after="0" w:line="240" w:lineRule="auto"/>
              <w:jc w:val="center"/>
              <w:rPr>
                <w:rFonts w:ascii="Arial Narrow" w:hAnsi="Arial Narrow"/>
                <w:b/>
                <w:i/>
                <w:sz w:val="24"/>
                <w:szCs w:val="24"/>
              </w:rPr>
            </w:pPr>
          </w:p>
          <w:p w:rsidR="008735C2" w:rsidRPr="00D63DD2" w:rsidRDefault="008735C2" w:rsidP="00E4706B">
            <w:pPr>
              <w:spacing w:after="0" w:line="240" w:lineRule="auto"/>
              <w:jc w:val="center"/>
              <w:rPr>
                <w:rFonts w:ascii="Arial Narrow" w:hAnsi="Arial Narrow"/>
                <w:b/>
                <w:i/>
                <w:sz w:val="24"/>
                <w:szCs w:val="24"/>
              </w:rPr>
            </w:pPr>
            <w:r w:rsidRPr="00D63DD2">
              <w:rPr>
                <w:rFonts w:ascii="Arial Narrow" w:hAnsi="Arial Narrow"/>
                <w:b/>
                <w:i/>
                <w:sz w:val="24"/>
                <w:szCs w:val="24"/>
              </w:rPr>
              <w:t>Naziv dionika (građani, organizacij</w:t>
            </w:r>
            <w:r w:rsidR="00E4706B" w:rsidRPr="00D63DD2">
              <w:rPr>
                <w:rFonts w:ascii="Arial Narrow" w:hAnsi="Arial Narrow"/>
                <w:b/>
                <w:i/>
                <w:sz w:val="24"/>
                <w:szCs w:val="24"/>
              </w:rPr>
              <w:t>e</w:t>
            </w:r>
            <w:r w:rsidRPr="00D63DD2">
              <w:rPr>
                <w:rFonts w:ascii="Arial Narrow" w:hAnsi="Arial Narrow"/>
                <w:b/>
                <w:i/>
                <w:sz w:val="24"/>
                <w:szCs w:val="24"/>
              </w:rPr>
              <w:t>, institucij</w:t>
            </w:r>
            <w:r w:rsidR="00E4706B" w:rsidRPr="00D63DD2">
              <w:rPr>
                <w:rFonts w:ascii="Arial Narrow" w:hAnsi="Arial Narrow"/>
                <w:b/>
                <w:i/>
                <w:sz w:val="24"/>
                <w:szCs w:val="24"/>
              </w:rPr>
              <w:t>e</w:t>
            </w:r>
            <w:r w:rsidRPr="00D63DD2">
              <w:rPr>
                <w:rFonts w:ascii="Arial Narrow" w:hAnsi="Arial Narrow"/>
                <w:b/>
                <w:i/>
                <w:sz w:val="24"/>
                <w:szCs w:val="24"/>
              </w:rPr>
              <w:t>)</w:t>
            </w:r>
          </w:p>
        </w:tc>
        <w:tc>
          <w:tcPr>
            <w:tcW w:w="0" w:type="auto"/>
            <w:shd w:val="clear" w:color="auto" w:fill="B8CCE4" w:themeFill="accent1" w:themeFillTint="66"/>
            <w:vAlign w:val="center"/>
          </w:tcPr>
          <w:p w:rsidR="008735C2" w:rsidRPr="00D63DD2" w:rsidRDefault="008735C2" w:rsidP="009F6B4A">
            <w:pPr>
              <w:spacing w:after="0" w:line="240" w:lineRule="auto"/>
              <w:jc w:val="center"/>
              <w:rPr>
                <w:rFonts w:ascii="Arial Narrow" w:hAnsi="Arial Narrow"/>
                <w:b/>
                <w:i/>
                <w:sz w:val="24"/>
                <w:szCs w:val="24"/>
              </w:rPr>
            </w:pPr>
          </w:p>
          <w:p w:rsidR="008735C2" w:rsidRPr="00D63DD2" w:rsidRDefault="008735C2" w:rsidP="008735C2">
            <w:pPr>
              <w:spacing w:after="0" w:line="240" w:lineRule="auto"/>
              <w:jc w:val="center"/>
              <w:rPr>
                <w:rFonts w:ascii="Arial Narrow" w:hAnsi="Arial Narrow"/>
                <w:b/>
                <w:i/>
                <w:sz w:val="24"/>
                <w:szCs w:val="24"/>
              </w:rPr>
            </w:pPr>
            <w:r w:rsidRPr="00D63DD2">
              <w:rPr>
                <w:rFonts w:ascii="Arial Narrow" w:hAnsi="Arial Narrow"/>
                <w:b/>
                <w:i/>
                <w:sz w:val="24"/>
                <w:szCs w:val="24"/>
              </w:rPr>
              <w:t>Tekst primjedbe/prijedloga</w:t>
            </w:r>
          </w:p>
        </w:tc>
        <w:tc>
          <w:tcPr>
            <w:tcW w:w="0" w:type="auto"/>
            <w:shd w:val="clear" w:color="auto" w:fill="B8CCE4" w:themeFill="accent1" w:themeFillTint="66"/>
            <w:vAlign w:val="center"/>
          </w:tcPr>
          <w:p w:rsidR="008735C2" w:rsidRPr="00D63DD2" w:rsidRDefault="008735C2" w:rsidP="009F6B4A">
            <w:pPr>
              <w:spacing w:after="0" w:line="240" w:lineRule="auto"/>
              <w:jc w:val="center"/>
              <w:rPr>
                <w:rFonts w:ascii="Arial Narrow" w:hAnsi="Arial Narrow"/>
                <w:b/>
                <w:i/>
                <w:sz w:val="24"/>
                <w:szCs w:val="24"/>
              </w:rPr>
            </w:pPr>
          </w:p>
          <w:p w:rsidR="008735C2" w:rsidRPr="00D63DD2" w:rsidRDefault="008735C2" w:rsidP="009F6B4A">
            <w:pPr>
              <w:spacing w:after="0" w:line="240" w:lineRule="auto"/>
              <w:jc w:val="center"/>
              <w:rPr>
                <w:rFonts w:ascii="Arial Narrow" w:hAnsi="Arial Narrow"/>
                <w:b/>
                <w:i/>
                <w:sz w:val="24"/>
                <w:szCs w:val="24"/>
              </w:rPr>
            </w:pPr>
            <w:r w:rsidRPr="00D63DD2">
              <w:rPr>
                <w:rFonts w:ascii="Arial Narrow" w:hAnsi="Arial Narrow"/>
                <w:b/>
                <w:i/>
                <w:sz w:val="24"/>
                <w:szCs w:val="24"/>
              </w:rPr>
              <w:t>Članak Zakona na koji je dana primjedba</w:t>
            </w:r>
          </w:p>
          <w:p w:rsidR="008735C2" w:rsidRPr="00D63DD2" w:rsidRDefault="008735C2" w:rsidP="009F6B4A">
            <w:pPr>
              <w:spacing w:after="0" w:line="240" w:lineRule="auto"/>
              <w:jc w:val="center"/>
              <w:rPr>
                <w:rFonts w:ascii="Arial Narrow" w:hAnsi="Arial Narrow"/>
                <w:b/>
                <w:i/>
                <w:sz w:val="24"/>
                <w:szCs w:val="24"/>
              </w:rPr>
            </w:pPr>
          </w:p>
        </w:tc>
        <w:tc>
          <w:tcPr>
            <w:tcW w:w="0" w:type="auto"/>
            <w:shd w:val="clear" w:color="auto" w:fill="B8CCE4" w:themeFill="accent1" w:themeFillTint="66"/>
            <w:vAlign w:val="center"/>
          </w:tcPr>
          <w:p w:rsidR="008735C2" w:rsidRPr="00D63DD2" w:rsidRDefault="008735C2" w:rsidP="009F6B4A">
            <w:pPr>
              <w:spacing w:after="0" w:line="240" w:lineRule="auto"/>
              <w:jc w:val="center"/>
              <w:rPr>
                <w:rFonts w:ascii="Arial Narrow" w:hAnsi="Arial Narrow"/>
                <w:b/>
                <w:i/>
                <w:sz w:val="24"/>
                <w:szCs w:val="24"/>
              </w:rPr>
            </w:pPr>
          </w:p>
          <w:p w:rsidR="008735C2" w:rsidRPr="00D63DD2" w:rsidRDefault="008735C2" w:rsidP="008735C2">
            <w:pPr>
              <w:spacing w:after="0" w:line="240" w:lineRule="auto"/>
              <w:jc w:val="center"/>
              <w:rPr>
                <w:rFonts w:ascii="Arial Narrow" w:hAnsi="Arial Narrow"/>
                <w:b/>
                <w:i/>
                <w:sz w:val="24"/>
                <w:szCs w:val="24"/>
              </w:rPr>
            </w:pPr>
            <w:r w:rsidRPr="00D63DD2">
              <w:rPr>
                <w:rFonts w:ascii="Arial Narrow" w:hAnsi="Arial Narrow"/>
                <w:b/>
                <w:i/>
                <w:sz w:val="24"/>
                <w:szCs w:val="24"/>
              </w:rPr>
              <w:t>Razlog prihvaćanja/neprihvaćanja primjedbe ili prijedloga</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cs="Arial"/>
              </w:rPr>
            </w:pPr>
          </w:p>
        </w:tc>
        <w:tc>
          <w:tcPr>
            <w:tcW w:w="0" w:type="auto"/>
          </w:tcPr>
          <w:p w:rsidR="008735C2" w:rsidRPr="00D63DD2" w:rsidRDefault="00684187" w:rsidP="009F6B4A">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 xml:space="preserve">Da li je novim Zakonom regulirano da trgovci prije sniženja ne mogu podići redovnu cijenu i tek onda ih sniziti za određeni postotak. Ili se to neće moći dogoditi? </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 xml:space="preserve"> nema</w:t>
            </w:r>
          </w:p>
        </w:tc>
        <w:tc>
          <w:tcPr>
            <w:tcW w:w="0" w:type="auto"/>
          </w:tcPr>
          <w:p w:rsidR="008735C2" w:rsidRPr="00D63DD2" w:rsidRDefault="008735C2" w:rsidP="001F6C7F">
            <w:pPr>
              <w:spacing w:after="0" w:line="240" w:lineRule="auto"/>
              <w:rPr>
                <w:rFonts w:ascii="Arial Narrow" w:hAnsi="Arial Narrow"/>
              </w:rPr>
            </w:pPr>
            <w:r w:rsidRPr="00D63DD2">
              <w:rPr>
                <w:rFonts w:ascii="Arial Narrow" w:hAnsi="Arial Narrow"/>
              </w:rPr>
              <w:t>Prijedlog nije prihvaćen budući da se takvo postupanje trgovca i važečim Zakonom kao i  Prijedlogom novog Zakona  smatra zavaravajućom poslovnom praksom i uređeno je odredbama o nepoštenoj poslovnoj praksi trgovaca.</w:t>
            </w:r>
          </w:p>
        </w:tc>
      </w:tr>
      <w:tr w:rsidR="008735C2" w:rsidRPr="00D63DD2" w:rsidTr="008735C2">
        <w:trPr>
          <w:trHeight w:val="1030"/>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684187" w:rsidP="009F6B4A">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Prijedlog da se Zakonom regulira rok zastare za javne usluge koje se pružaju potrošačima. Cilj je da potrošači znaju koliko dugo trebaju čuvati dokaz da je pojedini račun plaćen</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nema</w:t>
            </w:r>
          </w:p>
        </w:tc>
        <w:tc>
          <w:tcPr>
            <w:tcW w:w="0" w:type="auto"/>
          </w:tcPr>
          <w:p w:rsidR="008735C2" w:rsidRPr="00D63DD2" w:rsidRDefault="008735C2" w:rsidP="008F03F3">
            <w:pPr>
              <w:spacing w:after="0" w:line="240" w:lineRule="auto"/>
              <w:rPr>
                <w:rFonts w:ascii="Arial Narrow" w:hAnsi="Arial Narrow"/>
              </w:rPr>
            </w:pPr>
            <w:r w:rsidRPr="00D63DD2">
              <w:rPr>
                <w:rFonts w:ascii="Arial Narrow" w:hAnsi="Arial Narrow"/>
              </w:rPr>
              <w:t xml:space="preserve">Predlagatelj smatra da nije potrebno propisati ovim Zakonom rokove zastare s obzirom na to da su zastarni rokovi javnih usluga regulirirani Zakonom o obveznim odnosima (članak 232.) kao i drugim Zakonima koji reguliraju pojedine javne usluge koje se pružaju potrošačima. </w:t>
            </w:r>
          </w:p>
        </w:tc>
      </w:tr>
      <w:tr w:rsidR="008735C2" w:rsidRPr="00D63DD2" w:rsidTr="008735C2">
        <w:trPr>
          <w:jc w:val="center"/>
        </w:trPr>
        <w:tc>
          <w:tcPr>
            <w:tcW w:w="936" w:type="dxa"/>
          </w:tcPr>
          <w:p w:rsidR="008735C2" w:rsidRPr="00D63DD2" w:rsidRDefault="008735C2" w:rsidP="009F6B4A">
            <w:pPr>
              <w:spacing w:after="0" w:line="240" w:lineRule="auto"/>
              <w:ind w:left="720"/>
              <w:rPr>
                <w:rFonts w:ascii="Arial Narrow" w:hAnsi="Arial Narrow"/>
              </w:rPr>
            </w:pPr>
          </w:p>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684187" w:rsidP="009F6B4A">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ROZP – regionalna organizacija zaštite potrošača</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Članak 1. dodati: „te prava potrošača nakon što im je isporučena roba ili izvršena usluga kod ostvarivanja njegovih ekonomskih prava  na isporučioca ili drugu osobu određenu ovim zakonom“.</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Članak 1. - mijenja  se i glasi:</w:t>
            </w:r>
          </w:p>
          <w:p w:rsidR="008735C2" w:rsidRPr="00D63DD2" w:rsidRDefault="008735C2" w:rsidP="009F6B4A">
            <w:pPr>
              <w:spacing w:after="0" w:line="240" w:lineRule="auto"/>
              <w:rPr>
                <w:rFonts w:ascii="Arial Narrow" w:hAnsi="Arial Narrow"/>
              </w:rPr>
            </w:pPr>
            <w:r w:rsidRPr="00D63DD2">
              <w:rPr>
                <w:rFonts w:ascii="Arial Narrow" w:hAnsi="Arial Narrow"/>
              </w:rPr>
              <w:t>Ovim Zakonom se uređuje pravni okvir zaštite osnovnih prava potrošača pri kupnji proizvoda i usluga kao i pri drugim oblicima stjecanja proizvoda i usluga na tržištu, i to:</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1. zaštita ekonomskih interesa potrošača,</w:t>
            </w:r>
          </w:p>
          <w:p w:rsidR="008735C2" w:rsidRPr="00D63DD2" w:rsidRDefault="008735C2" w:rsidP="009F6B4A">
            <w:pPr>
              <w:spacing w:after="0" w:line="240" w:lineRule="auto"/>
              <w:rPr>
                <w:rFonts w:ascii="Arial Narrow" w:hAnsi="Arial Narrow"/>
              </w:rPr>
            </w:pPr>
            <w:r w:rsidRPr="00D63DD2">
              <w:rPr>
                <w:rFonts w:ascii="Arial Narrow" w:hAnsi="Arial Narrow"/>
              </w:rPr>
              <w:t>2. zaštita od opasnosti za život, zdravlje i imovinu,</w:t>
            </w:r>
          </w:p>
          <w:p w:rsidR="008735C2" w:rsidRPr="00D63DD2" w:rsidRDefault="008735C2" w:rsidP="009F6B4A">
            <w:pPr>
              <w:spacing w:after="0" w:line="240" w:lineRule="auto"/>
              <w:rPr>
                <w:rFonts w:ascii="Arial Narrow" w:hAnsi="Arial Narrow"/>
              </w:rPr>
            </w:pPr>
            <w:r w:rsidRPr="00D63DD2">
              <w:rPr>
                <w:rFonts w:ascii="Arial Narrow" w:hAnsi="Arial Narrow"/>
              </w:rPr>
              <w:t>3. pravna zaštita potrošača,</w:t>
            </w:r>
          </w:p>
          <w:p w:rsidR="008735C2" w:rsidRPr="00D63DD2" w:rsidRDefault="008735C2" w:rsidP="009F6B4A">
            <w:pPr>
              <w:spacing w:after="0" w:line="240" w:lineRule="auto"/>
              <w:rPr>
                <w:rFonts w:ascii="Arial Narrow" w:hAnsi="Arial Narrow"/>
              </w:rPr>
            </w:pPr>
            <w:r w:rsidRPr="00D63DD2">
              <w:rPr>
                <w:rFonts w:ascii="Arial Narrow" w:hAnsi="Arial Narrow"/>
              </w:rPr>
              <w:t>4. informiranje i edukacija potrošača,</w:t>
            </w:r>
          </w:p>
          <w:p w:rsidR="008735C2" w:rsidRPr="00D63DD2" w:rsidRDefault="008735C2" w:rsidP="009F6B4A">
            <w:pPr>
              <w:spacing w:after="0" w:line="240" w:lineRule="auto"/>
              <w:rPr>
                <w:rFonts w:ascii="Arial Narrow" w:hAnsi="Arial Narrow"/>
                <w:b/>
              </w:rPr>
            </w:pPr>
            <w:r w:rsidRPr="00D63DD2">
              <w:rPr>
                <w:rFonts w:ascii="Arial Narrow" w:hAnsi="Arial Narrow"/>
                <w:b/>
              </w:rPr>
              <w:t>5. primanje kvalitetnih javnih usluga</w:t>
            </w:r>
          </w:p>
          <w:p w:rsidR="008735C2" w:rsidRPr="00D63DD2" w:rsidRDefault="008735C2" w:rsidP="009F6B4A">
            <w:pPr>
              <w:spacing w:after="0" w:line="240" w:lineRule="auto"/>
              <w:rPr>
                <w:rFonts w:ascii="Arial Narrow" w:hAnsi="Arial Narrow"/>
                <w:b/>
              </w:rPr>
            </w:pPr>
            <w:r w:rsidRPr="00D63DD2">
              <w:rPr>
                <w:rFonts w:ascii="Arial Narrow" w:hAnsi="Arial Narrow"/>
                <w:b/>
              </w:rPr>
              <w:lastRenderedPageBreak/>
              <w:t>6. korištenje javnih usluga bez diskriminacije, agresivne i nepoštene poslovne prakse</w:t>
            </w:r>
          </w:p>
          <w:p w:rsidR="008735C2" w:rsidRPr="00D63DD2" w:rsidRDefault="008735C2" w:rsidP="009F6B4A">
            <w:pPr>
              <w:spacing w:after="0" w:line="240" w:lineRule="auto"/>
              <w:rPr>
                <w:rFonts w:ascii="Arial Narrow" w:hAnsi="Arial Narrow"/>
                <w:b/>
              </w:rPr>
            </w:pPr>
            <w:r w:rsidRPr="00D63DD2">
              <w:rPr>
                <w:rFonts w:ascii="Arial Narrow" w:hAnsi="Arial Narrow"/>
                <w:b/>
              </w:rPr>
              <w:t>7. zaštita od monopolizma bilo koje vrste i trgovačkim odnosima</w:t>
            </w:r>
          </w:p>
          <w:p w:rsidR="008735C2" w:rsidRPr="00D63DD2" w:rsidRDefault="008735C2" w:rsidP="009F6B4A">
            <w:pPr>
              <w:spacing w:after="0" w:line="240" w:lineRule="auto"/>
              <w:rPr>
                <w:rFonts w:ascii="Arial Narrow" w:hAnsi="Arial Narrow"/>
                <w:b/>
              </w:rPr>
            </w:pPr>
            <w:r w:rsidRPr="00D63DD2">
              <w:rPr>
                <w:rFonts w:ascii="Arial Narrow" w:hAnsi="Arial Narrow"/>
                <w:b/>
              </w:rPr>
              <w:t>8. udruživanje potrošača u svrhu zaštite njihovih interesa,</w:t>
            </w:r>
          </w:p>
          <w:p w:rsidR="008735C2" w:rsidRPr="00D63DD2" w:rsidRDefault="008735C2" w:rsidP="009F6B4A">
            <w:pPr>
              <w:spacing w:after="0" w:line="240" w:lineRule="auto"/>
              <w:rPr>
                <w:rFonts w:ascii="Arial Narrow" w:hAnsi="Arial Narrow"/>
              </w:rPr>
            </w:pPr>
            <w:r w:rsidRPr="00D63DD2">
              <w:rPr>
                <w:rFonts w:ascii="Arial Narrow" w:hAnsi="Arial Narrow"/>
              </w:rPr>
              <w:t>9. sudjelovanje predstavnika potrošača u radu tijela koja rješavaju pitanja od njihova interesa.</w:t>
            </w:r>
          </w:p>
        </w:tc>
        <w:tc>
          <w:tcPr>
            <w:tcW w:w="0" w:type="auto"/>
          </w:tcPr>
          <w:p w:rsidR="008735C2" w:rsidRPr="00D63DD2" w:rsidRDefault="004E0246" w:rsidP="009F6B4A">
            <w:pPr>
              <w:spacing w:after="0" w:line="240" w:lineRule="auto"/>
              <w:rPr>
                <w:rFonts w:ascii="Arial Narrow" w:hAnsi="Arial Narrow"/>
              </w:rPr>
            </w:pPr>
            <w:r>
              <w:rPr>
                <w:rFonts w:ascii="Arial Narrow" w:hAnsi="Arial Narrow"/>
              </w:rPr>
              <w:lastRenderedPageBreak/>
              <w:t>č</w:t>
            </w:r>
            <w:r w:rsidR="008735C2" w:rsidRPr="00D63DD2">
              <w:rPr>
                <w:rFonts w:ascii="Arial Narrow" w:hAnsi="Arial Narrow"/>
              </w:rPr>
              <w:t>lanak 1.</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Navedena prava već su sadržana u Nacrtu prijedloga Zakona, te stoga predlagatelj ne prihvaća navedeni prijedlog.</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 xml:space="preserve">Predlagatelj ne prihvaća navedeni prijedlog obzirom da je isti obuhvaćen pravom na zaštitu ekonomskih interesa potrošača, a tržišno natjecanje  propisano je odredbama Zakona o zaštiti tržišnog natjecanja (NN 79/09, 80/13), </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1128D8">
            <w:pPr>
              <w:spacing w:after="0" w:line="240" w:lineRule="auto"/>
              <w:rPr>
                <w:rFonts w:ascii="Arial Narrow" w:hAnsi="Arial Narrow"/>
              </w:rPr>
            </w:pPr>
            <w:r w:rsidRPr="00D63DD2">
              <w:rPr>
                <w:rFonts w:ascii="Arial Narrow" w:hAnsi="Arial Narrow"/>
              </w:rPr>
              <w:t>Predložena točka 8. je već ugrađena u Nacrtu prijedloga zakona.</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9F6B4A">
            <w:pPr>
              <w:spacing w:after="0" w:line="240" w:lineRule="auto"/>
              <w:rPr>
                <w:rFonts w:ascii="Arial Narrow" w:hAnsi="Arial Narrow"/>
              </w:rPr>
            </w:pPr>
            <w:r w:rsidRPr="00D63DD2">
              <w:rPr>
                <w:rFonts w:ascii="Arial Narrow" w:hAnsi="Arial Narrow"/>
              </w:rPr>
              <w:t>Split</w:t>
            </w:r>
          </w:p>
        </w:tc>
        <w:tc>
          <w:tcPr>
            <w:tcW w:w="0" w:type="auto"/>
          </w:tcPr>
          <w:p w:rsidR="008735C2" w:rsidRPr="00D63DD2" w:rsidRDefault="008735C2" w:rsidP="009F6B4A">
            <w:pPr>
              <w:pStyle w:val="NoSpacing"/>
              <w:rPr>
                <w:rFonts w:ascii="Arial Narrow" w:hAnsi="Arial Narrow"/>
              </w:rPr>
            </w:pPr>
            <w:r w:rsidRPr="00D63DD2">
              <w:rPr>
                <w:rFonts w:ascii="Arial Narrow" w:hAnsi="Arial Narrow"/>
              </w:rPr>
              <w:t>točka 6. se mijenja i nova glasi:</w:t>
            </w:r>
          </w:p>
          <w:p w:rsidR="008735C2" w:rsidRPr="00D63DD2" w:rsidRDefault="008735C2" w:rsidP="009F6B4A">
            <w:pPr>
              <w:pStyle w:val="NoSpacing"/>
              <w:rPr>
                <w:rFonts w:ascii="Arial Narrow" w:hAnsi="Arial Narrow"/>
              </w:rPr>
            </w:pPr>
            <w:r w:rsidRPr="00D63DD2">
              <w:rPr>
                <w:rFonts w:ascii="Arial Narrow" w:hAnsi="Arial Narrow"/>
              </w:rPr>
              <w:t xml:space="preserve">pravo na predstavljanje potrošača i sudjelovanje predstavnika potrošača u radu tijela </w:t>
            </w:r>
            <w:r w:rsidRPr="00D63DD2">
              <w:rPr>
                <w:rFonts w:ascii="Arial Narrow" w:hAnsi="Arial Narrow"/>
                <w:b/>
              </w:rPr>
              <w:t>koji odlučuju o pravima i obvezama potrošača i</w:t>
            </w:r>
            <w:r w:rsidRPr="00D63DD2">
              <w:rPr>
                <w:rFonts w:ascii="Arial Narrow" w:hAnsi="Arial Narrow"/>
              </w:rPr>
              <w:t xml:space="preserve"> rješavaju pitanja od njihova interesa.</w:t>
            </w:r>
          </w:p>
        </w:tc>
        <w:tc>
          <w:tcPr>
            <w:tcW w:w="0" w:type="auto"/>
          </w:tcPr>
          <w:p w:rsidR="008735C2" w:rsidRPr="00D63DD2" w:rsidRDefault="004E0246" w:rsidP="009F6B4A">
            <w:pPr>
              <w:pStyle w:val="NoSpacing"/>
              <w:rPr>
                <w:rFonts w:ascii="Arial Narrow" w:hAnsi="Arial Narrow"/>
              </w:rPr>
            </w:pPr>
            <w:r>
              <w:rPr>
                <w:rFonts w:ascii="Arial Narrow" w:hAnsi="Arial Narrow"/>
              </w:rPr>
              <w:t>č</w:t>
            </w:r>
            <w:r w:rsidR="008735C2" w:rsidRPr="00D63DD2">
              <w:rPr>
                <w:rFonts w:ascii="Arial Narrow" w:hAnsi="Arial Narrow"/>
              </w:rPr>
              <w:t xml:space="preserve">lanak 1. </w:t>
            </w:r>
          </w:p>
          <w:p w:rsidR="008735C2" w:rsidRPr="00D63DD2" w:rsidRDefault="008735C2" w:rsidP="009F6B4A">
            <w:pPr>
              <w:pStyle w:val="NoSpacing"/>
              <w:rPr>
                <w:rFonts w:ascii="Arial Narrow" w:hAnsi="Arial Narrow"/>
              </w:rPr>
            </w:pPr>
            <w:r w:rsidRPr="00D63DD2">
              <w:rPr>
                <w:rFonts w:ascii="Arial Narrow" w:hAnsi="Arial Narrow"/>
              </w:rPr>
              <w:t>točka 6.</w:t>
            </w:r>
          </w:p>
        </w:tc>
        <w:tc>
          <w:tcPr>
            <w:tcW w:w="0" w:type="auto"/>
          </w:tcPr>
          <w:p w:rsidR="008735C2" w:rsidRPr="00D63DD2" w:rsidRDefault="008735C2" w:rsidP="00B36766">
            <w:pPr>
              <w:spacing w:after="0" w:line="240" w:lineRule="auto"/>
              <w:rPr>
                <w:rFonts w:ascii="Arial Narrow" w:hAnsi="Arial Narrow"/>
              </w:rPr>
            </w:pPr>
            <w:r w:rsidRPr="00D63DD2">
              <w:rPr>
                <w:rFonts w:ascii="Arial Narrow" w:hAnsi="Arial Narrow"/>
              </w:rPr>
              <w:t xml:space="preserve">Predložena točka 6. se ne uvažava obzirom da predlagatelj smatra da formulacija:„pravo na predstavljanje potrošača i sudjelovanje predstavnika potrošača u radu tijela koja </w:t>
            </w:r>
            <w:r w:rsidRPr="00D63DD2">
              <w:rPr>
                <w:rFonts w:ascii="Arial Narrow" w:hAnsi="Arial Narrow"/>
                <w:b/>
              </w:rPr>
              <w:t>rješavaju pitanja od njihova interesa</w:t>
            </w:r>
            <w:r w:rsidRPr="00D63DD2">
              <w:rPr>
                <w:rFonts w:ascii="Arial Narrow" w:hAnsi="Arial Narrow"/>
              </w:rPr>
              <w:t xml:space="preserve">“, obuhvaća i prava i obveze potrošača. </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ROZP – regionalna organizacija zaštite potrošača</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Naziv poglavlja „Usklađivanje s pravnim aktima Europske unije“ -mijenja se i glasi:</w:t>
            </w:r>
          </w:p>
          <w:p w:rsidR="008735C2" w:rsidRPr="00D63DD2" w:rsidRDefault="008735C2" w:rsidP="009F6B4A">
            <w:pPr>
              <w:spacing w:after="0" w:line="240" w:lineRule="auto"/>
              <w:rPr>
                <w:rFonts w:ascii="Arial Narrow" w:hAnsi="Arial Narrow"/>
              </w:rPr>
            </w:pPr>
            <w:r w:rsidRPr="00D63DD2">
              <w:rPr>
                <w:rFonts w:ascii="Arial Narrow" w:hAnsi="Arial Narrow"/>
              </w:rPr>
              <w:t>„Primjena pravne stečevine EU“</w:t>
            </w:r>
          </w:p>
        </w:tc>
        <w:tc>
          <w:tcPr>
            <w:tcW w:w="0" w:type="auto"/>
          </w:tcPr>
          <w:p w:rsidR="008735C2" w:rsidRPr="00D63DD2" w:rsidRDefault="004E0246" w:rsidP="009F6B4A">
            <w:pPr>
              <w:spacing w:after="0" w:line="240" w:lineRule="auto"/>
              <w:rPr>
                <w:rFonts w:ascii="Arial Narrow" w:hAnsi="Arial Narrow"/>
              </w:rPr>
            </w:pPr>
            <w:r>
              <w:rPr>
                <w:rFonts w:ascii="Arial Narrow" w:hAnsi="Arial Narrow"/>
              </w:rPr>
              <w:t>č</w:t>
            </w:r>
            <w:r w:rsidR="008735C2" w:rsidRPr="00D63DD2">
              <w:rPr>
                <w:rFonts w:ascii="Arial Narrow" w:hAnsi="Arial Narrow"/>
              </w:rPr>
              <w:t>lanak 3.</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 xml:space="preserve">Predlagatelj ne uvažava promjenu naziva poglavlja. </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ROZP – regionalna organizacija zaštite potrošača</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Članak 3. mijenja se i glasi:</w:t>
            </w:r>
          </w:p>
          <w:p w:rsidR="008735C2" w:rsidRPr="00D63DD2" w:rsidRDefault="008735C2" w:rsidP="009F6B4A">
            <w:pPr>
              <w:spacing w:after="0" w:line="240" w:lineRule="auto"/>
              <w:rPr>
                <w:rFonts w:ascii="Arial Narrow" w:hAnsi="Arial Narrow"/>
              </w:rPr>
            </w:pPr>
            <w:r w:rsidRPr="00D63DD2">
              <w:rPr>
                <w:rFonts w:ascii="Arial Narrow" w:hAnsi="Arial Narrow"/>
              </w:rPr>
              <w:t>Ovim se Zakonom u zakonodavstvo Republike Hrvatske prenosi pravna stečevina Europske unije iz područja zaštite potrošača e, a posebice Direktive; Direktiva 93/13/EEZ, Direktiva 93/13/EEZ, Direktiva 2009/22/EZ, Direktiva 2002/65/EC, Direktiva 2005/29/EC, Direktiva 2008/122/EZ i Direktiva 2011/83/EU Vijeća i Europskog parlamenta.</w:t>
            </w:r>
          </w:p>
        </w:tc>
        <w:tc>
          <w:tcPr>
            <w:tcW w:w="0" w:type="auto"/>
          </w:tcPr>
          <w:p w:rsidR="008735C2" w:rsidRPr="00D63DD2" w:rsidRDefault="004E0246" w:rsidP="009F6B4A">
            <w:pPr>
              <w:spacing w:after="0" w:line="240" w:lineRule="auto"/>
              <w:rPr>
                <w:rFonts w:ascii="Arial Narrow" w:hAnsi="Arial Narrow"/>
              </w:rPr>
            </w:pPr>
            <w:r>
              <w:rPr>
                <w:rFonts w:ascii="Arial Narrow" w:hAnsi="Arial Narrow"/>
              </w:rPr>
              <w:t>č</w:t>
            </w:r>
            <w:r w:rsidR="008735C2" w:rsidRPr="00D63DD2">
              <w:rPr>
                <w:rFonts w:ascii="Arial Narrow" w:hAnsi="Arial Narrow"/>
              </w:rPr>
              <w:t>lanak 3.</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Predlagatelj ne uvažava nomotehničke korekcije navedene u prijedlogu.</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HUZP</w:t>
            </w:r>
          </w:p>
          <w:p w:rsidR="008735C2" w:rsidRPr="00D63DD2" w:rsidRDefault="008735C2" w:rsidP="009F6B4A">
            <w:pPr>
              <w:spacing w:after="0" w:line="240" w:lineRule="auto"/>
              <w:rPr>
                <w:rFonts w:ascii="Arial Narrow" w:hAnsi="Arial Narrow"/>
              </w:rPr>
            </w:pPr>
          </w:p>
          <w:p w:rsidR="008735C2" w:rsidRPr="00D63DD2" w:rsidRDefault="00684187" w:rsidP="009F6B4A">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9F6B4A">
            <w:pPr>
              <w:spacing w:after="0" w:line="240" w:lineRule="auto"/>
              <w:rPr>
                <w:rFonts w:ascii="Arial Narrow" w:hAnsi="Arial Narrow"/>
              </w:rPr>
            </w:pPr>
          </w:p>
          <w:p w:rsidR="008735C2" w:rsidRPr="00D63DD2" w:rsidRDefault="008735C2" w:rsidP="00B36766">
            <w:pPr>
              <w:spacing w:after="0" w:line="240" w:lineRule="auto"/>
              <w:rPr>
                <w:rFonts w:ascii="Arial Narrow" w:hAnsi="Arial Narrow"/>
              </w:rPr>
            </w:pPr>
            <w:r w:rsidRPr="00D63DD2">
              <w:rPr>
                <w:rFonts w:ascii="Arial Narrow" w:hAnsi="Arial Narrow"/>
              </w:rPr>
              <w:t>HGK</w:t>
            </w:r>
          </w:p>
          <w:p w:rsidR="008735C2" w:rsidRPr="00D63DD2" w:rsidRDefault="008735C2" w:rsidP="00B36766">
            <w:pPr>
              <w:spacing w:after="0" w:line="240" w:lineRule="auto"/>
              <w:rPr>
                <w:rFonts w:ascii="Arial Narrow" w:hAnsi="Arial Narrow"/>
              </w:rPr>
            </w:pPr>
          </w:p>
          <w:p w:rsidR="008735C2" w:rsidRPr="00D63DD2" w:rsidRDefault="008735C2" w:rsidP="009F6B4A">
            <w:pPr>
              <w:rPr>
                <w:rFonts w:ascii="Arial Narrow" w:hAnsi="Arial Narrow"/>
              </w:rPr>
            </w:pPr>
            <w:r w:rsidRPr="00D63DD2">
              <w:rPr>
                <w:rFonts w:ascii="Arial Narrow" w:hAnsi="Arial Narrow"/>
              </w:rPr>
              <w:t>UDRUGA POKRETNIH KOMUNIKACIJA HRVATSKE (UPKH)</w:t>
            </w:r>
          </w:p>
          <w:p w:rsidR="008735C2" w:rsidRPr="00D63DD2" w:rsidRDefault="008735C2" w:rsidP="009F6B4A">
            <w:pPr>
              <w:rPr>
                <w:rFonts w:ascii="Arial Narrow" w:hAnsi="Arial Narrow"/>
              </w:rPr>
            </w:pPr>
            <w:r w:rsidRPr="00D63DD2">
              <w:rPr>
                <w:rFonts w:ascii="Arial Narrow" w:hAnsi="Arial Narrow"/>
              </w:rPr>
              <w:lastRenderedPageBreak/>
              <w:t>ROZP – regionalna organizacija zaštite potrošača</w:t>
            </w:r>
          </w:p>
        </w:tc>
        <w:tc>
          <w:tcPr>
            <w:tcW w:w="0" w:type="auto"/>
          </w:tcPr>
          <w:p w:rsidR="008735C2" w:rsidRPr="00D63DD2" w:rsidRDefault="008735C2" w:rsidP="009F6B4A">
            <w:pPr>
              <w:spacing w:after="0" w:line="240" w:lineRule="auto"/>
              <w:rPr>
                <w:rFonts w:ascii="Arial Narrow" w:hAnsi="Arial Narrow" w:cs="Arial"/>
              </w:rPr>
            </w:pPr>
            <w:r w:rsidRPr="00D63DD2">
              <w:rPr>
                <w:rFonts w:ascii="Arial Narrow" w:hAnsi="Arial Narrow" w:cs="Arial"/>
              </w:rPr>
              <w:lastRenderedPageBreak/>
              <w:t>odredba koja umanjuje značenje i izvršnu snagu ovog zakona, jer upućuje na pravo prvenstva primjene ostalih posebnih zakona koji su usklađeni s EU direktivama a ne moraju biti u funkciji zaštite interesa i prava pojedinca.</w:t>
            </w: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rPr>
            </w:pPr>
            <w:r w:rsidRPr="00D63DD2">
              <w:rPr>
                <w:rFonts w:ascii="Arial Narrow" w:hAnsi="Arial Narrow"/>
              </w:rPr>
              <w:t xml:space="preserve"> </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 xml:space="preserve">– kolizijska odredba nije dobra jer onemogućava transparentnost prava koja potrošač ima; za odnose između potrošača i trgovaca lex specialis je ovaj zakon i </w:t>
            </w:r>
            <w:r w:rsidRPr="00D63DD2">
              <w:rPr>
                <w:rFonts w:ascii="Arial Narrow" w:hAnsi="Arial Narrow"/>
              </w:rPr>
              <w:lastRenderedPageBreak/>
              <w:t>upravo u tom zakonu potrošači moraju pregledno i na jednom mjestu biti upoznati o svojim pravima, a ovakva odredba to onemogućava jer upućuje na neodređeni broj drugih zakona koji uređuju pojedina područja, a nisu specijalno usmjereni na odnos između trgovca i potrošača; odredbu bi trebalo izmijeniti na način da se doda klauzula da će biti primijenjena ona odredba koja je povoljnija za potrošača; alternativno, u najmanju ruku treba staviti napomenu da će odredba drugog zakona imati primat nad odredbom ovog zakona ako je to u toj odredbi eksplicitno navedeno (na taj bi način bar bilo onemogućeno da se kroz sektorske zakone prikriveno izigravaju odredbe ovog zakona)</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u članku 4 dodati:kao i odredbe ovog zakona zavisno od toga kojim se zakonom daje potpunija,jednostavnija i brža zaštita potrošača</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Članak 4. Odnos prema drugim zakonima</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 xml:space="preserve">Odredba je protivna pravnoj sigurnosti s obzirom da se razlikuje primjena zakona koji određuju poseban sektor, ovisno o tome da li su usklađeni s  pravnom stečevinom Europske unije. Odredba je protivna načelu lex specialis derogat legi genarali jer isključuje primjenu specijalnog važećeg zakona ako nije u skladu s pravno stečevinom EU, a koja okolnost nije javno poznata, odnosno ne postoji javni popis zakona koji su / nisu usklađeni sa pravnom stečevinom EU, što u bitnome doprinosi pravnoj nesigurnosti. </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 xml:space="preserve">U članku 4. st. 1. predlaže se da se odredbe zakona kojima se uređuju posebni sektori, a koji nisu usklađeni s pravnom stečevinom Europske unije primjenjuju </w:t>
            </w:r>
            <w:r w:rsidRPr="00D63DD2">
              <w:rPr>
                <w:rFonts w:ascii="Arial Narrow" w:hAnsi="Arial Narrow"/>
              </w:rPr>
              <w:lastRenderedPageBreak/>
              <w:t xml:space="preserve">odredbe tih posebnih zakona. </w:t>
            </w:r>
          </w:p>
          <w:p w:rsidR="008735C2" w:rsidRPr="00D63DD2" w:rsidRDefault="008735C2" w:rsidP="009F6B4A">
            <w:pPr>
              <w:spacing w:after="0" w:line="240" w:lineRule="auto"/>
              <w:rPr>
                <w:rFonts w:ascii="Arial Narrow" w:hAnsi="Arial Narrow"/>
              </w:rPr>
            </w:pPr>
            <w:r w:rsidRPr="00D63DD2">
              <w:rPr>
                <w:rFonts w:ascii="Arial Narrow" w:hAnsi="Arial Narrow"/>
              </w:rPr>
              <w:t>Mišljenja smo da nema razloga za odgodu primjene ovog stavka budući da bi isto dovelo do pravne nesigurnosti. Naime, moguće su odredbe ovog Zakona u suprotnosti s odredbama zakona kojima se uređuju posebni sektori na odnose između potrošača i trgovaca već i do odgode primjene pojedinih članaka ovog Zakona.</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Članak 4. stavak 1. – mijenja se i glasi:</w:t>
            </w:r>
          </w:p>
          <w:p w:rsidR="008735C2" w:rsidRPr="00D63DD2" w:rsidRDefault="008735C2" w:rsidP="009F6B4A">
            <w:pPr>
              <w:spacing w:after="0" w:line="240" w:lineRule="auto"/>
              <w:rPr>
                <w:rFonts w:ascii="Arial Narrow" w:hAnsi="Arial Narrow"/>
              </w:rPr>
            </w:pPr>
            <w:r w:rsidRPr="00D63DD2">
              <w:rPr>
                <w:rFonts w:ascii="Arial Narrow" w:hAnsi="Arial Narrow"/>
              </w:rPr>
              <w:t>(1)Primjena odredaba ovoga Zakona ne utječe na prava koja potrošači imaju na temelju drugih pozitivnih zakona Republike Hrvatske.</w:t>
            </w:r>
          </w:p>
        </w:tc>
        <w:tc>
          <w:tcPr>
            <w:tcW w:w="0" w:type="auto"/>
          </w:tcPr>
          <w:p w:rsidR="008735C2" w:rsidRPr="00D63DD2" w:rsidRDefault="004E0246" w:rsidP="009F6B4A">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4.</w:t>
            </w:r>
          </w:p>
          <w:p w:rsidR="008735C2" w:rsidRPr="00D63DD2" w:rsidRDefault="008735C2" w:rsidP="009F6B4A">
            <w:pPr>
              <w:spacing w:after="0" w:line="240" w:lineRule="auto"/>
              <w:rPr>
                <w:rFonts w:ascii="Arial Narrow" w:hAnsi="Arial Narrow"/>
              </w:rPr>
            </w:pPr>
            <w:r w:rsidRPr="00D63DD2">
              <w:rPr>
                <w:rFonts w:ascii="Arial Narrow" w:hAnsi="Arial Narrow" w:cs="Arial"/>
              </w:rPr>
              <w:t>stavak 1.</w:t>
            </w:r>
          </w:p>
        </w:tc>
        <w:tc>
          <w:tcPr>
            <w:tcW w:w="0" w:type="auto"/>
          </w:tcPr>
          <w:p w:rsidR="008735C2" w:rsidRPr="00D63DD2" w:rsidRDefault="008735C2" w:rsidP="00B61AE5">
            <w:pPr>
              <w:spacing w:after="0" w:line="240" w:lineRule="auto"/>
              <w:jc w:val="both"/>
              <w:rPr>
                <w:rFonts w:ascii="Arial Narrow" w:hAnsi="Arial Narrow"/>
              </w:rPr>
            </w:pPr>
            <w:r w:rsidRPr="00D63DD2">
              <w:rPr>
                <w:rFonts w:ascii="Arial Narrow" w:hAnsi="Arial Narrow"/>
              </w:rPr>
              <w:t xml:space="preserve">Prijedlog nije prihvaćen obzirom da Direktiva 2011/83/EU Vijeća i Europskog parlamenta obvezuje na ovakvo uređenje. Naime, ako su odredbe ovoga Zakona u suprotnosti s odredbama zakona kojima se uređuju posebni sektori, a koji su usklađeni s pravnom stečevinom Europske unije, na odnose između potrošača i trgovaca primarno se primjenjuju odredbe tih posebnih zakona. No međutim, ukoliko posebni propisi nisu usklađeni sa posebnim pravilima Europske unije primjenjuju se odredbe ovoga Zakona. </w:t>
            </w:r>
          </w:p>
          <w:p w:rsidR="008735C2" w:rsidRPr="00D63DD2" w:rsidRDefault="008735C2" w:rsidP="009F6B4A">
            <w:pPr>
              <w:spacing w:after="0" w:line="240" w:lineRule="auto"/>
              <w:rPr>
                <w:rFonts w:ascii="Arial Narrow" w:hAnsi="Arial Narrow"/>
              </w:rPr>
            </w:pP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ROZP – regionalna organizacija zaštite potrošača</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Članak 5. Preambula se mijenja i glasi</w:t>
            </w:r>
          </w:p>
          <w:p w:rsidR="008735C2" w:rsidRPr="00D63DD2" w:rsidRDefault="008735C2" w:rsidP="009F6B4A">
            <w:pPr>
              <w:spacing w:after="0" w:line="240" w:lineRule="auto"/>
              <w:rPr>
                <w:rFonts w:ascii="Arial Narrow" w:hAnsi="Arial Narrow"/>
              </w:rPr>
            </w:pPr>
            <w:r w:rsidRPr="00D63DD2">
              <w:rPr>
                <w:rFonts w:ascii="Arial Narrow" w:hAnsi="Arial Narrow"/>
              </w:rPr>
              <w:t>U ovom se Zakonu koriste i izrazi koji imaju sljedeća značenja:</w:t>
            </w:r>
          </w:p>
        </w:tc>
        <w:tc>
          <w:tcPr>
            <w:tcW w:w="0" w:type="auto"/>
          </w:tcPr>
          <w:p w:rsidR="008735C2" w:rsidRPr="00D63DD2" w:rsidRDefault="004E0246" w:rsidP="009F6B4A">
            <w:pPr>
              <w:spacing w:after="0" w:line="240" w:lineRule="auto"/>
              <w:rPr>
                <w:rFonts w:ascii="Arial Narrow" w:hAnsi="Arial Narrow"/>
              </w:rPr>
            </w:pPr>
            <w:r>
              <w:rPr>
                <w:rFonts w:ascii="Arial Narrow" w:hAnsi="Arial Narrow"/>
              </w:rPr>
              <w:t>č</w:t>
            </w:r>
            <w:r w:rsidR="008735C2" w:rsidRPr="00D63DD2">
              <w:rPr>
                <w:rFonts w:ascii="Arial Narrow" w:hAnsi="Arial Narrow"/>
              </w:rPr>
              <w:t>lanak 5.</w:t>
            </w:r>
          </w:p>
        </w:tc>
        <w:tc>
          <w:tcPr>
            <w:tcW w:w="0" w:type="auto"/>
          </w:tcPr>
          <w:p w:rsidR="008735C2" w:rsidRPr="00D63DD2" w:rsidRDefault="008735C2" w:rsidP="009F6B4A">
            <w:pPr>
              <w:spacing w:before="240" w:after="0" w:line="240" w:lineRule="auto"/>
              <w:rPr>
                <w:rFonts w:ascii="Arial Narrow" w:hAnsi="Arial Narrow"/>
              </w:rPr>
            </w:pPr>
            <w:r w:rsidRPr="00D63DD2">
              <w:rPr>
                <w:rFonts w:ascii="Arial Narrow" w:hAnsi="Arial Narrow"/>
              </w:rPr>
              <w:t>Predlagatelj ne usvaja nomotehničke korekcije navedene u prijedlogu.</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ROZP – regionalna organizacija zaštite potrošača</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 xml:space="preserve">Članak 5. dodaje se stavak 1. </w:t>
            </w:r>
          </w:p>
          <w:p w:rsidR="008735C2" w:rsidRPr="00D63DD2" w:rsidRDefault="008735C2" w:rsidP="009F6B4A">
            <w:pPr>
              <w:spacing w:after="0" w:line="240" w:lineRule="auto"/>
              <w:rPr>
                <w:rFonts w:ascii="Arial Narrow" w:hAnsi="Arial Narrow"/>
              </w:rPr>
            </w:pPr>
            <w:r w:rsidRPr="00D63DD2">
              <w:rPr>
                <w:rFonts w:ascii="Arial Narrow" w:hAnsi="Arial Narrow"/>
              </w:rPr>
              <w:t>1. Hrvatska agencija zaštite potrošača (HAZP) je samostalna, neovisna i neprofitna pravna osoba s javnim ovlastima za implementaciju Zakona o zaštiti potrošača. Poslovi, ovlasti i odgovornosti HAZP-a utvrđuju se Odlukom Sabora Republike Hrvatske.</w:t>
            </w:r>
          </w:p>
        </w:tc>
        <w:tc>
          <w:tcPr>
            <w:tcW w:w="0" w:type="auto"/>
          </w:tcPr>
          <w:p w:rsidR="008735C2" w:rsidRPr="00D63DD2" w:rsidRDefault="004E0246" w:rsidP="009F6B4A">
            <w:pPr>
              <w:spacing w:after="0" w:line="240" w:lineRule="auto"/>
              <w:rPr>
                <w:rFonts w:ascii="Arial Narrow" w:hAnsi="Arial Narrow"/>
              </w:rPr>
            </w:pPr>
            <w:r>
              <w:rPr>
                <w:rFonts w:ascii="Arial Narrow" w:hAnsi="Arial Narrow"/>
              </w:rPr>
              <w:t>č</w:t>
            </w:r>
            <w:r w:rsidR="008735C2" w:rsidRPr="00D63DD2">
              <w:rPr>
                <w:rFonts w:ascii="Arial Narrow" w:hAnsi="Arial Narrow"/>
              </w:rPr>
              <w:t>lanak 5.</w:t>
            </w:r>
          </w:p>
        </w:tc>
        <w:tc>
          <w:tcPr>
            <w:tcW w:w="0" w:type="auto"/>
          </w:tcPr>
          <w:p w:rsidR="008735C2" w:rsidRPr="00D63DD2" w:rsidRDefault="008735C2" w:rsidP="00B36766">
            <w:pPr>
              <w:spacing w:before="240" w:after="0" w:line="240" w:lineRule="auto"/>
              <w:rPr>
                <w:rFonts w:ascii="Arial Narrow" w:hAnsi="Arial Narrow"/>
              </w:rPr>
            </w:pPr>
            <w:r w:rsidRPr="00D63DD2">
              <w:rPr>
                <w:rFonts w:ascii="Arial Narrow" w:hAnsi="Arial Narrow"/>
              </w:rPr>
              <w:t>Predlagatelj ne prihvaća prijedlog budući da nisu osigurana financijska sredstva za uspostavljanje agencije.</w:t>
            </w:r>
          </w:p>
        </w:tc>
      </w:tr>
      <w:tr w:rsidR="008735C2" w:rsidRPr="00D63DD2" w:rsidTr="008735C2">
        <w:trPr>
          <w:trHeight w:val="1538"/>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„Potrošač“ Zagreb</w:t>
            </w:r>
          </w:p>
        </w:tc>
        <w:tc>
          <w:tcPr>
            <w:tcW w:w="0" w:type="auto"/>
          </w:tcPr>
          <w:p w:rsidR="008735C2" w:rsidRPr="00D63DD2" w:rsidRDefault="008735C2" w:rsidP="009F6B4A">
            <w:pPr>
              <w:pStyle w:val="NoSpacing"/>
              <w:rPr>
                <w:rFonts w:ascii="Arial Narrow" w:hAnsi="Arial Narrow"/>
              </w:rPr>
            </w:pPr>
          </w:p>
          <w:p w:rsidR="008735C2" w:rsidRPr="00D63DD2" w:rsidRDefault="008735C2" w:rsidP="009F6B4A">
            <w:pPr>
              <w:pStyle w:val="NoSpacing"/>
              <w:rPr>
                <w:rFonts w:ascii="Arial Narrow" w:hAnsi="Arial Narrow"/>
              </w:rPr>
            </w:pPr>
            <w:r w:rsidRPr="00D63DD2">
              <w:rPr>
                <w:rFonts w:ascii="Arial Narrow" w:hAnsi="Arial Narrow"/>
              </w:rPr>
              <w:t>treba dopuniti  pod rednim brojem 34. definiciju javne usluge</w:t>
            </w:r>
          </w:p>
          <w:p w:rsidR="008735C2" w:rsidRPr="00D63DD2" w:rsidRDefault="008735C2" w:rsidP="009F6B4A">
            <w:pPr>
              <w:pStyle w:val="NoSpacing"/>
              <w:rPr>
                <w:rFonts w:ascii="Arial Narrow" w:hAnsi="Arial Narrow"/>
              </w:rPr>
            </w:pPr>
          </w:p>
          <w:p w:rsidR="008735C2" w:rsidRPr="00D63DD2" w:rsidRDefault="008735C2" w:rsidP="009F6B4A">
            <w:pPr>
              <w:pStyle w:val="NoSpacing"/>
              <w:rPr>
                <w:rFonts w:ascii="Arial Narrow" w:hAnsi="Arial Narrow"/>
              </w:rPr>
            </w:pPr>
          </w:p>
          <w:p w:rsidR="008735C2" w:rsidRPr="00D63DD2" w:rsidRDefault="008735C2" w:rsidP="009F6B4A">
            <w:pPr>
              <w:pStyle w:val="NoSpacing"/>
              <w:rPr>
                <w:rFonts w:ascii="Arial Narrow" w:hAnsi="Arial Narrow"/>
              </w:rPr>
            </w:pPr>
            <w:r w:rsidRPr="00D63DD2">
              <w:rPr>
                <w:rFonts w:ascii="Arial Narrow" w:hAnsi="Arial Narrow"/>
              </w:rPr>
              <w:t>treba dopuniti  pod rednim brojem 35. definiciju „osnovne značajke proizvoda”</w:t>
            </w:r>
          </w:p>
          <w:p w:rsidR="008735C2" w:rsidRPr="00D63DD2" w:rsidRDefault="008735C2" w:rsidP="009F6B4A">
            <w:pPr>
              <w:pStyle w:val="NoSpacing"/>
              <w:rPr>
                <w:rFonts w:ascii="Arial Narrow" w:hAnsi="Arial Narrow"/>
              </w:rPr>
            </w:pPr>
          </w:p>
          <w:p w:rsidR="008735C2" w:rsidRPr="00D63DD2" w:rsidRDefault="008735C2" w:rsidP="009F6B4A">
            <w:pPr>
              <w:pStyle w:val="NoSpacing"/>
              <w:rPr>
                <w:rFonts w:ascii="Arial Narrow" w:hAnsi="Arial Narrow"/>
              </w:rPr>
            </w:pPr>
          </w:p>
          <w:p w:rsidR="008735C2" w:rsidRPr="00D63DD2" w:rsidRDefault="008735C2" w:rsidP="009F6B4A">
            <w:pPr>
              <w:pStyle w:val="NoSpacing"/>
              <w:rPr>
                <w:rFonts w:ascii="Arial Narrow" w:hAnsi="Arial Narrow"/>
              </w:rPr>
            </w:pPr>
          </w:p>
          <w:p w:rsidR="008735C2" w:rsidRPr="00D63DD2" w:rsidRDefault="008735C2" w:rsidP="009F6B4A">
            <w:pPr>
              <w:pStyle w:val="NoSpacing"/>
              <w:rPr>
                <w:rFonts w:ascii="Arial Narrow" w:hAnsi="Arial Narrow"/>
              </w:rPr>
            </w:pPr>
            <w:r w:rsidRPr="00D63DD2">
              <w:rPr>
                <w:rFonts w:ascii="Arial Narrow" w:hAnsi="Arial Narrow"/>
              </w:rPr>
              <w:t>treba dopuniti  pod rednim brojem 36. definiciju „udruga potrošača”</w:t>
            </w:r>
          </w:p>
        </w:tc>
        <w:tc>
          <w:tcPr>
            <w:tcW w:w="0" w:type="auto"/>
          </w:tcPr>
          <w:p w:rsidR="008735C2" w:rsidRPr="00D63DD2" w:rsidRDefault="004E0246" w:rsidP="009F6B4A">
            <w:pPr>
              <w:rPr>
                <w:rFonts w:ascii="Arial Narrow" w:hAnsi="Arial Narrow"/>
              </w:rPr>
            </w:pPr>
            <w:r>
              <w:rPr>
                <w:rFonts w:ascii="Arial Narrow" w:hAnsi="Arial Narrow"/>
              </w:rPr>
              <w:t>č</w:t>
            </w:r>
            <w:r w:rsidR="008735C2" w:rsidRPr="00D63DD2">
              <w:rPr>
                <w:rFonts w:ascii="Arial Narrow" w:hAnsi="Arial Narrow"/>
              </w:rPr>
              <w:t>lanak 5.</w:t>
            </w:r>
          </w:p>
        </w:tc>
        <w:tc>
          <w:tcPr>
            <w:tcW w:w="0" w:type="auto"/>
          </w:tcPr>
          <w:p w:rsidR="008735C2" w:rsidRPr="00D63DD2" w:rsidRDefault="008735C2" w:rsidP="009F6B4A">
            <w:pPr>
              <w:spacing w:before="240" w:after="0" w:line="240" w:lineRule="auto"/>
              <w:rPr>
                <w:rFonts w:ascii="Arial Narrow" w:hAnsi="Arial Narrow"/>
              </w:rPr>
            </w:pPr>
            <w:r w:rsidRPr="00D63DD2">
              <w:rPr>
                <w:rFonts w:ascii="Arial Narrow" w:hAnsi="Arial Narrow"/>
              </w:rPr>
              <w:t xml:space="preserve">Predlagatelj ne prihvaća prijedlog za izmjenom točke 34. obzirom da će u Nacrtu prijedloga Zakona biti taksativno navedene javne usluge. </w:t>
            </w:r>
          </w:p>
          <w:p w:rsidR="008735C2" w:rsidRPr="00D63DD2" w:rsidRDefault="008735C2" w:rsidP="009F6B4A">
            <w:pPr>
              <w:spacing w:before="240" w:after="0" w:line="240" w:lineRule="auto"/>
              <w:rPr>
                <w:rFonts w:ascii="Arial Narrow" w:hAnsi="Arial Narrow"/>
              </w:rPr>
            </w:pPr>
            <w:r w:rsidRPr="00D63DD2">
              <w:rPr>
                <w:rFonts w:ascii="Arial Narrow" w:hAnsi="Arial Narrow"/>
              </w:rPr>
              <w:t>Predlagatelj ne prihvaća prijedlog za dopunom pod točkom 35. jer navedeno ne bi doprinijelo boljoj zaštiti potrošača nego što je osigurana odredbama navedenim u nacrtu prijedloga.</w:t>
            </w:r>
          </w:p>
          <w:p w:rsidR="008735C2" w:rsidRPr="00D63DD2" w:rsidRDefault="008735C2" w:rsidP="00B36766">
            <w:pPr>
              <w:spacing w:before="240" w:after="0" w:line="240" w:lineRule="auto"/>
              <w:rPr>
                <w:rFonts w:ascii="Arial Narrow" w:hAnsi="Arial Narrow"/>
              </w:rPr>
            </w:pPr>
            <w:r w:rsidRPr="00D63DD2">
              <w:rPr>
                <w:rFonts w:ascii="Arial Narrow" w:hAnsi="Arial Narrow"/>
              </w:rPr>
              <w:t>Prijedlog predlagatelja se ne prihvaća obzirom da su udruge za zaštitu potrošača definirane člankom 128. stavkom 1. i 2. Nacrta prijedloga Zakona.</w:t>
            </w:r>
          </w:p>
        </w:tc>
      </w:tr>
      <w:tr w:rsidR="008735C2" w:rsidRPr="00D63DD2" w:rsidTr="008735C2">
        <w:trPr>
          <w:trHeight w:val="1538"/>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0D3FBF">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0D3FBF">
            <w:pPr>
              <w:spacing w:after="0" w:line="240" w:lineRule="auto"/>
              <w:rPr>
                <w:rFonts w:ascii="Arial Narrow" w:hAnsi="Arial Narrow"/>
              </w:rPr>
            </w:pPr>
            <w:r w:rsidRPr="00D63DD2">
              <w:rPr>
                <w:rFonts w:ascii="Arial Narrow" w:hAnsi="Arial Narrow"/>
              </w:rPr>
              <w:t>Split</w:t>
            </w:r>
          </w:p>
        </w:tc>
        <w:tc>
          <w:tcPr>
            <w:tcW w:w="0" w:type="auto"/>
          </w:tcPr>
          <w:p w:rsidR="008735C2" w:rsidRPr="00D63DD2" w:rsidRDefault="008735C2" w:rsidP="000D3FBF">
            <w:pPr>
              <w:pStyle w:val="NoSpacing"/>
              <w:rPr>
                <w:rFonts w:ascii="Arial Narrow" w:hAnsi="Arial Narrow"/>
              </w:rPr>
            </w:pPr>
            <w:r w:rsidRPr="00D63DD2">
              <w:rPr>
                <w:rFonts w:ascii="Arial Narrow" w:hAnsi="Arial Narrow"/>
              </w:rPr>
              <w:t>nadopuniti sa novim stavkom 34.- „javna usluga“ – usluga koja mora biti dostupna, dostatna i održiva uvažavajući sigurnost, redovitost i kvalitetu, zaštitu okoliša, prema reguliranoj cijeni i/ili uvjetima pristupa, a koja se obavlja prema načelima razvidnosti i nepristranosti te uz nadzor tijela određenih zakonom.</w:t>
            </w:r>
          </w:p>
        </w:tc>
        <w:tc>
          <w:tcPr>
            <w:tcW w:w="0" w:type="auto"/>
          </w:tcPr>
          <w:p w:rsidR="008735C2" w:rsidRPr="00D63DD2" w:rsidRDefault="004E0246" w:rsidP="000D3FBF">
            <w:pPr>
              <w:pStyle w:val="NoSpacing"/>
              <w:rPr>
                <w:rFonts w:ascii="Arial Narrow" w:hAnsi="Arial Narrow"/>
              </w:rPr>
            </w:pPr>
            <w:r>
              <w:rPr>
                <w:rFonts w:ascii="Arial Narrow" w:hAnsi="Arial Narrow"/>
              </w:rPr>
              <w:t>č</w:t>
            </w:r>
            <w:r w:rsidR="008735C2" w:rsidRPr="00D63DD2">
              <w:rPr>
                <w:rFonts w:ascii="Arial Narrow" w:hAnsi="Arial Narrow"/>
              </w:rPr>
              <w:t>lanak 5.</w:t>
            </w:r>
          </w:p>
        </w:tc>
        <w:tc>
          <w:tcPr>
            <w:tcW w:w="0" w:type="auto"/>
          </w:tcPr>
          <w:p w:rsidR="008735C2" w:rsidRPr="00D63DD2" w:rsidRDefault="008735C2" w:rsidP="008143FD">
            <w:pPr>
              <w:spacing w:before="240" w:after="0" w:line="240" w:lineRule="auto"/>
              <w:rPr>
                <w:rFonts w:ascii="Arial Narrow" w:hAnsi="Arial Narrow"/>
              </w:rPr>
            </w:pPr>
            <w:r w:rsidRPr="00D63DD2">
              <w:rPr>
                <w:rFonts w:ascii="Arial Narrow" w:hAnsi="Arial Narrow"/>
              </w:rPr>
              <w:t>Predlagatelj ne prihvaća navedeni prijedlog obzirom da će u Nacrtu prijedloga Zakona biti taksativno navedene javne usluge.</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ROZP – regionalna organizacija zaštite potrošača</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Članak 5. stavak 2. (prije 1.) mijenja se i glasi.</w:t>
            </w:r>
          </w:p>
          <w:p w:rsidR="008735C2" w:rsidRPr="00D63DD2" w:rsidRDefault="008735C2" w:rsidP="009F6B4A">
            <w:pPr>
              <w:spacing w:after="0" w:line="240" w:lineRule="auto"/>
              <w:rPr>
                <w:rFonts w:ascii="Arial Narrow" w:hAnsi="Arial Narrow"/>
              </w:rPr>
            </w:pPr>
            <w:r w:rsidRPr="00D63DD2">
              <w:rPr>
                <w:rFonts w:ascii="Arial Narrow" w:hAnsi="Arial Narrow"/>
              </w:rPr>
              <w:t>2. „Potrošač“ je fizička ili pravna osoba koja troši sirovine, robu ili energiju, kao i osoba koja koristi usluge u zadovoljavanju svojih potreba kao kupac ili mušterija.</w:t>
            </w:r>
          </w:p>
        </w:tc>
        <w:tc>
          <w:tcPr>
            <w:tcW w:w="0" w:type="auto"/>
          </w:tcPr>
          <w:p w:rsidR="004E0246" w:rsidRDefault="004E0246" w:rsidP="009F6B4A">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5. </w:t>
            </w:r>
          </w:p>
          <w:p w:rsidR="008735C2" w:rsidRPr="00D63DD2" w:rsidRDefault="008735C2" w:rsidP="009F6B4A">
            <w:pPr>
              <w:spacing w:after="0" w:line="240" w:lineRule="auto"/>
              <w:rPr>
                <w:rFonts w:ascii="Arial Narrow" w:hAnsi="Arial Narrow"/>
              </w:rPr>
            </w:pPr>
            <w:r w:rsidRPr="00D63DD2">
              <w:rPr>
                <w:rFonts w:ascii="Arial Narrow" w:hAnsi="Arial Narrow"/>
              </w:rPr>
              <w:t>stavak 1.</w:t>
            </w:r>
          </w:p>
        </w:tc>
        <w:tc>
          <w:tcPr>
            <w:tcW w:w="0" w:type="auto"/>
          </w:tcPr>
          <w:p w:rsidR="008735C2" w:rsidRPr="00D63DD2" w:rsidRDefault="008735C2" w:rsidP="00745C2F">
            <w:pPr>
              <w:spacing w:before="240" w:after="0" w:line="240" w:lineRule="auto"/>
              <w:rPr>
                <w:rFonts w:ascii="Arial Narrow" w:hAnsi="Arial Narrow"/>
              </w:rPr>
            </w:pPr>
            <w:r w:rsidRPr="00D63DD2">
              <w:rPr>
                <w:rFonts w:ascii="Arial Narrow" w:hAnsi="Arial Narrow"/>
              </w:rPr>
              <w:t>Predlagatelj ne uvažava ovaj prijedlog jer je navedena definicija sadržana u Direktivi 2011/83/EU o pravima potrošača koju smo kao članica Europske unije obvezni preuzeti u Zakon.</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UDRUGA POKRETNIH KOMUNIKACIJA HRVATSKE (UPKH)</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 xml:space="preserve">„trgovac« je bilo koja fizička ili pravna osoba koja sklapa pravni posao ili djeluje na tržištu u okviru svoje trgovinske, poslovne ili obrtničke djelatnosti, </w:t>
            </w:r>
            <w:r w:rsidRPr="00D63DD2">
              <w:rPr>
                <w:rFonts w:ascii="Arial Narrow" w:hAnsi="Arial Narrow"/>
                <w:b/>
              </w:rPr>
              <w:t>odnosno djelatnosti slobodnog zanimanja</w:t>
            </w:r>
            <w:r w:rsidRPr="00D63DD2">
              <w:rPr>
                <w:rFonts w:ascii="Arial Narrow" w:hAnsi="Arial Narrow"/>
              </w:rPr>
              <w:t>, uključujući i osobu koja nastupa u ime ili za račun trgovca,”</w:t>
            </w:r>
          </w:p>
          <w:p w:rsidR="008735C2" w:rsidRPr="00D63DD2" w:rsidRDefault="008735C2" w:rsidP="009F6B4A">
            <w:pPr>
              <w:spacing w:after="0" w:line="240" w:lineRule="auto"/>
              <w:rPr>
                <w:rFonts w:ascii="Arial Narrow" w:hAnsi="Arial Narrow"/>
              </w:rPr>
            </w:pPr>
            <w:r w:rsidRPr="00D63DD2">
              <w:rPr>
                <w:rFonts w:ascii="Arial Narrow" w:hAnsi="Arial Narrow"/>
              </w:rPr>
              <w:t>Smatramo da bi se definicija trebala uskladiti s terminima iz definicije „potrošač”. Također, EU direktiva jasno navodi da se može raditi i o fizičkoj i o pravnoj osobi, te predlažemo da se i u ovom zakonu definira ovaj pojam na isti način.</w:t>
            </w:r>
          </w:p>
        </w:tc>
        <w:tc>
          <w:tcPr>
            <w:tcW w:w="0" w:type="auto"/>
          </w:tcPr>
          <w:p w:rsidR="004E0246" w:rsidRDefault="004E0246" w:rsidP="009F6B4A">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5. </w:t>
            </w:r>
          </w:p>
          <w:p w:rsidR="004E0246" w:rsidRDefault="008735C2" w:rsidP="009F6B4A">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9F6B4A">
            <w:pPr>
              <w:spacing w:after="0" w:line="240" w:lineRule="auto"/>
              <w:rPr>
                <w:rFonts w:ascii="Arial Narrow" w:hAnsi="Arial Narrow"/>
              </w:rPr>
            </w:pPr>
            <w:r w:rsidRPr="00D63DD2">
              <w:rPr>
                <w:rFonts w:ascii="Arial Narrow" w:hAnsi="Arial Narrow"/>
              </w:rPr>
              <w:t>točka 2.</w:t>
            </w:r>
          </w:p>
        </w:tc>
        <w:tc>
          <w:tcPr>
            <w:tcW w:w="0" w:type="auto"/>
          </w:tcPr>
          <w:p w:rsidR="008735C2" w:rsidRPr="00D63DD2" w:rsidRDefault="008735C2" w:rsidP="008E1D98">
            <w:pPr>
              <w:spacing w:before="240" w:after="0" w:line="240" w:lineRule="auto"/>
              <w:rPr>
                <w:rFonts w:ascii="Arial Narrow" w:hAnsi="Arial Narrow"/>
              </w:rPr>
            </w:pPr>
            <w:r w:rsidRPr="00D63DD2">
              <w:rPr>
                <w:rFonts w:ascii="Arial Narrow" w:hAnsi="Arial Narrow"/>
              </w:rPr>
              <w:t>Predlagatelj ne uvažava ovaj prijedlog jer je navedeni članak sadržan u Direktivi 2011/83/EU o pravima potrošača koju smo kao članica Europske unije obvezni preuzeti u Zakon.</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Sveučilište u Zagrebu, Šumarski fakultet, Zagreb</w:t>
            </w:r>
          </w:p>
          <w:p w:rsidR="008735C2" w:rsidRPr="00D63DD2" w:rsidRDefault="008735C2" w:rsidP="009F6B4A">
            <w:pPr>
              <w:spacing w:after="0" w:line="240" w:lineRule="auto"/>
              <w:rPr>
                <w:rFonts w:ascii="Arial Narrow" w:hAnsi="Arial Narrow"/>
              </w:rPr>
            </w:pPr>
            <w:r w:rsidRPr="00D63DD2">
              <w:rPr>
                <w:rFonts w:ascii="Arial Narrow" w:hAnsi="Arial Narrow"/>
              </w:rPr>
              <w:t>Drvnotehnološki odsjek</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Euroinspekt – drvokontrola d.o.o. Zagreb</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Članak 5. : U pojam 4. "označavanje" je navođenje bilo koje riječi, podataka… trebalo bi dodati i "svojstava proizvoda i njegovih karakteristika".</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 xml:space="preserve">Članak 5. st. 4.  - označavanje je navođenje bilo koje riječi, podataka, </w:t>
            </w:r>
            <w:r w:rsidRPr="00D63DD2">
              <w:rPr>
                <w:rFonts w:ascii="Arial Narrow" w:hAnsi="Arial Narrow"/>
                <w:b/>
                <w:u w:val="single"/>
              </w:rPr>
              <w:t>svojstava proizvoda i njezinih karakteristika</w:t>
            </w:r>
            <w:r w:rsidRPr="00D63DD2">
              <w:rPr>
                <w:rFonts w:ascii="Arial Narrow" w:hAnsi="Arial Narrow"/>
              </w:rPr>
              <w:t>, trgovački naziv, žiga….</w:t>
            </w:r>
          </w:p>
          <w:p w:rsidR="008735C2" w:rsidRPr="00D63DD2" w:rsidRDefault="008735C2" w:rsidP="009F6B4A">
            <w:pPr>
              <w:spacing w:after="0" w:line="240" w:lineRule="auto"/>
              <w:rPr>
                <w:rFonts w:ascii="Arial Narrow" w:hAnsi="Arial Narrow" w:cs="Arial"/>
              </w:rPr>
            </w:pPr>
          </w:p>
        </w:tc>
        <w:tc>
          <w:tcPr>
            <w:tcW w:w="0" w:type="auto"/>
          </w:tcPr>
          <w:p w:rsidR="004E0246" w:rsidRDefault="004E0246" w:rsidP="009F6B4A">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5. </w:t>
            </w:r>
          </w:p>
          <w:p w:rsidR="004E0246" w:rsidRDefault="008735C2" w:rsidP="009F6B4A">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9F6B4A">
            <w:pPr>
              <w:spacing w:after="0" w:line="240" w:lineRule="auto"/>
              <w:rPr>
                <w:rFonts w:ascii="Arial Narrow" w:hAnsi="Arial Narrow" w:cs="Arial"/>
              </w:rPr>
            </w:pPr>
            <w:r w:rsidRPr="00D63DD2">
              <w:rPr>
                <w:rFonts w:ascii="Arial Narrow" w:hAnsi="Arial Narrow"/>
              </w:rPr>
              <w:t>točka 4.</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Predlagatelj ne prihvaća navedeni prijedlog obzirom da je označavanje detaljnije propisano člankom 6. stavkom 2. Nacrta prijedloga Zakona.</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8E1D98">
            <w:pPr>
              <w:spacing w:after="0" w:line="240" w:lineRule="auto"/>
              <w:rPr>
                <w:rFonts w:ascii="Arial Narrow" w:hAnsi="Arial Narrow"/>
              </w:rPr>
            </w:pPr>
            <w:r w:rsidRPr="00D63DD2">
              <w:rPr>
                <w:rFonts w:ascii="Arial Narrow" w:hAnsi="Arial Narrow"/>
              </w:rPr>
              <w:t>građani</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 xml:space="preserve">stavak 5. trebalo bi preformulirati da bude jasniji tako da glasi : </w:t>
            </w:r>
          </w:p>
          <w:p w:rsidR="008735C2" w:rsidRPr="00D63DD2" w:rsidRDefault="008735C2" w:rsidP="009F6B4A">
            <w:pPr>
              <w:spacing w:after="0" w:line="240" w:lineRule="auto"/>
              <w:rPr>
                <w:rFonts w:ascii="Arial Narrow" w:hAnsi="Arial Narrow" w:cs="Arial"/>
              </w:rPr>
            </w:pPr>
            <w:r w:rsidRPr="00D63DD2">
              <w:rPr>
                <w:rFonts w:ascii="Arial Narrow" w:hAnsi="Arial Narrow"/>
              </w:rPr>
              <w:lastRenderedPageBreak/>
              <w:t>5. »maloprodajna cijena« je konačna cijena</w:t>
            </w:r>
            <w:r w:rsidRPr="00D63DD2">
              <w:rPr>
                <w:rFonts w:ascii="Arial Narrow" w:hAnsi="Arial Narrow"/>
                <w:b/>
              </w:rPr>
              <w:t>, s uključenim svim troškovima</w:t>
            </w:r>
            <w:r w:rsidRPr="00D63DD2">
              <w:rPr>
                <w:rFonts w:ascii="Arial Narrow" w:hAnsi="Arial Narrow"/>
              </w:rPr>
              <w:t>, u kunama za određenu količinu pojedinog proizvoda ili usluge izražene u jedinici mjere, uključujući porez na dodanu vrijednost</w:t>
            </w:r>
          </w:p>
        </w:tc>
        <w:tc>
          <w:tcPr>
            <w:tcW w:w="0" w:type="auto"/>
          </w:tcPr>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4E0246" w:rsidRDefault="004E0246" w:rsidP="009F6B4A">
            <w:pPr>
              <w:spacing w:after="0" w:line="240" w:lineRule="auto"/>
              <w:rPr>
                <w:rFonts w:ascii="Arial Narrow" w:hAnsi="Arial Narrow"/>
              </w:rPr>
            </w:pPr>
            <w:r>
              <w:rPr>
                <w:rFonts w:ascii="Arial Narrow" w:hAnsi="Arial Narrow"/>
              </w:rPr>
              <w:lastRenderedPageBreak/>
              <w:t>č</w:t>
            </w:r>
            <w:r w:rsidR="008735C2" w:rsidRPr="00D63DD2">
              <w:rPr>
                <w:rFonts w:ascii="Arial Narrow" w:hAnsi="Arial Narrow"/>
              </w:rPr>
              <w:t xml:space="preserve">lanak 5. </w:t>
            </w:r>
          </w:p>
          <w:p w:rsidR="004E0246" w:rsidRDefault="008735C2" w:rsidP="009F6B4A">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9F6B4A">
            <w:pPr>
              <w:spacing w:after="0" w:line="240" w:lineRule="auto"/>
              <w:rPr>
                <w:rFonts w:ascii="Arial Narrow" w:hAnsi="Arial Narrow" w:cs="Arial"/>
              </w:rPr>
            </w:pPr>
            <w:r w:rsidRPr="00D63DD2">
              <w:rPr>
                <w:rFonts w:ascii="Arial Narrow" w:hAnsi="Arial Narrow"/>
              </w:rPr>
              <w:t>točka 5.</w:t>
            </w:r>
          </w:p>
        </w:tc>
        <w:tc>
          <w:tcPr>
            <w:tcW w:w="0" w:type="auto"/>
          </w:tcPr>
          <w:p w:rsidR="008735C2" w:rsidRPr="00D63DD2" w:rsidRDefault="008735C2" w:rsidP="008E1D98">
            <w:pPr>
              <w:spacing w:after="0" w:line="240" w:lineRule="auto"/>
              <w:rPr>
                <w:rFonts w:ascii="Arial Narrow" w:hAnsi="Arial Narrow"/>
              </w:rPr>
            </w:pPr>
            <w:r w:rsidRPr="00D63DD2">
              <w:rPr>
                <w:rFonts w:ascii="Arial Narrow" w:hAnsi="Arial Narrow"/>
              </w:rPr>
              <w:lastRenderedPageBreak/>
              <w:t xml:space="preserve">Predlagatelj ne uvažava ovaj prijedlog i smatra definiciju sadržanu u Nacrtu prijedloga Zakona prikladnom i dovoljno </w:t>
            </w:r>
            <w:r w:rsidRPr="00D63DD2">
              <w:rPr>
                <w:rFonts w:ascii="Arial Narrow" w:hAnsi="Arial Narrow"/>
              </w:rPr>
              <w:lastRenderedPageBreak/>
              <w:t>jasnom. Definicija maloprodajne cijene nije  mijenjana, budući da u primjeni  iste nije bilo nerazumijevanja.</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HUZP</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Građani</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Zagrebački holding d.o.o.</w:t>
            </w:r>
          </w:p>
        </w:tc>
        <w:tc>
          <w:tcPr>
            <w:tcW w:w="0" w:type="auto"/>
          </w:tcPr>
          <w:p w:rsidR="008735C2" w:rsidRPr="00D63DD2" w:rsidRDefault="008735C2" w:rsidP="009F6B4A">
            <w:pPr>
              <w:pStyle w:val="t-9-8"/>
              <w:rPr>
                <w:rFonts w:ascii="Arial Narrow" w:hAnsi="Arial Narrow" w:cs="Arial"/>
                <w:color w:val="000000"/>
                <w:sz w:val="22"/>
                <w:szCs w:val="22"/>
              </w:rPr>
            </w:pPr>
            <w:r w:rsidRPr="00D63DD2">
              <w:rPr>
                <w:rFonts w:ascii="Arial Narrow" w:hAnsi="Arial Narrow" w:cs="Arial"/>
                <w:color w:val="000000"/>
                <w:sz w:val="22"/>
                <w:szCs w:val="22"/>
              </w:rPr>
              <w:t>Treba promijeniti kako bi glasio:</w:t>
            </w:r>
            <w:r w:rsidRPr="00D63DD2">
              <w:rPr>
                <w:rStyle w:val="kurziv1"/>
                <w:rFonts w:ascii="Arial Narrow" w:hAnsi="Arial Narrow" w:cs="Arial"/>
                <w:color w:val="000000"/>
                <w:sz w:val="22"/>
                <w:szCs w:val="22"/>
              </w:rPr>
              <w:t>»cijena za jedinicu mjere«</w:t>
            </w:r>
            <w:r w:rsidRPr="00D63DD2">
              <w:rPr>
                <w:rFonts w:ascii="Arial Narrow" w:hAnsi="Arial Narrow" w:cs="Arial"/>
                <w:color w:val="000000"/>
                <w:sz w:val="22"/>
                <w:szCs w:val="22"/>
              </w:rPr>
              <w:t xml:space="preserve"> je konačna cijena u kunama, za jedan kilogram, jednu litru, jedan metar, jedan četvorni metar ili jedan kubni metar proizvoda, a koja uključuje porez na dodanu vrijednost</w:t>
            </w:r>
          </w:p>
          <w:p w:rsidR="008735C2" w:rsidRPr="00D63DD2" w:rsidRDefault="008735C2" w:rsidP="009F6B4A">
            <w:pPr>
              <w:spacing w:after="0" w:line="240" w:lineRule="auto"/>
              <w:rPr>
                <w:rFonts w:ascii="Arial Narrow" w:hAnsi="Arial Narrow"/>
              </w:rPr>
            </w:pPr>
            <w:r w:rsidRPr="00D63DD2">
              <w:rPr>
                <w:rFonts w:ascii="Arial Narrow" w:hAnsi="Arial Narrow"/>
              </w:rPr>
              <w:t>stavak 6. istog članka treba nadopuniti i preformulirati tako da glasi :</w:t>
            </w:r>
          </w:p>
          <w:p w:rsidR="008735C2" w:rsidRPr="00D63DD2" w:rsidRDefault="008735C2" w:rsidP="009F6B4A">
            <w:pPr>
              <w:pStyle w:val="t-9-8"/>
              <w:rPr>
                <w:rFonts w:ascii="Arial Narrow" w:hAnsi="Arial Narrow" w:cs="Arial"/>
                <w:color w:val="000000"/>
                <w:sz w:val="22"/>
                <w:szCs w:val="22"/>
              </w:rPr>
            </w:pPr>
            <w:r w:rsidRPr="00D63DD2">
              <w:rPr>
                <w:rFonts w:ascii="Arial Narrow" w:hAnsi="Arial Narrow"/>
                <w:sz w:val="22"/>
                <w:szCs w:val="22"/>
              </w:rPr>
              <w:t>»cijena za jedinicu mjere« je konačna cijena, s uključenim svim troškovima, proizvoda ili usluge u kunama za jedan komad, jedan kilogram, jednu litru, jedan metar, jedan četvorni metar, jedan kubni metar, jedan kWh, jedan sat.</w:t>
            </w:r>
          </w:p>
          <w:p w:rsidR="008735C2" w:rsidRPr="00D63DD2" w:rsidRDefault="008735C2" w:rsidP="008735C2">
            <w:pPr>
              <w:pStyle w:val="t-9-8"/>
              <w:rPr>
                <w:rFonts w:ascii="Arial Narrow" w:hAnsi="Arial Narrow"/>
                <w:sz w:val="22"/>
                <w:szCs w:val="22"/>
              </w:rPr>
            </w:pPr>
            <w:r w:rsidRPr="00D63DD2">
              <w:rPr>
                <w:rFonts w:ascii="Arial Narrow" w:hAnsi="Arial Narrow"/>
                <w:sz w:val="22"/>
                <w:szCs w:val="22"/>
              </w:rPr>
              <w:t>»cijena za jedinicu mjere« je konačna cijena u kunama, za jedan kilogram, jednu litru, jedan metar, jedan četvorni metar ili jedan kubni metar proizvoda ili neka druga jedinica količine koja se općenito ili uobičajeno koristi kod prodaje proizvoda na pojedinom području Republike Hrvatske, a koja uključuje porez na dodanu vrijednost.</w:t>
            </w:r>
          </w:p>
        </w:tc>
        <w:tc>
          <w:tcPr>
            <w:tcW w:w="0" w:type="auto"/>
          </w:tcPr>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4E0246" w:rsidRDefault="004E0246" w:rsidP="009F6B4A">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5.</w:t>
            </w:r>
          </w:p>
          <w:p w:rsidR="004E0246" w:rsidRDefault="008735C2" w:rsidP="009F6B4A">
            <w:pPr>
              <w:spacing w:after="0" w:line="240" w:lineRule="auto"/>
              <w:rPr>
                <w:rFonts w:ascii="Arial Narrow" w:hAnsi="Arial Narrow" w:cs="Arial"/>
              </w:rPr>
            </w:pPr>
            <w:r w:rsidRPr="00D63DD2">
              <w:rPr>
                <w:rFonts w:ascii="Arial Narrow" w:hAnsi="Arial Narrow" w:cs="Arial"/>
              </w:rPr>
              <w:t xml:space="preserve">stavak 1. </w:t>
            </w:r>
          </w:p>
          <w:p w:rsidR="008735C2" w:rsidRPr="00D63DD2" w:rsidRDefault="008735C2" w:rsidP="009F6B4A">
            <w:pPr>
              <w:spacing w:after="0" w:line="240" w:lineRule="auto"/>
              <w:rPr>
                <w:rFonts w:ascii="Arial Narrow" w:hAnsi="Arial Narrow" w:cs="Arial"/>
              </w:rPr>
            </w:pPr>
            <w:r w:rsidRPr="00D63DD2">
              <w:rPr>
                <w:rFonts w:ascii="Arial Narrow" w:hAnsi="Arial Narrow" w:cs="Arial"/>
              </w:rPr>
              <w:t>točka 6.</w:t>
            </w: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cs="Arial"/>
              </w:rPr>
            </w:pPr>
          </w:p>
          <w:p w:rsidR="008735C2" w:rsidRPr="00D63DD2" w:rsidRDefault="008735C2" w:rsidP="009F6B4A">
            <w:p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r w:rsidRPr="00D63DD2">
              <w:rPr>
                <w:rFonts w:ascii="Arial Narrow" w:hAnsi="Arial Narrow"/>
              </w:rPr>
              <w:t xml:space="preserve">Predlagatelj djelomično uvažava primjedbu na način da se riječ  „pojedinom“  briše iz članka 5. stavka 6. Nije moguće prihvatiti prijedlog da se iz definicije briše dio “ jedinica koje se uobičajeno koriste kod prodaje proizvoda“ obzirom da na tržištu postoje neke druge jedinice koje se uobičajeno koriste kao primjerice stručak ili  tucet, a nisu. </w:t>
            </w:r>
          </w:p>
          <w:p w:rsidR="008735C2" w:rsidRPr="00D63DD2" w:rsidRDefault="008735C2" w:rsidP="009F6B4A">
            <w:pPr>
              <w:spacing w:after="0" w:line="240" w:lineRule="auto"/>
              <w:rPr>
                <w:rFonts w:ascii="Arial Narrow" w:hAnsi="Arial Narrow"/>
              </w:rPr>
            </w:pPr>
          </w:p>
          <w:p w:rsidR="008735C2" w:rsidRPr="00D63DD2" w:rsidRDefault="008735C2" w:rsidP="009F6B4A">
            <w:pPr>
              <w:spacing w:after="0" w:line="240" w:lineRule="auto"/>
              <w:rPr>
                <w:rFonts w:ascii="Arial Narrow" w:hAnsi="Arial Narrow"/>
              </w:rPr>
            </w:pPr>
          </w:p>
          <w:p w:rsidR="008735C2" w:rsidRPr="00D63DD2" w:rsidRDefault="008735C2" w:rsidP="00850F5F">
            <w:pPr>
              <w:spacing w:after="0" w:line="240" w:lineRule="auto"/>
              <w:rPr>
                <w:rFonts w:ascii="Arial Narrow" w:hAnsi="Arial Narrow"/>
              </w:rPr>
            </w:pPr>
            <w:r w:rsidRPr="00D63DD2">
              <w:rPr>
                <w:rFonts w:ascii="Arial Narrow" w:hAnsi="Arial Narrow"/>
              </w:rPr>
              <w:t>Predlagatelj ne uvažava  prijedloge  kojima se predlaže uvođenje nekih drugih jedinica mjere osim navedenih u nacrtu prijedloga jer je navedeni članak sadržan u Direktivi 98/6/EZ o zaštiti potrošača vezana uz isticanje cijena na ponuđenim proizvodima, a koju smo kao članica Europske unije obvezni u cijelosti preuzeti.</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HUZP</w:t>
            </w:r>
          </w:p>
          <w:p w:rsidR="008735C2" w:rsidRPr="00D63DD2" w:rsidRDefault="008735C2" w:rsidP="009F6B4A">
            <w:pPr>
              <w:rPr>
                <w:rFonts w:ascii="Arial Narrow" w:hAnsi="Arial Narrow"/>
              </w:rPr>
            </w:pPr>
          </w:p>
          <w:p w:rsidR="008735C2" w:rsidRPr="00D63DD2" w:rsidRDefault="008735C2" w:rsidP="009F6B4A">
            <w:pPr>
              <w:rPr>
                <w:rFonts w:ascii="Arial Narrow" w:hAnsi="Arial Narrow"/>
              </w:rPr>
            </w:pPr>
          </w:p>
          <w:p w:rsidR="008735C2" w:rsidRPr="00D63DD2" w:rsidRDefault="008735C2" w:rsidP="009F6B4A">
            <w:pPr>
              <w:rPr>
                <w:rFonts w:ascii="Arial Narrow" w:hAnsi="Arial Narrow"/>
              </w:rPr>
            </w:pPr>
          </w:p>
          <w:p w:rsidR="008735C2" w:rsidRPr="00D63DD2" w:rsidRDefault="008735C2" w:rsidP="009F6B4A">
            <w:pPr>
              <w:rPr>
                <w:rFonts w:ascii="Arial Narrow" w:hAnsi="Arial Narrow"/>
              </w:rPr>
            </w:pPr>
          </w:p>
          <w:p w:rsidR="008735C2" w:rsidRPr="00D63DD2" w:rsidRDefault="00684187" w:rsidP="009F6B4A">
            <w:pPr>
              <w:spacing w:after="0" w:line="240" w:lineRule="auto"/>
              <w:rPr>
                <w:rFonts w:ascii="Arial Narrow" w:hAnsi="Arial Narrow"/>
              </w:rPr>
            </w:pPr>
            <w:r>
              <w:rPr>
                <w:rFonts w:ascii="Arial Narrow" w:hAnsi="Arial Narrow"/>
              </w:rPr>
              <w:lastRenderedPageBreak/>
              <w:t>G</w:t>
            </w:r>
            <w:r w:rsidR="008735C2" w:rsidRPr="00D63DD2">
              <w:rPr>
                <w:rFonts w:ascii="Arial Narrow" w:hAnsi="Arial Narrow"/>
              </w:rPr>
              <w:t>rađani</w:t>
            </w:r>
          </w:p>
          <w:p w:rsidR="008735C2" w:rsidRPr="00D63DD2" w:rsidRDefault="008735C2" w:rsidP="009F6B4A">
            <w:pPr>
              <w:rPr>
                <w:rFonts w:ascii="Arial Narrow" w:hAnsi="Arial Narrow"/>
              </w:rPr>
            </w:pPr>
          </w:p>
        </w:tc>
        <w:tc>
          <w:tcPr>
            <w:tcW w:w="0" w:type="auto"/>
          </w:tcPr>
          <w:p w:rsidR="008735C2" w:rsidRPr="00D63DD2" w:rsidRDefault="008735C2" w:rsidP="009F6B4A">
            <w:pPr>
              <w:pStyle w:val="NoSpacing"/>
              <w:rPr>
                <w:rFonts w:ascii="Arial Narrow" w:hAnsi="Arial Narrow"/>
              </w:rPr>
            </w:pPr>
            <w:r w:rsidRPr="00D63DD2">
              <w:rPr>
                <w:rFonts w:ascii="Arial Narrow" w:hAnsi="Arial Narrow"/>
              </w:rPr>
              <w:lastRenderedPageBreak/>
              <w:t xml:space="preserve">Treba nadopuniti kako bi glasio: </w:t>
            </w:r>
            <w:r w:rsidRPr="00D63DD2">
              <w:rPr>
                <w:rStyle w:val="kurziv1"/>
                <w:rFonts w:ascii="Arial Narrow" w:hAnsi="Arial Narrow" w:cs="Arial"/>
                <w:color w:val="000000"/>
              </w:rPr>
              <w:t>»pravila postupanja trgovaca«</w:t>
            </w:r>
            <w:r w:rsidRPr="00D63DD2">
              <w:rPr>
                <w:rFonts w:ascii="Arial Narrow" w:hAnsi="Arial Narrow"/>
              </w:rPr>
              <w:t xml:space="preserve"> je sporazum ili skup pravila koji nije donesen u obliku zakona ili nekog drugog propisa, a kojim je uređen način postupanja trgovaca koji su se obvezali poštivati ta pravila postupanja glede jedne ili više poslovnih praksi ili gospodarskih sektora </w:t>
            </w:r>
            <w:r w:rsidRPr="00D63DD2">
              <w:rPr>
                <w:rFonts w:ascii="Arial Narrow" w:hAnsi="Arial Narrow"/>
                <w:b/>
              </w:rPr>
              <w:t>moraju biti u skladu sa zakonom.</w:t>
            </w:r>
          </w:p>
          <w:p w:rsidR="008735C2" w:rsidRPr="00D63DD2" w:rsidRDefault="008735C2" w:rsidP="009F6B4A">
            <w:pPr>
              <w:pStyle w:val="NoSpacing"/>
              <w:rPr>
                <w:rFonts w:ascii="Arial Narrow" w:hAnsi="Arial Narrow"/>
              </w:rPr>
            </w:pPr>
          </w:p>
          <w:p w:rsidR="008735C2" w:rsidRPr="00D63DD2" w:rsidRDefault="008735C2" w:rsidP="009F6B4A">
            <w:pPr>
              <w:pStyle w:val="NoSpacing"/>
              <w:rPr>
                <w:rFonts w:ascii="Arial Narrow" w:hAnsi="Arial Narrow"/>
              </w:rPr>
            </w:pPr>
          </w:p>
          <w:p w:rsidR="008735C2" w:rsidRPr="00D63DD2" w:rsidRDefault="008735C2" w:rsidP="009F6B4A">
            <w:pPr>
              <w:pStyle w:val="NoSpacing"/>
              <w:rPr>
                <w:rFonts w:ascii="Arial Narrow" w:hAnsi="Arial Narrow"/>
              </w:rPr>
            </w:pPr>
            <w:r w:rsidRPr="00D63DD2">
              <w:rPr>
                <w:rFonts w:ascii="Arial Narrow" w:hAnsi="Arial Narrow"/>
              </w:rPr>
              <w:t xml:space="preserve">»pravila postupanja trgovaca« je sporazum ili skup pravila, </w:t>
            </w:r>
            <w:r w:rsidRPr="00D63DD2">
              <w:rPr>
                <w:rFonts w:ascii="Arial Narrow" w:hAnsi="Arial Narrow"/>
                <w:b/>
              </w:rPr>
              <w:t>koja se ni u kom segmentu ne smiju kositi s odredbama ovog Zakona</w:t>
            </w:r>
            <w:r w:rsidRPr="00D63DD2">
              <w:rPr>
                <w:rFonts w:ascii="Arial Narrow" w:hAnsi="Arial Narrow"/>
              </w:rPr>
              <w:t>, a koja nisu donesena u obliku zakona ili nekog drugog propisa, a kojima je uređen način postupanja trgovaca koji su se obvezali poštivati ta pravila postupanja glede jedne ili više poslovnih praksi ili gospodarskih sektora.</w:t>
            </w:r>
          </w:p>
        </w:tc>
        <w:tc>
          <w:tcPr>
            <w:tcW w:w="0" w:type="auto"/>
          </w:tcPr>
          <w:p w:rsidR="004E0246" w:rsidRDefault="004E0246" w:rsidP="009F6B4A">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5.</w:t>
            </w:r>
            <w:r>
              <w:rPr>
                <w:rFonts w:ascii="Arial Narrow" w:hAnsi="Arial Narrow" w:cs="Arial"/>
              </w:rPr>
              <w:t xml:space="preserve"> </w:t>
            </w:r>
          </w:p>
          <w:p w:rsidR="004E0246" w:rsidRDefault="008735C2" w:rsidP="009F6B4A">
            <w:pPr>
              <w:spacing w:after="0" w:line="240" w:lineRule="auto"/>
              <w:rPr>
                <w:rFonts w:ascii="Arial Narrow" w:hAnsi="Arial Narrow" w:cs="Arial"/>
              </w:rPr>
            </w:pPr>
            <w:r w:rsidRPr="00D63DD2">
              <w:rPr>
                <w:rFonts w:ascii="Arial Narrow" w:hAnsi="Arial Narrow" w:cs="Arial"/>
              </w:rPr>
              <w:t xml:space="preserve">stavak 1. </w:t>
            </w:r>
          </w:p>
          <w:p w:rsidR="008735C2" w:rsidRPr="00D63DD2" w:rsidRDefault="008735C2" w:rsidP="009F6B4A">
            <w:pPr>
              <w:spacing w:after="0" w:line="240" w:lineRule="auto"/>
              <w:rPr>
                <w:rFonts w:ascii="Arial Narrow" w:hAnsi="Arial Narrow" w:cs="Arial"/>
              </w:rPr>
            </w:pPr>
            <w:r w:rsidRPr="00D63DD2">
              <w:rPr>
                <w:rFonts w:ascii="Arial Narrow" w:hAnsi="Arial Narrow" w:cs="Arial"/>
              </w:rPr>
              <w:t>točka 13.</w:t>
            </w:r>
          </w:p>
        </w:tc>
        <w:tc>
          <w:tcPr>
            <w:tcW w:w="0" w:type="auto"/>
          </w:tcPr>
          <w:p w:rsidR="008735C2" w:rsidRPr="00D63DD2" w:rsidRDefault="008735C2" w:rsidP="00E177EB">
            <w:pPr>
              <w:spacing w:after="0" w:line="240" w:lineRule="auto"/>
              <w:rPr>
                <w:rFonts w:ascii="Arial Narrow" w:hAnsi="Arial Narrow"/>
              </w:rPr>
            </w:pPr>
            <w:r w:rsidRPr="00D63DD2">
              <w:rPr>
                <w:rFonts w:ascii="Arial Narrow" w:hAnsi="Arial Narrow"/>
              </w:rPr>
              <w:t>Predlagatelj ne uvažava ovaj prijedlog, jer se trgovci moraju pridržavati zakonskih okvira prilikom formiranja pravila postupanja, jer bi u suprotnom ona bila ništetna (članak 40. stavak 2.). Ovim člankom se pruža mogućnost da trgovci razviju pravila kojima žele doprinijeti dodatnim pogodnostima u odnosu na  potrošače, te svakako imaju obvezu ista formirati u skladu prisilnim propisima.</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684187" w:rsidP="008A1535">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Pr>
          <w:p w:rsidR="008735C2" w:rsidRPr="00D63DD2" w:rsidRDefault="008735C2" w:rsidP="009F6B4A">
            <w:pPr>
              <w:pStyle w:val="NoSpacing"/>
              <w:rPr>
                <w:rFonts w:ascii="Arial Narrow" w:hAnsi="Arial Narrow"/>
              </w:rPr>
            </w:pPr>
            <w:r w:rsidRPr="00D63DD2">
              <w:rPr>
                <w:rFonts w:ascii="Arial Narrow" w:hAnsi="Arial Narrow"/>
              </w:rPr>
              <w:t>-u članku  5 t.15 dodati:pod pritiskom se naročito smatra pozivanje na bilo koji način ili bilo kojim komunikacijski m sredstvom potrošača da prisustvuje raznim  trgovačkim prezentacijama     ma u kojem obliku one kamuflirale,te kada se pozvanom unaprijed ne obavijesti da će na istom biti nuđena na kupnju određena roba i za utvrđeni iznos i pod kojim uvjetima</w:t>
            </w:r>
          </w:p>
        </w:tc>
        <w:tc>
          <w:tcPr>
            <w:tcW w:w="0" w:type="auto"/>
          </w:tcPr>
          <w:p w:rsidR="004E0246" w:rsidRDefault="004E0246" w:rsidP="009F6B4A">
            <w:pPr>
              <w:spacing w:after="0" w:line="240" w:lineRule="auto"/>
              <w:rPr>
                <w:rFonts w:ascii="Arial Narrow" w:hAnsi="Arial Narrow"/>
              </w:rPr>
            </w:pPr>
            <w:r>
              <w:rPr>
                <w:rFonts w:ascii="Arial Narrow" w:hAnsi="Arial Narrow"/>
              </w:rPr>
              <w:t>č</w:t>
            </w:r>
            <w:r w:rsidR="008735C2" w:rsidRPr="00D63DD2">
              <w:rPr>
                <w:rFonts w:ascii="Arial Narrow" w:hAnsi="Arial Narrow"/>
              </w:rPr>
              <w:t>lanak 5.</w:t>
            </w:r>
          </w:p>
          <w:p w:rsidR="004E0246" w:rsidRDefault="008735C2" w:rsidP="009F6B4A">
            <w:pPr>
              <w:spacing w:after="0" w:line="240" w:lineRule="auto"/>
              <w:rPr>
                <w:rFonts w:ascii="Arial Narrow" w:hAnsi="Arial Narrow"/>
              </w:rPr>
            </w:pPr>
            <w:r w:rsidRPr="00D63DD2">
              <w:rPr>
                <w:rFonts w:ascii="Arial Narrow" w:hAnsi="Arial Narrow"/>
              </w:rPr>
              <w:t xml:space="preserve"> stavak 1. </w:t>
            </w:r>
          </w:p>
          <w:p w:rsidR="008735C2" w:rsidRPr="00D63DD2" w:rsidRDefault="008735C2" w:rsidP="009F6B4A">
            <w:pPr>
              <w:spacing w:after="0" w:line="240" w:lineRule="auto"/>
              <w:rPr>
                <w:rFonts w:ascii="Arial Narrow" w:hAnsi="Arial Narrow" w:cs="Arial"/>
              </w:rPr>
            </w:pPr>
            <w:r w:rsidRPr="00D63DD2">
              <w:rPr>
                <w:rFonts w:ascii="Arial Narrow" w:hAnsi="Arial Narrow"/>
              </w:rPr>
              <w:t>točka 15.</w:t>
            </w:r>
          </w:p>
        </w:tc>
        <w:tc>
          <w:tcPr>
            <w:tcW w:w="0" w:type="auto"/>
          </w:tcPr>
          <w:p w:rsidR="008735C2" w:rsidRPr="00D63DD2" w:rsidRDefault="008735C2" w:rsidP="009F6B4A">
            <w:pPr>
              <w:spacing w:after="0" w:line="240" w:lineRule="auto"/>
              <w:rPr>
                <w:rFonts w:ascii="Arial Narrow" w:hAnsi="Arial Narrow"/>
              </w:rPr>
            </w:pPr>
            <w:r w:rsidRPr="00D63DD2">
              <w:rPr>
                <w:rFonts w:ascii="Arial Narrow" w:hAnsi="Arial Narrow"/>
              </w:rPr>
              <w:t>Predlagatelj ne prihvaća navedeni prijedlog, obzirom da je isto već predviđeno člankom 33. Nacrta prijedloga zakona. Naime, ukoliko poziv na promociju ne sadrži važne obavijesti koje su, ovisno o kontekstu, potrebne prosječnom potrošaču kako bi mogao donijeti odluku o poslu, radi se o zavaravajućem propuštanju.</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684187" w:rsidP="00C46F75">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r w:rsidRPr="00D63DD2">
              <w:rPr>
                <w:rFonts w:ascii="Arial Narrow" w:hAnsi="Arial Narrow"/>
              </w:rPr>
              <w:t>UDRUGA POKRETNIH KOMUNIKACIJA HRVATSKE (UPKH)</w:t>
            </w:r>
          </w:p>
        </w:tc>
        <w:tc>
          <w:tcPr>
            <w:tcW w:w="0" w:type="auto"/>
          </w:tcPr>
          <w:p w:rsidR="008735C2" w:rsidRPr="00D63DD2" w:rsidRDefault="008735C2" w:rsidP="00433324">
            <w:pPr>
              <w:pStyle w:val="NoSpacing"/>
              <w:rPr>
                <w:rFonts w:ascii="Arial Narrow" w:hAnsi="Arial Narrow"/>
              </w:rPr>
            </w:pPr>
            <w:r w:rsidRPr="00D63DD2">
              <w:rPr>
                <w:rFonts w:ascii="Arial Narrow" w:hAnsi="Arial Narrow"/>
              </w:rPr>
              <w:t>-članak 5 t.17 dodati:pod robom se smatraju i telekomunikacijske usluge ma u kojem obliku one se prodaju,odvoz kućnog otpada kao i sve ostale komunalne usluge koje pružaju komunalne tvrtke ovlaštene za pružanje tih usluga po posebnim propisima.</w:t>
            </w:r>
          </w:p>
          <w:p w:rsidR="008735C2" w:rsidRPr="00D63DD2" w:rsidRDefault="008735C2" w:rsidP="00433324">
            <w:pPr>
              <w:pStyle w:val="NoSpacing"/>
              <w:rPr>
                <w:rFonts w:ascii="Arial Narrow" w:hAnsi="Arial Narrow"/>
              </w:rPr>
            </w:pPr>
          </w:p>
          <w:p w:rsidR="008735C2" w:rsidRPr="00D63DD2" w:rsidRDefault="008735C2" w:rsidP="00433324">
            <w:pPr>
              <w:pStyle w:val="NoSpacing"/>
              <w:rPr>
                <w:rFonts w:ascii="Arial Narrow" w:hAnsi="Arial Narrow"/>
              </w:rPr>
            </w:pPr>
            <w:r w:rsidRPr="00D63DD2">
              <w:rPr>
                <w:rFonts w:ascii="Arial Narrow" w:hAnsi="Arial Narrow"/>
              </w:rPr>
              <w:t>Smatramo da se potrebno dodatno pojasniti definiciju robe u dijelu u kojem se navode usluge vode, plina i električne energije u smislu jesu li iste navedene taksativno ili samo kao primjeri.</w:t>
            </w:r>
          </w:p>
        </w:tc>
        <w:tc>
          <w:tcPr>
            <w:tcW w:w="0" w:type="auto"/>
          </w:tcPr>
          <w:p w:rsidR="004E0246" w:rsidRDefault="004E0246" w:rsidP="00C46F75">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5. </w:t>
            </w:r>
          </w:p>
          <w:p w:rsidR="004E0246" w:rsidRDefault="008735C2" w:rsidP="00C46F75">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C46F75">
            <w:pPr>
              <w:spacing w:after="0" w:line="240" w:lineRule="auto"/>
              <w:rPr>
                <w:rFonts w:ascii="Arial Narrow" w:hAnsi="Arial Narrow"/>
              </w:rPr>
            </w:pPr>
            <w:r w:rsidRPr="00D63DD2">
              <w:rPr>
                <w:rFonts w:ascii="Arial Narrow" w:hAnsi="Arial Narrow"/>
              </w:rPr>
              <w:t>točka 17.</w:t>
            </w:r>
          </w:p>
        </w:tc>
        <w:tc>
          <w:tcPr>
            <w:tcW w:w="0" w:type="auto"/>
          </w:tcPr>
          <w:p w:rsidR="008735C2" w:rsidRPr="00D63DD2" w:rsidRDefault="008735C2" w:rsidP="000533EA">
            <w:pPr>
              <w:pStyle w:val="CommentText"/>
              <w:rPr>
                <w:rFonts w:ascii="Arial Narrow" w:hAnsi="Arial Narrow"/>
                <w:sz w:val="22"/>
                <w:szCs w:val="22"/>
              </w:rPr>
            </w:pPr>
            <w:r w:rsidRPr="00D63DD2">
              <w:rPr>
                <w:rFonts w:ascii="Arial Narrow" w:hAnsi="Arial Narrow"/>
                <w:sz w:val="22"/>
                <w:szCs w:val="22"/>
              </w:rPr>
              <w:t xml:space="preserve">Predlagatelj ne prihvaća navedeni prijedlog. </w:t>
            </w:r>
          </w:p>
          <w:p w:rsidR="008735C2" w:rsidRPr="00D63DD2" w:rsidRDefault="008735C2" w:rsidP="00474D9C">
            <w:pPr>
              <w:spacing w:after="0" w:line="240" w:lineRule="auto"/>
              <w:rPr>
                <w:rFonts w:ascii="Arial Narrow" w:hAnsi="Arial Narrow"/>
              </w:rPr>
            </w:pPr>
            <w:r w:rsidRPr="00D63DD2">
              <w:rPr>
                <w:rFonts w:ascii="Arial Narrow" w:hAnsi="Arial Narrow"/>
              </w:rPr>
              <w:t xml:space="preserve">Naime, člankom 5. stavkom. 1. točkom 1. Nacrta prijedloga Zakona  definirano je i taksativno navedeno da se električna energija, voda, plin smatraju robom samo ako se prodaju u ograničenom obujmu ili ograničenoj količini. </w:t>
            </w:r>
          </w:p>
        </w:tc>
      </w:tr>
      <w:tr w:rsidR="008735C2" w:rsidRPr="00D63DD2" w:rsidTr="008735C2">
        <w:trPr>
          <w:jc w:val="center"/>
        </w:trPr>
        <w:tc>
          <w:tcPr>
            <w:tcW w:w="936" w:type="dxa"/>
          </w:tcPr>
          <w:p w:rsidR="008735C2" w:rsidRPr="00D63DD2" w:rsidRDefault="008735C2" w:rsidP="009F6B4A">
            <w:pPr>
              <w:numPr>
                <w:ilvl w:val="0"/>
                <w:numId w:val="8"/>
              </w:numPr>
              <w:spacing w:after="0" w:line="240" w:lineRule="auto"/>
              <w:rPr>
                <w:rFonts w:ascii="Arial Narrow" w:hAnsi="Arial Narrow"/>
              </w:rPr>
            </w:pPr>
          </w:p>
        </w:tc>
        <w:tc>
          <w:tcPr>
            <w:tcW w:w="0" w:type="auto"/>
          </w:tcPr>
          <w:p w:rsidR="008735C2" w:rsidRPr="00D63DD2" w:rsidRDefault="008735C2" w:rsidP="00815DCF">
            <w:pPr>
              <w:spacing w:after="0" w:line="240" w:lineRule="auto"/>
              <w:rPr>
                <w:rFonts w:ascii="Arial Narrow" w:hAnsi="Arial Narrow"/>
              </w:rPr>
            </w:pPr>
            <w:r w:rsidRPr="00D63DD2">
              <w:rPr>
                <w:rFonts w:ascii="Arial Narrow" w:hAnsi="Arial Narrow"/>
              </w:rPr>
              <w:t xml:space="preserve"> građani</w:t>
            </w:r>
          </w:p>
        </w:tc>
        <w:tc>
          <w:tcPr>
            <w:tcW w:w="0" w:type="auto"/>
          </w:tcPr>
          <w:p w:rsidR="008735C2" w:rsidRPr="00D63DD2" w:rsidRDefault="008735C2" w:rsidP="009F6B4A">
            <w:pPr>
              <w:pStyle w:val="NoSpacing"/>
              <w:rPr>
                <w:rFonts w:ascii="Arial Narrow" w:hAnsi="Arial Narrow"/>
              </w:rPr>
            </w:pPr>
            <w:r w:rsidRPr="00D63DD2">
              <w:rPr>
                <w:rFonts w:ascii="Arial Narrow" w:hAnsi="Arial Narrow"/>
              </w:rPr>
              <w:t>-članak 5 t.20 dodati: Ugovorom se ne može smatrati bilo koji pisani akt kojim se potrošaču prethodno ne izvrši isporuka roba ili usluga prije nego je potrošač izvršio svoju obvezu prema trgovcu</w:t>
            </w:r>
          </w:p>
        </w:tc>
        <w:tc>
          <w:tcPr>
            <w:tcW w:w="0" w:type="auto"/>
          </w:tcPr>
          <w:p w:rsidR="004E0246" w:rsidRDefault="004E0246" w:rsidP="009F6B4A">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5. </w:t>
            </w:r>
          </w:p>
          <w:p w:rsidR="004E0246" w:rsidRDefault="008735C2" w:rsidP="009F6B4A">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9F6B4A">
            <w:pPr>
              <w:spacing w:after="0" w:line="240" w:lineRule="auto"/>
              <w:rPr>
                <w:rFonts w:ascii="Arial Narrow" w:hAnsi="Arial Narrow"/>
              </w:rPr>
            </w:pPr>
            <w:r w:rsidRPr="00D63DD2">
              <w:rPr>
                <w:rFonts w:ascii="Arial Narrow" w:hAnsi="Arial Narrow"/>
              </w:rPr>
              <w:t>točka 20.</w:t>
            </w:r>
          </w:p>
        </w:tc>
        <w:tc>
          <w:tcPr>
            <w:tcW w:w="0" w:type="auto"/>
          </w:tcPr>
          <w:p w:rsidR="008735C2" w:rsidRPr="00D63DD2" w:rsidRDefault="008735C2" w:rsidP="007471C5">
            <w:pPr>
              <w:spacing w:after="0" w:line="240" w:lineRule="auto"/>
              <w:rPr>
                <w:rFonts w:ascii="Arial Narrow" w:hAnsi="Arial Narrow"/>
              </w:rPr>
            </w:pPr>
            <w:r w:rsidRPr="00D63DD2">
              <w:rPr>
                <w:rFonts w:ascii="Arial Narrow" w:hAnsi="Arial Narrow"/>
              </w:rPr>
              <w:t>Predlagatelj ne prihvaća ovaj prijedlog jer navedeno ne bi doprinijelo boljoj zaštiti potrošača nego što je osigurana odredbama navedenim u Nacrtu prijedloga.</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UDRUGA POKRETNIH KOMUNIKACIJA HRVATSKE (UPKH)</w:t>
            </w:r>
          </w:p>
        </w:tc>
        <w:tc>
          <w:tcPr>
            <w:tcW w:w="0" w:type="auto"/>
          </w:tcPr>
          <w:p w:rsidR="008735C2" w:rsidRPr="00D63DD2" w:rsidRDefault="008735C2" w:rsidP="00433324">
            <w:pPr>
              <w:pStyle w:val="NoSpacing"/>
              <w:rPr>
                <w:rFonts w:ascii="Arial Narrow" w:hAnsi="Arial Narrow"/>
              </w:rPr>
            </w:pPr>
            <w:r w:rsidRPr="00D63DD2">
              <w:rPr>
                <w:rFonts w:ascii="Arial Narrow" w:hAnsi="Arial Narrow"/>
              </w:rPr>
              <w:t xml:space="preserve">Smatramo da je, obzirom da je Zakonom o elektroničkim komunikacijama propisano da je „elektronička pošta svaka tekstovna, glasovna, zvučna ili slikovna poruka odaslana javnom komunikacijskom mrežom, koja se može pohraniti u mreži ili terminalnoj </w:t>
            </w:r>
            <w:r w:rsidRPr="00D63DD2">
              <w:rPr>
                <w:rFonts w:ascii="Arial Narrow" w:hAnsi="Arial Narrow"/>
              </w:rPr>
              <w:lastRenderedPageBreak/>
              <w:t xml:space="preserve">opremi primatelja poruke sve dok je primatelj ne preuzme”, potrebno u tekst dodati </w:t>
            </w:r>
            <w:r w:rsidRPr="00D63DD2">
              <w:rPr>
                <w:rFonts w:ascii="Arial Narrow" w:hAnsi="Arial Narrow"/>
                <w:b/>
              </w:rPr>
              <w:t>„uključivo SMS poruke”</w:t>
            </w:r>
          </w:p>
        </w:tc>
        <w:tc>
          <w:tcPr>
            <w:tcW w:w="0" w:type="auto"/>
          </w:tcPr>
          <w:p w:rsidR="004E0246" w:rsidRDefault="004E0246" w:rsidP="00C46F75">
            <w:pPr>
              <w:spacing w:after="0" w:line="240" w:lineRule="auto"/>
              <w:rPr>
                <w:rFonts w:ascii="Arial Narrow" w:hAnsi="Arial Narrow"/>
              </w:rPr>
            </w:pPr>
            <w:r>
              <w:rPr>
                <w:rFonts w:ascii="Arial Narrow" w:hAnsi="Arial Narrow"/>
              </w:rPr>
              <w:lastRenderedPageBreak/>
              <w:t>č</w:t>
            </w:r>
            <w:r w:rsidR="008735C2" w:rsidRPr="00D63DD2">
              <w:rPr>
                <w:rFonts w:ascii="Arial Narrow" w:hAnsi="Arial Narrow"/>
              </w:rPr>
              <w:t xml:space="preserve">lanak 5. </w:t>
            </w:r>
          </w:p>
          <w:p w:rsidR="004E0246" w:rsidRDefault="008735C2" w:rsidP="00C46F75">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C46F75">
            <w:pPr>
              <w:spacing w:after="0" w:line="240" w:lineRule="auto"/>
              <w:rPr>
                <w:rFonts w:ascii="Arial Narrow" w:hAnsi="Arial Narrow"/>
              </w:rPr>
            </w:pPr>
            <w:r w:rsidRPr="00D63DD2">
              <w:rPr>
                <w:rFonts w:ascii="Arial Narrow" w:hAnsi="Arial Narrow"/>
              </w:rPr>
              <w:t>točka 22.</w:t>
            </w:r>
          </w:p>
        </w:tc>
        <w:tc>
          <w:tcPr>
            <w:tcW w:w="0" w:type="auto"/>
          </w:tcPr>
          <w:p w:rsidR="008735C2" w:rsidRPr="00D63DD2" w:rsidRDefault="008735C2" w:rsidP="009F3949">
            <w:pPr>
              <w:spacing w:after="0" w:line="240" w:lineRule="auto"/>
              <w:rPr>
                <w:rFonts w:ascii="Arial Narrow" w:hAnsi="Arial Narrow"/>
              </w:rPr>
            </w:pPr>
            <w:r w:rsidRPr="00D63DD2">
              <w:rPr>
                <w:rFonts w:ascii="Arial Narrow" w:hAnsi="Arial Narrow"/>
              </w:rPr>
              <w:t xml:space="preserve">Predlagatelj ne prihvaća navedeni prijedlog, obzirom da se u članku 5. stavku 1. točki 22. samo primjerice navode tipična sredstva koja se mogu koristiti za sklapanje ugovora na daljinu, što ne isključuje uporabu drugih prikladnih sredstava, pa i SMS-a. </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684187" w:rsidP="00815DCF">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Pr>
          <w:p w:rsidR="008735C2" w:rsidRPr="00D63DD2" w:rsidRDefault="008735C2" w:rsidP="005810FD">
            <w:pPr>
              <w:pStyle w:val="NoSpacing"/>
              <w:rPr>
                <w:rFonts w:ascii="Arial Narrow" w:hAnsi="Arial Narrow"/>
              </w:rPr>
            </w:pPr>
            <w:r w:rsidRPr="00D63DD2">
              <w:rPr>
                <w:rFonts w:ascii="Arial Narrow" w:hAnsi="Arial Narrow"/>
              </w:rPr>
              <w:t xml:space="preserve">-članak 5. točka 23. dodati: </w:t>
            </w:r>
            <w:r w:rsidRPr="00D63DD2">
              <w:rPr>
                <w:rFonts w:ascii="Arial Narrow" w:hAnsi="Arial Narrow"/>
                <w:b/>
              </w:rPr>
              <w:t>na način  koji nije suprotan točki 15. ovog članka</w:t>
            </w:r>
          </w:p>
        </w:tc>
        <w:tc>
          <w:tcPr>
            <w:tcW w:w="0" w:type="auto"/>
          </w:tcPr>
          <w:p w:rsidR="004E0246" w:rsidRDefault="004E0246" w:rsidP="00C46F75">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5. </w:t>
            </w:r>
          </w:p>
          <w:p w:rsidR="004E0246" w:rsidRDefault="008735C2" w:rsidP="00C46F75">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C46F75">
            <w:pPr>
              <w:spacing w:after="0" w:line="240" w:lineRule="auto"/>
              <w:rPr>
                <w:rFonts w:ascii="Arial Narrow" w:hAnsi="Arial Narrow"/>
              </w:rPr>
            </w:pPr>
            <w:r w:rsidRPr="00D63DD2">
              <w:rPr>
                <w:rFonts w:ascii="Arial Narrow" w:hAnsi="Arial Narrow"/>
              </w:rPr>
              <w:t>točka 23.</w:t>
            </w:r>
          </w:p>
        </w:tc>
        <w:tc>
          <w:tcPr>
            <w:tcW w:w="0" w:type="auto"/>
          </w:tcPr>
          <w:p w:rsidR="008735C2" w:rsidRPr="00D63DD2" w:rsidRDefault="008735C2" w:rsidP="005810FD">
            <w:pPr>
              <w:spacing w:after="0" w:line="240" w:lineRule="auto"/>
              <w:rPr>
                <w:rFonts w:ascii="Arial Narrow" w:hAnsi="Arial Narrow"/>
              </w:rPr>
            </w:pPr>
            <w:r w:rsidRPr="00D63DD2">
              <w:rPr>
                <w:rFonts w:ascii="Arial Narrow" w:hAnsi="Arial Narrow"/>
              </w:rPr>
              <w:t>Predlagatelj ne uvažava navedeni prijedlog te navodi da je nedopušteni utjecaj zabranjen prilikom sklapanja svih potrošačkih ugovora, što uključuje i ugovore iz točke 23. Nacrta prijedloga Zakona, te ga nije potrebno posebno isticati.</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3D1186">
            <w:pPr>
              <w:spacing w:after="0" w:line="240" w:lineRule="auto"/>
              <w:rPr>
                <w:rFonts w:ascii="Arial Narrow" w:hAnsi="Arial Narrow"/>
              </w:rPr>
            </w:pPr>
            <w:r w:rsidRPr="00D63DD2">
              <w:rPr>
                <w:rFonts w:ascii="Arial Narrow" w:hAnsi="Arial Narrow"/>
              </w:rPr>
              <w:t>UDRUGA POKRETNIH KOMUNIKACIJA HRVATSKE (UPKH)</w:t>
            </w:r>
          </w:p>
        </w:tc>
        <w:tc>
          <w:tcPr>
            <w:tcW w:w="0" w:type="auto"/>
          </w:tcPr>
          <w:p w:rsidR="008735C2" w:rsidRPr="00D63DD2" w:rsidRDefault="008735C2" w:rsidP="007471C5">
            <w:pPr>
              <w:spacing w:after="0" w:line="240" w:lineRule="auto"/>
              <w:rPr>
                <w:rFonts w:ascii="Arial Narrow" w:hAnsi="Arial Narrow"/>
              </w:rPr>
            </w:pPr>
            <w:r w:rsidRPr="00D63DD2">
              <w:rPr>
                <w:rFonts w:ascii="Arial Narrow" w:hAnsi="Arial Narrow"/>
              </w:rPr>
              <w:t>Smatramo da je predmetnu definiciju potrebno bolje definirati posebice obzirom na situacije primjerice u kojim slučajevima bi se radilo o povezanim ugovorima, jer su ovdje pobrojani različiti tipovi ugovora, kao i načini sklapanja ugovora.</w:t>
            </w:r>
          </w:p>
        </w:tc>
        <w:tc>
          <w:tcPr>
            <w:tcW w:w="0" w:type="auto"/>
          </w:tcPr>
          <w:p w:rsidR="004E0246" w:rsidRDefault="004E0246" w:rsidP="007471C5">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5. </w:t>
            </w:r>
          </w:p>
          <w:p w:rsidR="004E0246" w:rsidRDefault="008735C2" w:rsidP="007471C5">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7471C5">
            <w:pPr>
              <w:spacing w:after="0" w:line="240" w:lineRule="auto"/>
              <w:rPr>
                <w:rFonts w:ascii="Arial Narrow" w:hAnsi="Arial Narrow" w:cs="Arial"/>
              </w:rPr>
            </w:pPr>
            <w:r w:rsidRPr="00D63DD2">
              <w:rPr>
                <w:rFonts w:ascii="Arial Narrow" w:hAnsi="Arial Narrow"/>
              </w:rPr>
              <w:t>točka 28.</w:t>
            </w:r>
          </w:p>
        </w:tc>
        <w:tc>
          <w:tcPr>
            <w:tcW w:w="0" w:type="auto"/>
          </w:tcPr>
          <w:p w:rsidR="008735C2" w:rsidRPr="00D63DD2" w:rsidRDefault="008735C2" w:rsidP="007471C5">
            <w:pPr>
              <w:spacing w:after="0" w:line="240" w:lineRule="auto"/>
              <w:rPr>
                <w:rFonts w:ascii="Arial Narrow" w:hAnsi="Arial Narrow"/>
              </w:rPr>
            </w:pPr>
            <w:r w:rsidRPr="00D63DD2">
              <w:rPr>
                <w:rFonts w:ascii="Arial Narrow" w:hAnsi="Arial Narrow"/>
              </w:rPr>
              <w:t>Predlagatelj ne prihvaća ovaj prijedlog jer navedeno ne bi doprinijelo boljoj zaštiti potrošača nego što je osigurana odredbama navedenim u nacrtu prijedloga. Osim toga, predmetna je definicija uređena Direktivom 2008/122/EZ o zaštiti potrošača u odnosu na određene aspekte ugovora o pravu na vremenski ograničenu uporabu (timeshare), o dugotrajnim proizvodima za odmor, ponovnoj prodaji i zamjeni.</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F6642">
            <w:pPr>
              <w:spacing w:after="0" w:line="240" w:lineRule="auto"/>
              <w:rPr>
                <w:rFonts w:ascii="Arial Narrow" w:hAnsi="Arial Narrow"/>
              </w:rPr>
            </w:pPr>
            <w:r w:rsidRPr="00D63DD2">
              <w:rPr>
                <w:rFonts w:ascii="Arial Narrow" w:hAnsi="Arial Narrow"/>
              </w:rPr>
              <w:t>UDRUGA POKRETNIH KOMUNIKACIJA HRVATSKE (UPKH)</w:t>
            </w:r>
          </w:p>
        </w:tc>
        <w:tc>
          <w:tcPr>
            <w:tcW w:w="0" w:type="auto"/>
          </w:tcPr>
          <w:p w:rsidR="008735C2" w:rsidRPr="00D63DD2" w:rsidRDefault="008735C2" w:rsidP="007471C5">
            <w:pPr>
              <w:spacing w:after="0" w:line="240" w:lineRule="auto"/>
              <w:rPr>
                <w:rFonts w:ascii="Arial Narrow" w:hAnsi="Arial Narrow"/>
              </w:rPr>
            </w:pPr>
            <w:r w:rsidRPr="00D63DD2">
              <w:rPr>
                <w:rFonts w:ascii="Arial Narrow" w:hAnsi="Arial Narrow"/>
              </w:rPr>
              <w:t>Smatramo da predmetnu definiciju je potrebno nadopuniti slijedećim tekstom:</w:t>
            </w:r>
          </w:p>
          <w:p w:rsidR="008735C2" w:rsidRPr="00D63DD2" w:rsidRDefault="008735C2" w:rsidP="007471C5">
            <w:pPr>
              <w:spacing w:after="0" w:line="240" w:lineRule="auto"/>
              <w:rPr>
                <w:rFonts w:ascii="Arial Narrow" w:hAnsi="Arial Narrow"/>
              </w:rPr>
            </w:pPr>
            <w:r w:rsidRPr="00D63DD2">
              <w:rPr>
                <w:rFonts w:ascii="Arial Narrow" w:hAnsi="Arial Narrow"/>
              </w:rPr>
              <w:t xml:space="preserve"> „Trajnim medijem se primjerice smatra papir, elektronička pošta, uključujući SMS, USB stik, CD ROM, DVD, memorijska kartica ili hard disk i sl.“ jer je time ista usklađena s Direktivom Vijeća 93/13 o nepoštenim odredbama i odredbama Zakona o elektroničkim komunikacijama</w:t>
            </w:r>
          </w:p>
        </w:tc>
        <w:tc>
          <w:tcPr>
            <w:tcW w:w="0" w:type="auto"/>
          </w:tcPr>
          <w:p w:rsidR="004E0246" w:rsidRDefault="004E0246" w:rsidP="00C46F75">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5. </w:t>
            </w:r>
          </w:p>
          <w:p w:rsidR="004E0246" w:rsidRDefault="008735C2" w:rsidP="00C46F75">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C46F75">
            <w:pPr>
              <w:spacing w:after="0" w:line="240" w:lineRule="auto"/>
              <w:rPr>
                <w:rFonts w:ascii="Arial Narrow" w:hAnsi="Arial Narrow"/>
              </w:rPr>
            </w:pPr>
            <w:r w:rsidRPr="00D63DD2">
              <w:rPr>
                <w:rFonts w:ascii="Arial Narrow" w:hAnsi="Arial Narrow"/>
              </w:rPr>
              <w:t>točka 29.</w:t>
            </w:r>
          </w:p>
        </w:tc>
        <w:tc>
          <w:tcPr>
            <w:tcW w:w="0" w:type="auto"/>
          </w:tcPr>
          <w:p w:rsidR="008735C2" w:rsidRPr="00D63DD2" w:rsidRDefault="008735C2" w:rsidP="0012284C">
            <w:pPr>
              <w:spacing w:after="0" w:line="240" w:lineRule="auto"/>
              <w:rPr>
                <w:rFonts w:ascii="Arial Narrow" w:hAnsi="Arial Narrow"/>
              </w:rPr>
            </w:pPr>
            <w:r w:rsidRPr="00D63DD2">
              <w:rPr>
                <w:rFonts w:ascii="Arial Narrow" w:hAnsi="Arial Narrow"/>
              </w:rPr>
              <w:t>Predlagatelj djelomično prihvaća navedeni prijedlog, na način da se navedenoj dodaju riječi: „kao što je, primjerice, papir, elektronička pošta, CD-ROM, DVD, memorijska kartica i čvrsti disk računala“</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CE3105">
            <w:pPr>
              <w:spacing w:after="0" w:line="240" w:lineRule="auto"/>
              <w:rPr>
                <w:rFonts w:ascii="Arial Narrow" w:hAnsi="Arial Narrow"/>
              </w:rPr>
            </w:pPr>
            <w:r w:rsidRPr="00D63DD2">
              <w:rPr>
                <w:rFonts w:ascii="Arial Narrow" w:hAnsi="Arial Narrow"/>
              </w:rPr>
              <w:t>Grad Zagreb</w:t>
            </w:r>
          </w:p>
          <w:p w:rsidR="008735C2" w:rsidRPr="00D63DD2" w:rsidRDefault="008735C2" w:rsidP="005D5372">
            <w:pPr>
              <w:spacing w:after="0" w:line="240" w:lineRule="auto"/>
              <w:rPr>
                <w:rFonts w:ascii="Arial Narrow" w:hAnsi="Arial Narrow"/>
              </w:rPr>
            </w:pPr>
            <w:r w:rsidRPr="00D63DD2">
              <w:rPr>
                <w:rFonts w:ascii="Arial Narrow" w:hAnsi="Arial Narrow"/>
              </w:rPr>
              <w:t>Gradski ured za gospodarstvo, rad i poduzetništvo</w:t>
            </w:r>
          </w:p>
          <w:p w:rsidR="008735C2" w:rsidRPr="00D63DD2" w:rsidRDefault="008735C2" w:rsidP="005D5372">
            <w:pPr>
              <w:spacing w:after="0" w:line="240" w:lineRule="auto"/>
              <w:rPr>
                <w:rFonts w:ascii="Arial Narrow" w:hAnsi="Arial Narrow"/>
              </w:rPr>
            </w:pPr>
          </w:p>
          <w:p w:rsidR="008735C2" w:rsidRPr="00D63DD2" w:rsidRDefault="008735C2" w:rsidP="005D5372">
            <w:pPr>
              <w:spacing w:after="0" w:line="240" w:lineRule="auto"/>
              <w:rPr>
                <w:rFonts w:ascii="Arial Narrow" w:hAnsi="Arial Narrow"/>
              </w:rPr>
            </w:pPr>
          </w:p>
          <w:p w:rsidR="008735C2" w:rsidRPr="00D63DD2" w:rsidRDefault="008735C2" w:rsidP="005D5372">
            <w:pPr>
              <w:spacing w:after="0" w:line="240" w:lineRule="auto"/>
              <w:rPr>
                <w:rFonts w:ascii="Arial Narrow" w:hAnsi="Arial Narrow"/>
              </w:rPr>
            </w:pPr>
          </w:p>
          <w:p w:rsidR="008735C2" w:rsidRPr="00D63DD2" w:rsidRDefault="008735C2" w:rsidP="005D5372">
            <w:pPr>
              <w:spacing w:after="0" w:line="240" w:lineRule="auto"/>
              <w:rPr>
                <w:rFonts w:ascii="Arial Narrow" w:hAnsi="Arial Narrow"/>
              </w:rPr>
            </w:pPr>
            <w:r w:rsidRPr="00D63DD2">
              <w:rPr>
                <w:rFonts w:ascii="Arial Narrow" w:hAnsi="Arial Narrow"/>
              </w:rPr>
              <w:t>UDRUGA POKRETNIH KOMUNIKACIJA HRVATSKE (UPKH)</w:t>
            </w:r>
          </w:p>
        </w:tc>
        <w:tc>
          <w:tcPr>
            <w:tcW w:w="0" w:type="auto"/>
          </w:tcPr>
          <w:p w:rsidR="008735C2" w:rsidRPr="00D63DD2" w:rsidRDefault="008735C2" w:rsidP="005D5372">
            <w:pPr>
              <w:spacing w:after="0" w:line="240" w:lineRule="auto"/>
              <w:jc w:val="center"/>
              <w:rPr>
                <w:rFonts w:ascii="Arial Narrow" w:hAnsi="Arial Narrow"/>
              </w:rPr>
            </w:pPr>
            <w:r w:rsidRPr="00D63DD2">
              <w:rPr>
                <w:rFonts w:ascii="Arial Narrow" w:hAnsi="Arial Narrow"/>
              </w:rPr>
              <w:t>Pojmovi</w:t>
            </w:r>
          </w:p>
          <w:p w:rsidR="008735C2" w:rsidRPr="00D63DD2" w:rsidRDefault="008735C2" w:rsidP="007471C5">
            <w:pPr>
              <w:spacing w:after="0" w:line="240" w:lineRule="auto"/>
              <w:rPr>
                <w:rFonts w:ascii="Arial Narrow" w:hAnsi="Arial Narrow"/>
              </w:rPr>
            </w:pPr>
            <w:r w:rsidRPr="00D63DD2">
              <w:rPr>
                <w:rFonts w:ascii="Arial Narrow" w:hAnsi="Arial Narrow"/>
              </w:rPr>
              <w:t xml:space="preserve">Članak 5. </w:t>
            </w:r>
          </w:p>
          <w:p w:rsidR="008735C2" w:rsidRPr="00D63DD2" w:rsidRDefault="008735C2" w:rsidP="005D5372">
            <w:pPr>
              <w:pStyle w:val="NoSpacing"/>
              <w:rPr>
                <w:rFonts w:ascii="Arial Narrow" w:hAnsi="Arial Narrow"/>
              </w:rPr>
            </w:pPr>
            <w:r w:rsidRPr="00D63DD2">
              <w:rPr>
                <w:rFonts w:ascii="Arial Narrow" w:hAnsi="Arial Narrow"/>
              </w:rPr>
              <w:t>Potrebno definirati pojam ˝javne usluge˝ kao što je definiran pojam u točki 25. ˝financijske usluge˝  taksativno navesti javne usluge kao što je to bilo u dosadašnjem Zakonu članak 24. stavak 1.</w:t>
            </w:r>
          </w:p>
          <w:p w:rsidR="008735C2" w:rsidRPr="00D63DD2" w:rsidRDefault="008735C2" w:rsidP="005D5372">
            <w:pPr>
              <w:pStyle w:val="NoSpacing"/>
              <w:rPr>
                <w:rFonts w:ascii="Arial Narrow" w:hAnsi="Arial Narrow"/>
              </w:rPr>
            </w:pPr>
          </w:p>
          <w:p w:rsidR="008735C2" w:rsidRPr="00D63DD2" w:rsidRDefault="008735C2" w:rsidP="005D5372">
            <w:pPr>
              <w:pStyle w:val="NoSpacing"/>
              <w:rPr>
                <w:rFonts w:ascii="Arial Narrow" w:hAnsi="Arial Narrow"/>
              </w:rPr>
            </w:pPr>
            <w:r w:rsidRPr="00D63DD2">
              <w:rPr>
                <w:rFonts w:ascii="Arial Narrow" w:hAnsi="Arial Narrow"/>
              </w:rPr>
              <w:t>U članku 5. kada se govori o pojedinim izrazima i njihovom značenju, potrebno je u ovaj prijedlog Zakona uvesti definicije pojmova prigovora i reklamacija u svrhu pojašnjenja i pravne sigurnosti koja je bitna kako za potrošače, tako i za trgovce.</w:t>
            </w:r>
          </w:p>
        </w:tc>
        <w:tc>
          <w:tcPr>
            <w:tcW w:w="0" w:type="auto"/>
          </w:tcPr>
          <w:p w:rsidR="008735C2" w:rsidRPr="00D63DD2" w:rsidRDefault="008735C2" w:rsidP="00C46F75">
            <w:pPr>
              <w:spacing w:after="0" w:line="240" w:lineRule="auto"/>
              <w:rPr>
                <w:rFonts w:ascii="Arial Narrow" w:hAnsi="Arial Narrow" w:cs="Arial"/>
              </w:rPr>
            </w:pPr>
          </w:p>
          <w:p w:rsidR="008735C2" w:rsidRPr="00D63DD2" w:rsidRDefault="004E0246" w:rsidP="00C46F75">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5.</w:t>
            </w:r>
          </w:p>
          <w:p w:rsidR="008735C2" w:rsidRPr="00D63DD2" w:rsidRDefault="008735C2" w:rsidP="00C46F75">
            <w:pPr>
              <w:spacing w:after="0" w:line="240" w:lineRule="auto"/>
              <w:rPr>
                <w:rFonts w:ascii="Arial Narrow" w:hAnsi="Arial Narrow" w:cs="Arial"/>
              </w:rPr>
            </w:pPr>
          </w:p>
          <w:p w:rsidR="008735C2" w:rsidRPr="00D63DD2" w:rsidRDefault="008735C2" w:rsidP="00C46F75">
            <w:pPr>
              <w:spacing w:after="0" w:line="240" w:lineRule="auto"/>
              <w:rPr>
                <w:rFonts w:ascii="Arial Narrow" w:hAnsi="Arial Narrow" w:cs="Arial"/>
              </w:rPr>
            </w:pP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Predlagatelj djelomično prihvaća navedeni prijedlog na način da će u Nacrtu prijedloga Zakona javne usluge biti taksativno navedene.</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r w:rsidRPr="00D63DD2">
              <w:rPr>
                <w:rFonts w:ascii="Arial Narrow" w:hAnsi="Arial Narrow"/>
              </w:rPr>
              <w:t>Predlagatelj ne uvažava ovaj prijedlog obzirom da je praksa pokazala da pojmovi prigovora i reklamacija nisu stvarali dvojbe kako trgovcima, tako ni potrošačima.</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ROZP – regionalna organizacija zaštite potrošača</w:t>
            </w:r>
          </w:p>
        </w:tc>
        <w:tc>
          <w:tcPr>
            <w:tcW w:w="0" w:type="auto"/>
            <w:vAlign w:val="center"/>
          </w:tcPr>
          <w:p w:rsidR="008735C2" w:rsidRPr="00D63DD2" w:rsidRDefault="008735C2" w:rsidP="001F6642">
            <w:pPr>
              <w:spacing w:after="0" w:line="240" w:lineRule="auto"/>
              <w:rPr>
                <w:rFonts w:ascii="Arial Narrow" w:hAnsi="Arial Narrow"/>
              </w:rPr>
            </w:pPr>
            <w:r w:rsidRPr="00D63DD2">
              <w:rPr>
                <w:rFonts w:ascii="Arial Narrow" w:hAnsi="Arial Narrow"/>
              </w:rPr>
              <w:t>Članak 6. stavak 1. - mijenja se i glasi:</w:t>
            </w:r>
          </w:p>
          <w:p w:rsidR="008735C2" w:rsidRPr="00D63DD2" w:rsidRDefault="008735C2" w:rsidP="001F6642">
            <w:pPr>
              <w:spacing w:after="0" w:line="240" w:lineRule="auto"/>
              <w:rPr>
                <w:rFonts w:ascii="Arial Narrow" w:hAnsi="Arial Narrow"/>
              </w:rPr>
            </w:pPr>
            <w:r w:rsidRPr="00D63DD2">
              <w:rPr>
                <w:rFonts w:ascii="Arial Narrow" w:hAnsi="Arial Narrow"/>
              </w:rPr>
              <w:t xml:space="preserve">(1) Ne dovodeći u pitanje članak 41. ovoga Zakona, proizvodi koji se na području Republike Hrvatske nude potrošačima moraju na ambalaži ili naljepnici proizvoda sadržavati </w:t>
            </w:r>
            <w:r w:rsidRPr="00D63DD2">
              <w:rPr>
                <w:rFonts w:ascii="Arial Narrow" w:hAnsi="Arial Narrow"/>
                <w:b/>
              </w:rPr>
              <w:t>minimalnu obaveznu informaciju koja mora sadržavati slijedeće podatke</w:t>
            </w:r>
            <w:r w:rsidRPr="00D63DD2">
              <w:rPr>
                <w:rFonts w:ascii="Arial Narrow" w:hAnsi="Arial Narrow"/>
              </w:rPr>
              <w:t>:</w:t>
            </w:r>
          </w:p>
        </w:tc>
        <w:tc>
          <w:tcPr>
            <w:tcW w:w="0" w:type="auto"/>
          </w:tcPr>
          <w:p w:rsidR="008735C2" w:rsidRPr="00D63DD2" w:rsidRDefault="004E0246" w:rsidP="007471C5">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6. </w:t>
            </w:r>
          </w:p>
          <w:p w:rsidR="008735C2" w:rsidRPr="00D63DD2" w:rsidRDefault="008735C2" w:rsidP="007471C5">
            <w:pPr>
              <w:spacing w:after="0" w:line="240" w:lineRule="auto"/>
              <w:rPr>
                <w:rFonts w:ascii="Arial Narrow" w:hAnsi="Arial Narrow"/>
              </w:rPr>
            </w:pPr>
            <w:r w:rsidRPr="00D63DD2">
              <w:rPr>
                <w:rFonts w:ascii="Arial Narrow" w:hAnsi="Arial Narrow"/>
              </w:rPr>
              <w:t>stavak 1.</w:t>
            </w:r>
          </w:p>
        </w:tc>
        <w:tc>
          <w:tcPr>
            <w:tcW w:w="0" w:type="auto"/>
          </w:tcPr>
          <w:p w:rsidR="008735C2" w:rsidRPr="00D63DD2" w:rsidRDefault="008735C2" w:rsidP="00120911">
            <w:pPr>
              <w:spacing w:before="85" w:after="45" w:line="240" w:lineRule="auto"/>
              <w:rPr>
                <w:rFonts w:ascii="Arial Narrow" w:eastAsia="Times New Roman" w:hAnsi="Arial Narrow" w:cs="Tahoma"/>
                <w:lang w:eastAsia="hr-HR"/>
              </w:rPr>
            </w:pPr>
            <w:r w:rsidRPr="00D63DD2">
              <w:rPr>
                <w:rFonts w:ascii="Arial Narrow" w:eastAsia="Times New Roman" w:hAnsi="Arial Narrow" w:cs="Tahoma"/>
                <w:lang w:eastAsia="hr-HR"/>
              </w:rPr>
              <w:t>Predlagatelj djelomično usvaja navedeni prijedlog, na način da se navedenoj definiciji dodaju riječi „sadržavati najmanje“.</w:t>
            </w:r>
          </w:p>
          <w:p w:rsidR="008735C2" w:rsidRPr="00D63DD2" w:rsidRDefault="008735C2" w:rsidP="00120911">
            <w:pPr>
              <w:spacing w:before="85" w:after="45" w:line="240" w:lineRule="auto"/>
              <w:rPr>
                <w:rFonts w:ascii="Arial Narrow" w:eastAsia="Times New Roman" w:hAnsi="Arial Narrow" w:cs="Tahoma"/>
                <w:lang w:eastAsia="hr-HR"/>
              </w:rPr>
            </w:pPr>
            <w:r w:rsidRPr="00D63DD2">
              <w:rPr>
                <w:rFonts w:ascii="Arial Narrow" w:eastAsia="Times New Roman" w:hAnsi="Arial Narrow" w:cs="Tahoma"/>
                <w:lang w:eastAsia="hr-HR"/>
              </w:rPr>
              <w:t>Nadalje, navedena obveza već je propisana člankom 6. stavkom 1. točkom 1., čija je funkcija pružanje osnovnih informacija koje su potrebne potrošaču da bi donio odluku o kupnji.</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Euroinspekt – drvokontrola d.o.o. Zagreb</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r w:rsidRPr="00D63DD2">
              <w:rPr>
                <w:rFonts w:ascii="Arial Narrow" w:hAnsi="Arial Narrow"/>
              </w:rPr>
              <w:t>HUZP</w:t>
            </w:r>
          </w:p>
        </w:tc>
        <w:tc>
          <w:tcPr>
            <w:tcW w:w="0" w:type="auto"/>
          </w:tcPr>
          <w:p w:rsidR="008735C2" w:rsidRPr="00D63DD2" w:rsidRDefault="008735C2" w:rsidP="0089774E">
            <w:pPr>
              <w:spacing w:after="0" w:line="240" w:lineRule="auto"/>
              <w:rPr>
                <w:rFonts w:ascii="Arial Narrow" w:hAnsi="Arial Narrow"/>
              </w:rPr>
            </w:pPr>
            <w:r w:rsidRPr="00D63DD2">
              <w:rPr>
                <w:rFonts w:ascii="Arial Narrow" w:hAnsi="Arial Narrow"/>
              </w:rPr>
              <w:t xml:space="preserve">Članak 6. - Alineja 1. st. 1. treba glasiti: </w:t>
            </w:r>
          </w:p>
          <w:p w:rsidR="008735C2" w:rsidRPr="00D63DD2" w:rsidRDefault="008735C2" w:rsidP="0089774E">
            <w:pPr>
              <w:spacing w:after="0" w:line="240" w:lineRule="auto"/>
              <w:rPr>
                <w:rFonts w:ascii="Arial Narrow" w:hAnsi="Arial Narrow"/>
              </w:rPr>
            </w:pPr>
            <w:r w:rsidRPr="00D63DD2">
              <w:rPr>
                <w:rFonts w:ascii="Arial Narrow" w:hAnsi="Arial Narrow"/>
              </w:rPr>
              <w:t xml:space="preserve">- osnovna obilježja proizvoda u mjeri koja je potrebna da bi potrošač donio odluku o kupnji (naziv proizvoda, tip i model proizvoda, naziv pod kojim se proizvod prodaje, sastav proizvoda, </w:t>
            </w:r>
            <w:r w:rsidRPr="00D63DD2">
              <w:rPr>
                <w:rFonts w:ascii="Arial Narrow" w:hAnsi="Arial Narrow"/>
                <w:b/>
                <w:u w:val="single"/>
              </w:rPr>
              <w:t>svojstva i tehničke karakteristike</w:t>
            </w:r>
            <w:r w:rsidRPr="00D63DD2">
              <w:rPr>
                <w:rFonts w:ascii="Arial Narrow" w:hAnsi="Arial Narrow"/>
              </w:rPr>
              <w:t>, i sl.)</w:t>
            </w:r>
          </w:p>
          <w:p w:rsidR="008735C2" w:rsidRPr="00D63DD2" w:rsidRDefault="008735C2" w:rsidP="00901E18">
            <w:pPr>
              <w:pStyle w:val="NoSpacing"/>
              <w:rPr>
                <w:rFonts w:ascii="Arial Narrow" w:hAnsi="Arial Narrow"/>
              </w:rPr>
            </w:pPr>
          </w:p>
          <w:p w:rsidR="008735C2" w:rsidRPr="00D63DD2" w:rsidRDefault="008735C2" w:rsidP="00901E18">
            <w:pPr>
              <w:pStyle w:val="NoSpacing"/>
              <w:rPr>
                <w:rFonts w:ascii="Arial Narrow" w:hAnsi="Arial Narrow"/>
              </w:rPr>
            </w:pPr>
          </w:p>
          <w:p w:rsidR="008735C2" w:rsidRPr="00D63DD2" w:rsidRDefault="008735C2" w:rsidP="00901E18">
            <w:pPr>
              <w:pStyle w:val="NoSpacing"/>
              <w:rPr>
                <w:rFonts w:ascii="Arial Narrow" w:hAnsi="Arial Narrow"/>
              </w:rPr>
            </w:pPr>
            <w:r w:rsidRPr="00D63DD2">
              <w:rPr>
                <w:rFonts w:ascii="Arial Narrow" w:hAnsi="Arial Narrow"/>
              </w:rPr>
              <w:t>treba nadopuniti:</w:t>
            </w:r>
          </w:p>
          <w:p w:rsidR="008735C2" w:rsidRPr="00D63DD2" w:rsidRDefault="008735C2" w:rsidP="00317C6A">
            <w:pPr>
              <w:pStyle w:val="NoSpacing"/>
              <w:rPr>
                <w:rFonts w:ascii="Arial Narrow" w:hAnsi="Arial Narrow"/>
              </w:rPr>
            </w:pPr>
            <w:r w:rsidRPr="00D63DD2">
              <w:rPr>
                <w:rFonts w:ascii="Arial Narrow" w:hAnsi="Arial Narrow"/>
              </w:rPr>
              <w:t>Na ovaj način će se onemogućiti potrošaču da sazna tko je proizvođač koji dolaze iz uvoza.</w:t>
            </w:r>
          </w:p>
        </w:tc>
        <w:tc>
          <w:tcPr>
            <w:tcW w:w="0" w:type="auto"/>
          </w:tcPr>
          <w:p w:rsidR="008735C2" w:rsidRPr="00D63DD2" w:rsidRDefault="004E0246" w:rsidP="00C46F75">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6.</w:t>
            </w:r>
          </w:p>
          <w:p w:rsidR="008735C2" w:rsidRPr="00D63DD2" w:rsidRDefault="008735C2" w:rsidP="00C46F75">
            <w:pPr>
              <w:spacing w:after="0" w:line="240" w:lineRule="auto"/>
              <w:rPr>
                <w:rFonts w:ascii="Arial Narrow" w:hAnsi="Arial Narrow"/>
              </w:rPr>
            </w:pPr>
            <w:r w:rsidRPr="00D63DD2">
              <w:rPr>
                <w:rFonts w:ascii="Arial Narrow" w:hAnsi="Arial Narrow" w:cs="Arial"/>
              </w:rPr>
              <w:t>stavak 1. podstavak 2.</w:t>
            </w:r>
          </w:p>
        </w:tc>
        <w:tc>
          <w:tcPr>
            <w:tcW w:w="0" w:type="auto"/>
          </w:tcPr>
          <w:p w:rsidR="008735C2" w:rsidRPr="00D63DD2" w:rsidRDefault="008735C2" w:rsidP="00C46F75">
            <w:pPr>
              <w:spacing w:before="85" w:after="45" w:line="240" w:lineRule="auto"/>
              <w:rPr>
                <w:rFonts w:ascii="Arial Narrow" w:eastAsia="Times New Roman" w:hAnsi="Arial Narrow" w:cs="Tahoma"/>
                <w:lang w:eastAsia="hr-HR"/>
              </w:rPr>
            </w:pPr>
            <w:r w:rsidRPr="00D63DD2">
              <w:rPr>
                <w:rFonts w:ascii="Arial Narrow" w:eastAsia="Times New Roman" w:hAnsi="Arial Narrow" w:cs="Tahoma"/>
                <w:lang w:eastAsia="hr-HR"/>
              </w:rPr>
              <w:t>Predlagatelj uvažava navedeni prijedlog.</w:t>
            </w:r>
          </w:p>
          <w:p w:rsidR="008735C2" w:rsidRPr="00D63DD2" w:rsidRDefault="008735C2" w:rsidP="00C46F75">
            <w:pPr>
              <w:spacing w:before="85" w:after="45" w:line="240" w:lineRule="auto"/>
              <w:rPr>
                <w:rFonts w:ascii="Arial Narrow" w:eastAsia="Times New Roman" w:hAnsi="Arial Narrow" w:cs="Tahoma"/>
                <w:lang w:eastAsia="hr-HR"/>
              </w:rPr>
            </w:pPr>
          </w:p>
          <w:p w:rsidR="008735C2" w:rsidRPr="00D63DD2" w:rsidRDefault="008735C2" w:rsidP="00C46F75">
            <w:pPr>
              <w:spacing w:before="85" w:after="45" w:line="240" w:lineRule="auto"/>
              <w:rPr>
                <w:rFonts w:ascii="Arial Narrow" w:eastAsia="Times New Roman" w:hAnsi="Arial Narrow" w:cs="Tahoma"/>
                <w:lang w:eastAsia="hr-HR"/>
              </w:rPr>
            </w:pPr>
          </w:p>
          <w:p w:rsidR="008735C2" w:rsidRPr="00D63DD2" w:rsidRDefault="008735C2" w:rsidP="00C46F75">
            <w:pPr>
              <w:spacing w:before="85" w:after="45" w:line="240" w:lineRule="auto"/>
              <w:rPr>
                <w:rFonts w:ascii="Arial Narrow" w:eastAsia="Times New Roman" w:hAnsi="Arial Narrow" w:cs="Tahoma"/>
                <w:lang w:eastAsia="hr-HR"/>
              </w:rPr>
            </w:pPr>
          </w:p>
          <w:p w:rsidR="008735C2" w:rsidRPr="00D63DD2" w:rsidRDefault="008735C2" w:rsidP="00C46F75">
            <w:pPr>
              <w:spacing w:before="85" w:after="45" w:line="240" w:lineRule="auto"/>
              <w:rPr>
                <w:rFonts w:ascii="Arial Narrow" w:hAnsi="Arial Narrow"/>
              </w:rPr>
            </w:pPr>
            <w:r w:rsidRPr="00D63DD2">
              <w:rPr>
                <w:rFonts w:ascii="Arial Narrow" w:eastAsia="Times New Roman" w:hAnsi="Arial Narrow" w:cs="Tahoma"/>
                <w:lang w:eastAsia="hr-HR"/>
              </w:rPr>
              <w:t xml:space="preserve">Predlagatelj  ne uvažava ovaj prijedlog jer je definicija proizvođača u smislu odgovornosti za neispravan proizvod jasno definirana  Zakonom o obveznim odnosima člankom 1076. </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ROZP – regionalna organizacija zaštite potrošača</w:t>
            </w:r>
          </w:p>
        </w:tc>
        <w:tc>
          <w:tcPr>
            <w:tcW w:w="0" w:type="auto"/>
          </w:tcPr>
          <w:p w:rsidR="008735C2" w:rsidRPr="00D63DD2" w:rsidRDefault="008735C2" w:rsidP="00E02B0B">
            <w:pPr>
              <w:spacing w:after="0" w:line="240" w:lineRule="auto"/>
              <w:rPr>
                <w:rFonts w:ascii="Arial Narrow" w:hAnsi="Arial Narrow"/>
              </w:rPr>
            </w:pPr>
            <w:r w:rsidRPr="00D63DD2">
              <w:rPr>
                <w:rFonts w:ascii="Arial Narrow" w:hAnsi="Arial Narrow"/>
              </w:rPr>
              <w:t>Članak 6. stavak 1. – dodati podstavak 3.</w:t>
            </w:r>
          </w:p>
          <w:p w:rsidR="008735C2" w:rsidRPr="00D63DD2" w:rsidRDefault="008735C2" w:rsidP="00E02B0B">
            <w:pPr>
              <w:spacing w:after="0" w:line="240" w:lineRule="auto"/>
              <w:rPr>
                <w:rFonts w:ascii="Arial Narrow" w:hAnsi="Arial Narrow"/>
              </w:rPr>
            </w:pPr>
            <w:r w:rsidRPr="00D63DD2">
              <w:rPr>
                <w:rFonts w:ascii="Arial Narrow" w:hAnsi="Arial Narrow"/>
              </w:rPr>
              <w:t>3. jasno istaknuta upozorenja (lomljivost, opasnost, alergenost i sl.)</w:t>
            </w:r>
          </w:p>
        </w:tc>
        <w:tc>
          <w:tcPr>
            <w:tcW w:w="0" w:type="auto"/>
          </w:tcPr>
          <w:p w:rsidR="008735C2" w:rsidRPr="00D63DD2" w:rsidRDefault="004E0246" w:rsidP="00B00CDD">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6. </w:t>
            </w:r>
          </w:p>
          <w:p w:rsidR="008735C2" w:rsidRPr="00D63DD2" w:rsidRDefault="008735C2" w:rsidP="00B00CDD">
            <w:pPr>
              <w:spacing w:after="0" w:line="240" w:lineRule="auto"/>
              <w:rPr>
                <w:rFonts w:ascii="Arial Narrow" w:hAnsi="Arial Narrow"/>
              </w:rPr>
            </w:pPr>
            <w:r w:rsidRPr="00D63DD2">
              <w:rPr>
                <w:rFonts w:ascii="Arial Narrow" w:hAnsi="Arial Narrow"/>
              </w:rPr>
              <w:t>stavak 1.</w:t>
            </w:r>
          </w:p>
        </w:tc>
        <w:tc>
          <w:tcPr>
            <w:tcW w:w="0" w:type="auto"/>
          </w:tcPr>
          <w:p w:rsidR="008735C2" w:rsidRPr="00D63DD2" w:rsidRDefault="008735C2" w:rsidP="00317C6A">
            <w:pPr>
              <w:spacing w:before="85" w:after="45" w:line="240" w:lineRule="auto"/>
              <w:rPr>
                <w:rFonts w:ascii="Arial Narrow" w:eastAsia="Times New Roman" w:hAnsi="Arial Narrow" w:cs="Tahoma"/>
                <w:lang w:eastAsia="hr-HR"/>
              </w:rPr>
            </w:pPr>
            <w:r w:rsidRPr="00D63DD2">
              <w:rPr>
                <w:rFonts w:ascii="Arial Narrow" w:eastAsia="Times New Roman" w:hAnsi="Arial Narrow" w:cs="Tahoma"/>
                <w:lang w:eastAsia="hr-HR"/>
              </w:rPr>
              <w:t>Predlagatelj ne uvažava navedeni prijedlog, obzirom da je navedena materija regulirana drugim zakonima (Zakon o općoj sigurnosti proizvoda NN 30/09, 139/10, pravilnicima u nadležnosti Ministarstva zdravlja i sl.)</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E0D60">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1E0D60">
            <w:pPr>
              <w:spacing w:after="0" w:line="240" w:lineRule="auto"/>
              <w:rPr>
                <w:rFonts w:ascii="Arial Narrow" w:hAnsi="Arial Narrow"/>
              </w:rPr>
            </w:pPr>
            <w:r w:rsidRPr="00D63DD2">
              <w:rPr>
                <w:rFonts w:ascii="Arial Narrow" w:hAnsi="Arial Narrow"/>
              </w:rPr>
              <w:t>Split</w:t>
            </w:r>
          </w:p>
        </w:tc>
        <w:tc>
          <w:tcPr>
            <w:tcW w:w="0" w:type="auto"/>
          </w:tcPr>
          <w:p w:rsidR="008735C2" w:rsidRPr="00D63DD2" w:rsidRDefault="008735C2" w:rsidP="001E0D60">
            <w:pPr>
              <w:pStyle w:val="NoSpacing"/>
              <w:rPr>
                <w:rFonts w:ascii="Arial Narrow" w:hAnsi="Arial Narrow"/>
              </w:rPr>
            </w:pPr>
            <w:r w:rsidRPr="00D63DD2">
              <w:rPr>
                <w:rFonts w:ascii="Arial Narrow" w:hAnsi="Arial Narrow"/>
              </w:rPr>
              <w:t>nadopuniti st 1. iza riječi „naljepnici proizvoda“ dodati riječi „</w:t>
            </w:r>
            <w:r w:rsidRPr="00D63DD2">
              <w:rPr>
                <w:rFonts w:ascii="Arial Narrow" w:hAnsi="Arial Narrow"/>
                <w:b/>
              </w:rPr>
              <w:t>ili samom proizvodu</w:t>
            </w:r>
            <w:r w:rsidRPr="00D63DD2">
              <w:rPr>
                <w:rFonts w:ascii="Arial Narrow" w:hAnsi="Arial Narrow"/>
              </w:rPr>
              <w:t>“, iza riječi „lako razumljivim potrošaču“ dodati riječi „</w:t>
            </w:r>
            <w:r w:rsidRPr="00D63DD2">
              <w:rPr>
                <w:rFonts w:ascii="Arial Narrow" w:hAnsi="Arial Narrow"/>
                <w:b/>
              </w:rPr>
              <w:t>u minimalnoj veličini računalnog ispisa (font) 11</w:t>
            </w:r>
            <w:r w:rsidRPr="00D63DD2">
              <w:rPr>
                <w:rFonts w:ascii="Arial Narrow" w:hAnsi="Arial Narrow"/>
              </w:rPr>
              <w:t>“</w:t>
            </w:r>
          </w:p>
        </w:tc>
        <w:tc>
          <w:tcPr>
            <w:tcW w:w="0" w:type="auto"/>
          </w:tcPr>
          <w:p w:rsidR="008735C2" w:rsidRPr="00D63DD2" w:rsidRDefault="004E0246" w:rsidP="001E0D60">
            <w:pPr>
              <w:pStyle w:val="NoSpacing"/>
              <w:rPr>
                <w:rFonts w:ascii="Arial Narrow" w:hAnsi="Arial Narrow"/>
              </w:rPr>
            </w:pPr>
            <w:r>
              <w:rPr>
                <w:rFonts w:ascii="Arial Narrow" w:hAnsi="Arial Narrow"/>
              </w:rPr>
              <w:t>č</w:t>
            </w:r>
            <w:r w:rsidR="008735C2" w:rsidRPr="00D63DD2">
              <w:rPr>
                <w:rFonts w:ascii="Arial Narrow" w:hAnsi="Arial Narrow"/>
              </w:rPr>
              <w:t>lanak 6.</w:t>
            </w:r>
          </w:p>
          <w:p w:rsidR="008735C2" w:rsidRPr="00D63DD2" w:rsidRDefault="008735C2" w:rsidP="001E0D60">
            <w:pPr>
              <w:pStyle w:val="NoSpacing"/>
              <w:rPr>
                <w:rFonts w:ascii="Arial Narrow" w:hAnsi="Arial Narrow"/>
              </w:rPr>
            </w:pPr>
            <w:r w:rsidRPr="00D63DD2">
              <w:rPr>
                <w:rFonts w:ascii="Arial Narrow" w:hAnsi="Arial Narrow"/>
              </w:rPr>
              <w:t xml:space="preserve"> stavak 1.</w:t>
            </w:r>
          </w:p>
        </w:tc>
        <w:tc>
          <w:tcPr>
            <w:tcW w:w="0" w:type="auto"/>
          </w:tcPr>
          <w:p w:rsidR="008735C2" w:rsidRPr="00D63DD2" w:rsidRDefault="008735C2" w:rsidP="00304195">
            <w:pPr>
              <w:spacing w:before="85" w:after="45" w:line="240" w:lineRule="auto"/>
              <w:rPr>
                <w:rFonts w:ascii="Arial Narrow" w:eastAsia="Times New Roman" w:hAnsi="Arial Narrow" w:cs="Tahoma"/>
                <w:lang w:eastAsia="hr-HR"/>
              </w:rPr>
            </w:pPr>
            <w:r w:rsidRPr="00D63DD2">
              <w:rPr>
                <w:rFonts w:ascii="Arial Narrow" w:eastAsia="Times New Roman" w:hAnsi="Arial Narrow" w:cs="Tahoma"/>
                <w:lang w:eastAsia="hr-HR"/>
              </w:rPr>
              <w:t>Predlagatelj prihvaća prijedlog vezan uz označavanje na samom proizvodu.</w:t>
            </w:r>
          </w:p>
          <w:p w:rsidR="008735C2" w:rsidRPr="00D63DD2" w:rsidRDefault="008735C2" w:rsidP="00304195">
            <w:pPr>
              <w:spacing w:before="85" w:after="45" w:line="240" w:lineRule="auto"/>
              <w:rPr>
                <w:rFonts w:ascii="Arial Narrow" w:eastAsia="Times New Roman" w:hAnsi="Arial Narrow" w:cs="Tahoma"/>
                <w:lang w:eastAsia="hr-HR"/>
              </w:rPr>
            </w:pPr>
          </w:p>
          <w:p w:rsidR="008735C2" w:rsidRPr="00D63DD2" w:rsidRDefault="008735C2" w:rsidP="00304195">
            <w:pPr>
              <w:spacing w:before="85" w:after="45" w:line="240" w:lineRule="auto"/>
              <w:rPr>
                <w:rFonts w:ascii="Arial Narrow" w:eastAsia="Times New Roman" w:hAnsi="Arial Narrow" w:cs="Tahoma"/>
                <w:lang w:eastAsia="hr-HR"/>
              </w:rPr>
            </w:pPr>
            <w:r w:rsidRPr="00D63DD2">
              <w:rPr>
                <w:rFonts w:ascii="Arial Narrow" w:eastAsia="Times New Roman" w:hAnsi="Arial Narrow" w:cs="Tahoma"/>
                <w:lang w:eastAsia="hr-HR"/>
              </w:rPr>
              <w:t xml:space="preserve">Predlagatelj ne uvažava prijedlog vezan uz minimalnu veličinu računalnog ispisa, jer je ista materija obzirom na hranu propisana Zakonom o informiranju potrošača o hrani (nn 56/13) i Uredbom (EU) br. 1169/2011 o pružanju informacija o hrani potrošačima, koji propisuju manju veličinu znakova od predložene. </w:t>
            </w:r>
          </w:p>
          <w:p w:rsidR="008735C2" w:rsidRPr="00D63DD2" w:rsidRDefault="008735C2" w:rsidP="00304195">
            <w:pPr>
              <w:spacing w:before="85" w:after="45" w:line="240" w:lineRule="auto"/>
              <w:rPr>
                <w:rFonts w:ascii="Arial Narrow" w:eastAsia="Times New Roman" w:hAnsi="Arial Narrow" w:cs="Tahoma"/>
                <w:lang w:eastAsia="hr-HR"/>
              </w:rPr>
            </w:pPr>
            <w:r w:rsidRPr="00D63DD2">
              <w:rPr>
                <w:rFonts w:ascii="Arial Narrow" w:eastAsia="Times New Roman" w:hAnsi="Arial Narrow" w:cs="Tahoma"/>
                <w:lang w:eastAsia="hr-HR"/>
              </w:rPr>
              <w:t xml:space="preserve">Propisivanje veličine slova u drugim slučajevima predstavljala bi ograničenje slobode kretanja roba na unutarnjem tržištu, </w:t>
            </w:r>
            <w:r w:rsidRPr="00D63DD2">
              <w:rPr>
                <w:rFonts w:ascii="Arial Narrow" w:eastAsia="Times New Roman" w:hAnsi="Arial Narrow" w:cs="Tahoma"/>
                <w:lang w:eastAsia="hr-HR"/>
              </w:rPr>
              <w:lastRenderedPageBreak/>
              <w:t>što bi  predstavljalo  povredu prava EU.</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HUZP</w:t>
            </w:r>
          </w:p>
          <w:p w:rsidR="008735C2" w:rsidRPr="00D63DD2" w:rsidRDefault="00684187" w:rsidP="001824F0">
            <w:pPr>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r w:rsidRPr="00D63DD2">
              <w:rPr>
                <w:rFonts w:ascii="Arial Narrow" w:hAnsi="Arial Narrow"/>
              </w:rPr>
              <w:t>„Potrošač“    Zagreb</w:t>
            </w: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r w:rsidRPr="00D63DD2">
              <w:rPr>
                <w:rFonts w:ascii="Arial Narrow" w:hAnsi="Arial Narrow"/>
              </w:rPr>
              <w:t>HGK</w:t>
            </w: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r w:rsidRPr="00D63DD2">
              <w:rPr>
                <w:rFonts w:ascii="Arial Narrow" w:hAnsi="Arial Narrow"/>
              </w:rPr>
              <w:t xml:space="preserve">ROZP - regionalna organizacija zaštite </w:t>
            </w:r>
            <w:r w:rsidRPr="00D63DD2">
              <w:rPr>
                <w:rFonts w:ascii="Arial Narrow" w:hAnsi="Arial Narrow"/>
              </w:rPr>
              <w:lastRenderedPageBreak/>
              <w:t>potrošača</w:t>
            </w: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r w:rsidRPr="00D63DD2">
              <w:rPr>
                <w:rFonts w:ascii="Arial Narrow" w:hAnsi="Arial Narrow"/>
              </w:rPr>
              <w:t>Nestle Adriatic d.o.o.</w:t>
            </w: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r w:rsidRPr="00D63DD2">
              <w:rPr>
                <w:rFonts w:ascii="Arial Narrow" w:hAnsi="Arial Narrow"/>
              </w:rPr>
              <w:t>građani</w:t>
            </w: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r w:rsidRPr="00D63DD2">
              <w:rPr>
                <w:rFonts w:ascii="Arial Narrow" w:hAnsi="Arial Narrow"/>
              </w:rPr>
              <w:t>HGK</w:t>
            </w: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p w:rsidR="008735C2" w:rsidRPr="00D63DD2" w:rsidRDefault="008735C2" w:rsidP="00FB2D5A">
            <w:pPr>
              <w:rPr>
                <w:rFonts w:ascii="Arial Narrow" w:hAnsi="Arial Narrow"/>
              </w:rPr>
            </w:pPr>
          </w:p>
        </w:tc>
        <w:tc>
          <w:tcPr>
            <w:tcW w:w="0" w:type="auto"/>
          </w:tcPr>
          <w:p w:rsidR="008735C2" w:rsidRPr="00D63DD2" w:rsidRDefault="008735C2" w:rsidP="00B96E5A">
            <w:pPr>
              <w:pStyle w:val="NoSpacing"/>
              <w:rPr>
                <w:rFonts w:ascii="Arial Narrow" w:hAnsi="Arial Narrow"/>
              </w:rPr>
            </w:pPr>
            <w:r w:rsidRPr="00D63DD2">
              <w:rPr>
                <w:rFonts w:ascii="Arial Narrow" w:hAnsi="Arial Narrow"/>
              </w:rPr>
              <w:lastRenderedPageBreak/>
              <w:t>treba nadopuniti:</w:t>
            </w:r>
          </w:p>
          <w:p w:rsidR="008735C2" w:rsidRPr="00D63DD2" w:rsidRDefault="008735C2" w:rsidP="00B96E5A">
            <w:pPr>
              <w:pStyle w:val="NoSpacing"/>
              <w:rPr>
                <w:rFonts w:ascii="Arial Narrow" w:hAnsi="Arial Narrow"/>
              </w:rPr>
            </w:pPr>
            <w:r w:rsidRPr="00D63DD2">
              <w:rPr>
                <w:rFonts w:ascii="Arial Narrow" w:hAnsi="Arial Narrow"/>
              </w:rPr>
              <w:t xml:space="preserve">Podaci iz stavka 1. ovoga članka moraju biti jasni, vidljivi i čitljivi, </w:t>
            </w:r>
            <w:r w:rsidRPr="00D63DD2">
              <w:rPr>
                <w:rFonts w:ascii="Arial Narrow" w:hAnsi="Arial Narrow"/>
                <w:b/>
              </w:rPr>
              <w:t>potrošaču s prosječnim vidom</w:t>
            </w:r>
            <w:r w:rsidRPr="00D63DD2">
              <w:rPr>
                <w:rFonts w:ascii="Arial Narrow" w:hAnsi="Arial Narrow"/>
              </w:rPr>
              <w:t xml:space="preserve">,  te napisani hrvatskim jezikom i latiničnim pismom ili znakovima i piktogramima lako razumljivim potrošaču </w:t>
            </w:r>
            <w:r w:rsidRPr="00D63DD2">
              <w:rPr>
                <w:rFonts w:ascii="Arial Narrow" w:hAnsi="Arial Narrow"/>
                <w:b/>
              </w:rPr>
              <w:t>veličine slovnih znakova najmanje 3 mm. Stavak 2.</w:t>
            </w:r>
            <w:r w:rsidRPr="00D63DD2">
              <w:rPr>
                <w:rFonts w:ascii="Arial Narrow" w:hAnsi="Arial Narrow"/>
              </w:rPr>
              <w:t xml:space="preserve"> </w:t>
            </w:r>
          </w:p>
          <w:p w:rsidR="008735C2" w:rsidRPr="00D63DD2" w:rsidRDefault="008735C2" w:rsidP="00B96E5A">
            <w:pPr>
              <w:pStyle w:val="NoSpacing"/>
              <w:rPr>
                <w:rFonts w:ascii="Arial Narrow" w:hAnsi="Arial Narrow"/>
              </w:rPr>
            </w:pPr>
          </w:p>
          <w:p w:rsidR="008735C2" w:rsidRPr="00D63DD2" w:rsidRDefault="008735C2" w:rsidP="00B96E5A">
            <w:pPr>
              <w:pStyle w:val="NoSpacing"/>
              <w:rPr>
                <w:rFonts w:ascii="Arial Narrow" w:hAnsi="Arial Narrow"/>
              </w:rPr>
            </w:pPr>
          </w:p>
          <w:p w:rsidR="008735C2" w:rsidRPr="00D63DD2" w:rsidRDefault="008735C2" w:rsidP="00B96E5A">
            <w:pPr>
              <w:pStyle w:val="NoSpacing"/>
              <w:rPr>
                <w:rFonts w:ascii="Arial Narrow" w:hAnsi="Arial Narrow"/>
              </w:rPr>
            </w:pPr>
            <w:r w:rsidRPr="00D63DD2">
              <w:rPr>
                <w:rFonts w:ascii="Arial Narrow" w:hAnsi="Arial Narrow"/>
              </w:rPr>
              <w:t>traže da se u Zakon unese odredba o minimalnoj veličini fonta za osnovna obilježja proizvoda te za ugovorne odredbe između trgovaca i potrošača, isto kao i za opće uvjete poslovanja trgovaca</w:t>
            </w:r>
          </w:p>
          <w:p w:rsidR="008735C2" w:rsidRPr="00D63DD2" w:rsidRDefault="008735C2" w:rsidP="00FB2D5A">
            <w:pPr>
              <w:spacing w:after="0" w:line="240" w:lineRule="auto"/>
              <w:rPr>
                <w:rFonts w:ascii="Arial Narrow" w:hAnsi="Arial Narrow"/>
              </w:rPr>
            </w:pPr>
          </w:p>
          <w:p w:rsidR="008735C2" w:rsidRPr="00D63DD2" w:rsidRDefault="008735C2" w:rsidP="00FB2D5A">
            <w:pPr>
              <w:spacing w:after="0" w:line="240" w:lineRule="auto"/>
              <w:rPr>
                <w:rFonts w:ascii="Arial Narrow" w:hAnsi="Arial Narrow"/>
              </w:rPr>
            </w:pPr>
          </w:p>
          <w:p w:rsidR="008735C2" w:rsidRPr="00D63DD2" w:rsidRDefault="008735C2" w:rsidP="00305B16">
            <w:pPr>
              <w:spacing w:after="0" w:line="240" w:lineRule="auto"/>
              <w:rPr>
                <w:rFonts w:ascii="Arial Narrow" w:hAnsi="Arial Narrow"/>
              </w:rPr>
            </w:pPr>
            <w:r w:rsidRPr="00D63DD2">
              <w:rPr>
                <w:rFonts w:ascii="Arial Narrow" w:hAnsi="Arial Narrow"/>
              </w:rPr>
              <w:t>Članak  6. Označavanje</w:t>
            </w:r>
          </w:p>
          <w:p w:rsidR="008735C2" w:rsidRPr="00D63DD2" w:rsidRDefault="008735C2" w:rsidP="00305B16">
            <w:pPr>
              <w:spacing w:after="0" w:line="240" w:lineRule="auto"/>
              <w:rPr>
                <w:rFonts w:ascii="Arial Narrow" w:hAnsi="Arial Narrow"/>
              </w:rPr>
            </w:pPr>
          </w:p>
          <w:p w:rsidR="008735C2" w:rsidRPr="00D63DD2" w:rsidRDefault="008735C2" w:rsidP="001B5599">
            <w:pPr>
              <w:spacing w:after="0" w:line="240" w:lineRule="auto"/>
              <w:rPr>
                <w:rFonts w:ascii="Arial Narrow" w:hAnsi="Arial Narrow"/>
              </w:rPr>
            </w:pPr>
            <w:r w:rsidRPr="00D63DD2">
              <w:rPr>
                <w:rFonts w:ascii="Arial Narrow" w:hAnsi="Arial Narrow"/>
              </w:rPr>
              <w:t>Određuje da se podaci o proizvodu mogu nalaziti na ambalaži ili naljepnici proizvoda. Predlažemo dodati riječi "</w:t>
            </w:r>
            <w:r w:rsidRPr="00D63DD2">
              <w:rPr>
                <w:rFonts w:ascii="Arial Narrow" w:hAnsi="Arial Narrow"/>
                <w:b/>
              </w:rPr>
              <w:t>ili na samom proizvodu</w:t>
            </w:r>
            <w:r w:rsidRPr="00D63DD2">
              <w:rPr>
                <w:rFonts w:ascii="Arial Narrow" w:hAnsi="Arial Narrow"/>
              </w:rPr>
              <w:t>", jer se dio podataka o proizvodu može nalaziti primjerice na ušivnoj etiketi.</w:t>
            </w:r>
          </w:p>
          <w:p w:rsidR="008735C2" w:rsidRPr="00D63DD2" w:rsidRDefault="008735C2" w:rsidP="001B5599">
            <w:pPr>
              <w:spacing w:after="0" w:line="240" w:lineRule="auto"/>
              <w:rPr>
                <w:rFonts w:ascii="Arial Narrow" w:hAnsi="Arial Narrow"/>
              </w:rPr>
            </w:pPr>
            <w:r w:rsidRPr="00D63DD2">
              <w:rPr>
                <w:rFonts w:ascii="Arial Narrow" w:hAnsi="Arial Narrow"/>
              </w:rPr>
              <w:t>Nadalje, na ambalaži ili naljepnici proizvoda moraju biti navedena osnovna obilježja proizvoda i naziv i sjedište proizvođača ili uvoznika koji ima sjedište na području EU. Predlažemo izmijeniti na način da oznaka obvezno sadrži oznaku zemlje podrijetla, kako je riješeno važećim Zakonom.</w:t>
            </w:r>
          </w:p>
          <w:p w:rsidR="008735C2" w:rsidRPr="00D63DD2" w:rsidRDefault="008735C2" w:rsidP="001B5599">
            <w:pPr>
              <w:spacing w:after="0" w:line="240" w:lineRule="auto"/>
              <w:rPr>
                <w:rFonts w:ascii="Arial Narrow" w:hAnsi="Arial Narrow"/>
              </w:rPr>
            </w:pPr>
          </w:p>
          <w:p w:rsidR="008735C2" w:rsidRPr="00D63DD2" w:rsidRDefault="008735C2" w:rsidP="00517136">
            <w:pPr>
              <w:spacing w:after="0" w:line="240" w:lineRule="auto"/>
              <w:rPr>
                <w:rFonts w:ascii="Arial Narrow" w:hAnsi="Arial Narrow"/>
              </w:rPr>
            </w:pPr>
            <w:r w:rsidRPr="00D63DD2">
              <w:rPr>
                <w:rFonts w:ascii="Arial Narrow" w:hAnsi="Arial Narrow"/>
              </w:rPr>
              <w:t>Članak 6. stavak 2.</w:t>
            </w:r>
          </w:p>
          <w:p w:rsidR="008735C2" w:rsidRPr="00D63DD2" w:rsidRDefault="008735C2" w:rsidP="00E1609D">
            <w:pPr>
              <w:spacing w:after="0" w:line="240" w:lineRule="auto"/>
              <w:rPr>
                <w:rFonts w:ascii="Arial Narrow" w:hAnsi="Arial Narrow"/>
              </w:rPr>
            </w:pPr>
            <w:r w:rsidRPr="00D63DD2">
              <w:rPr>
                <w:rFonts w:ascii="Arial Narrow" w:hAnsi="Arial Narrow"/>
              </w:rPr>
              <w:t>Izbaciti riječ „</w:t>
            </w:r>
            <w:r w:rsidRPr="00D63DD2">
              <w:rPr>
                <w:rFonts w:ascii="Arial Narrow" w:hAnsi="Arial Narrow"/>
                <w:b/>
              </w:rPr>
              <w:t>barem</w:t>
            </w:r>
            <w:r w:rsidRPr="00D63DD2">
              <w:rPr>
                <w:rFonts w:ascii="Arial Narrow" w:hAnsi="Arial Narrow"/>
              </w:rPr>
              <w:t>“</w:t>
            </w:r>
          </w:p>
          <w:p w:rsidR="008735C2" w:rsidRPr="00D63DD2" w:rsidRDefault="008735C2" w:rsidP="00FB2D5A">
            <w:pPr>
              <w:pStyle w:val="ListParagraph"/>
              <w:spacing w:after="0" w:line="240" w:lineRule="auto"/>
              <w:ind w:left="0"/>
              <w:rPr>
                <w:rFonts w:ascii="Arial Narrow" w:hAnsi="Arial Narrow"/>
              </w:rPr>
            </w:pPr>
          </w:p>
          <w:p w:rsidR="008735C2" w:rsidRPr="00D63DD2" w:rsidRDefault="008735C2" w:rsidP="00FB2D5A">
            <w:pPr>
              <w:pStyle w:val="ListParagraph"/>
              <w:spacing w:after="0" w:line="240" w:lineRule="auto"/>
              <w:ind w:left="0"/>
              <w:rPr>
                <w:rFonts w:ascii="Arial Narrow" w:hAnsi="Arial Narrow"/>
              </w:rPr>
            </w:pPr>
          </w:p>
          <w:p w:rsidR="008735C2" w:rsidRPr="00D63DD2" w:rsidRDefault="008735C2" w:rsidP="00FB2D5A">
            <w:pPr>
              <w:pStyle w:val="ListParagraph"/>
              <w:spacing w:after="0" w:line="240" w:lineRule="auto"/>
              <w:ind w:left="0"/>
              <w:rPr>
                <w:rFonts w:ascii="Arial Narrow" w:hAnsi="Arial Narrow"/>
              </w:rPr>
            </w:pPr>
            <w:r w:rsidRPr="00D63DD2">
              <w:rPr>
                <w:rFonts w:ascii="Arial Narrow" w:hAnsi="Arial Narrow"/>
              </w:rPr>
              <w:t xml:space="preserve">Podaci iz stavka 1. ovoga članka moraju biti jasni i vidljivi, te napisani hrvatskim jezikom i latiničnim </w:t>
            </w:r>
            <w:r w:rsidRPr="00D63DD2">
              <w:rPr>
                <w:rFonts w:ascii="Arial Narrow" w:hAnsi="Arial Narrow"/>
              </w:rPr>
              <w:lastRenderedPageBreak/>
              <w:t xml:space="preserve">pismom ili znakovima i piktogramima lako razumljivim potrošaču. </w:t>
            </w:r>
            <w:r w:rsidRPr="00D63DD2">
              <w:rPr>
                <w:rFonts w:ascii="Arial Narrow" w:hAnsi="Arial Narrow"/>
                <w:b/>
              </w:rPr>
              <w:t>Veličina fonta ne smije biti manja od 6 točaka (2,11 mm), odnosno velika štampana slovnih u tekstu ne smiju biti manja od 2 mm.</w:t>
            </w:r>
          </w:p>
          <w:p w:rsidR="008735C2" w:rsidRPr="00D63DD2" w:rsidRDefault="008735C2" w:rsidP="00FB2D5A">
            <w:pPr>
              <w:pStyle w:val="ListParagraph"/>
              <w:spacing w:after="0" w:line="240" w:lineRule="auto"/>
              <w:ind w:left="0"/>
              <w:rPr>
                <w:rFonts w:ascii="Arial Narrow" w:hAnsi="Arial Narrow"/>
              </w:rPr>
            </w:pPr>
            <w:r w:rsidRPr="00D63DD2">
              <w:rPr>
                <w:rFonts w:ascii="Arial Narrow" w:hAnsi="Arial Narrow"/>
              </w:rPr>
              <w:t>Članak 6. stavak 2. Nacrta izmjena zakona je u suprotnosti sa postojećom zakonskom odredbom koja važi od pristupanja Hrvatske EU (sadašnji članak 17 stavak 3) a koji dozvoljava da podaci na proizvodu budu napisani nekim drugim jezikom osim hrvatskim.</w:t>
            </w:r>
          </w:p>
          <w:p w:rsidR="008735C2" w:rsidRPr="00D63DD2" w:rsidRDefault="008735C2" w:rsidP="00A156A6">
            <w:pPr>
              <w:spacing w:after="0" w:line="240" w:lineRule="auto"/>
              <w:rPr>
                <w:rFonts w:ascii="Arial Narrow" w:hAnsi="Arial Narrow"/>
              </w:rPr>
            </w:pPr>
          </w:p>
          <w:p w:rsidR="008735C2" w:rsidRPr="00D63DD2" w:rsidRDefault="008735C2" w:rsidP="00A156A6">
            <w:pPr>
              <w:spacing w:after="0" w:line="240" w:lineRule="auto"/>
              <w:rPr>
                <w:rFonts w:ascii="Arial Narrow" w:hAnsi="Arial Narrow"/>
              </w:rPr>
            </w:pPr>
          </w:p>
          <w:p w:rsidR="008735C2" w:rsidRPr="00D63DD2" w:rsidRDefault="008735C2" w:rsidP="00A156A6">
            <w:pPr>
              <w:spacing w:after="0" w:line="240" w:lineRule="auto"/>
              <w:rPr>
                <w:rFonts w:ascii="Arial Narrow" w:hAnsi="Arial Narrow"/>
              </w:rPr>
            </w:pPr>
            <w:r w:rsidRPr="00D63DD2">
              <w:rPr>
                <w:rFonts w:ascii="Arial Narrow" w:hAnsi="Arial Narrow"/>
              </w:rPr>
              <w:t>Stavak 3. treba potpuno preformulirati:</w:t>
            </w:r>
          </w:p>
          <w:p w:rsidR="008735C2" w:rsidRPr="00D63DD2" w:rsidRDefault="008735C2" w:rsidP="001F71E2">
            <w:pPr>
              <w:spacing w:after="0" w:line="240" w:lineRule="auto"/>
              <w:rPr>
                <w:rFonts w:ascii="Arial Narrow" w:hAnsi="Arial Narrow"/>
              </w:rPr>
            </w:pPr>
            <w:r w:rsidRPr="00D63DD2">
              <w:rPr>
                <w:rFonts w:ascii="Arial Narrow" w:hAnsi="Arial Narrow"/>
              </w:rPr>
              <w:t xml:space="preserve">Ukoliko je proizvod proizveden u inozemstvu i ima podatke iz stavka 1. ovoga članka napisane na više jezika, tekst na hrvatskom jeziku mora uvijek biti napisan tako da navodi sve što i originalni tekst na jeziku proizvođača </w:t>
            </w:r>
            <w:r w:rsidRPr="00D63DD2">
              <w:rPr>
                <w:rFonts w:ascii="Arial Narrow" w:hAnsi="Arial Narrow"/>
                <w:b/>
              </w:rPr>
              <w:t>poštujući i eventualne dodatne odredbe naših propisa</w:t>
            </w:r>
            <w:r w:rsidRPr="00D63DD2">
              <w:rPr>
                <w:rFonts w:ascii="Arial Narrow" w:hAnsi="Arial Narrow"/>
              </w:rPr>
              <w:t>.</w:t>
            </w:r>
          </w:p>
          <w:p w:rsidR="008735C2" w:rsidRPr="00D63DD2" w:rsidRDefault="008735C2" w:rsidP="001F71E2">
            <w:pPr>
              <w:spacing w:after="0" w:line="240" w:lineRule="auto"/>
              <w:rPr>
                <w:rFonts w:ascii="Arial Narrow" w:hAnsi="Arial Narrow"/>
              </w:rPr>
            </w:pPr>
            <w:r w:rsidRPr="00D63DD2">
              <w:rPr>
                <w:rFonts w:ascii="Arial Narrow" w:hAnsi="Arial Narrow"/>
              </w:rPr>
              <w:t>Ukoliko je proizvod proizveden u Hrvatskoj,  a predviđen je i za izvoz pa su podaci iz stavka 1. ovoga članka napisani na više jezika, moraju biti napisani na isti način kao i na hrvatskom jeziku.</w:t>
            </w:r>
          </w:p>
          <w:p w:rsidR="008735C2" w:rsidRPr="00D63DD2" w:rsidRDefault="008735C2" w:rsidP="000065C1">
            <w:pPr>
              <w:pStyle w:val="ListParagraph"/>
              <w:spacing w:after="0" w:line="240" w:lineRule="auto"/>
              <w:ind w:left="0"/>
              <w:rPr>
                <w:rFonts w:ascii="Arial Narrow" w:hAnsi="Arial Narrow"/>
              </w:rPr>
            </w:pPr>
          </w:p>
          <w:p w:rsidR="008735C2" w:rsidRPr="00D63DD2" w:rsidRDefault="008735C2" w:rsidP="000065C1">
            <w:pPr>
              <w:pStyle w:val="ListParagraph"/>
              <w:spacing w:after="0" w:line="240" w:lineRule="auto"/>
              <w:ind w:left="0"/>
              <w:rPr>
                <w:rFonts w:ascii="Arial Narrow" w:hAnsi="Arial Narrow"/>
              </w:rPr>
            </w:pPr>
            <w:r w:rsidRPr="00D63DD2">
              <w:rPr>
                <w:rFonts w:ascii="Arial Narrow" w:hAnsi="Arial Narrow"/>
              </w:rPr>
              <w:t>Također, stavkom 3. određuje se da podaci napisani na više jezika, moraju biti napisani na isti način kao što su napisani na hrvatskom jeziku. Uzevši u obzir i odredbe članka 41. Prijedloga zakona, smatramo da može doći do problema u primjeni i tumačenju ovih odredaba te predlažemo na jednom mjestu navesti kako proizvod treba biti ispravno označen.</w:t>
            </w:r>
          </w:p>
        </w:tc>
        <w:tc>
          <w:tcPr>
            <w:tcW w:w="0" w:type="auto"/>
          </w:tcPr>
          <w:p w:rsidR="008735C2" w:rsidRPr="00D63DD2" w:rsidRDefault="004E0246" w:rsidP="00C46F75">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 xml:space="preserve">lanak 6. </w:t>
            </w:r>
          </w:p>
          <w:p w:rsidR="008735C2" w:rsidRPr="00D63DD2" w:rsidRDefault="008735C2" w:rsidP="00C46F75">
            <w:pPr>
              <w:spacing w:after="0" w:line="240" w:lineRule="auto"/>
              <w:rPr>
                <w:rFonts w:ascii="Arial Narrow" w:hAnsi="Arial Narrow" w:cs="Arial"/>
              </w:rPr>
            </w:pPr>
            <w:r w:rsidRPr="00D63DD2">
              <w:rPr>
                <w:rFonts w:ascii="Arial Narrow" w:hAnsi="Arial Narrow" w:cs="Arial"/>
              </w:rPr>
              <w:t>stavak 1.</w:t>
            </w:r>
          </w:p>
          <w:p w:rsidR="008735C2" w:rsidRPr="00D63DD2" w:rsidRDefault="008735C2" w:rsidP="00C46F75">
            <w:pPr>
              <w:spacing w:after="0" w:line="240" w:lineRule="auto"/>
              <w:rPr>
                <w:rFonts w:ascii="Arial Narrow" w:hAnsi="Arial Narrow"/>
              </w:rPr>
            </w:pPr>
          </w:p>
          <w:p w:rsidR="008735C2" w:rsidRPr="00D63DD2" w:rsidRDefault="004E0246" w:rsidP="00931F70">
            <w:pPr>
              <w:spacing w:after="0"/>
              <w:rPr>
                <w:rFonts w:ascii="Arial Narrow" w:hAnsi="Arial Narrow"/>
              </w:rPr>
            </w:pPr>
            <w:r>
              <w:rPr>
                <w:rFonts w:ascii="Arial Narrow" w:hAnsi="Arial Narrow"/>
              </w:rPr>
              <w:t>č</w:t>
            </w:r>
            <w:r w:rsidR="008735C2" w:rsidRPr="00D63DD2">
              <w:rPr>
                <w:rFonts w:ascii="Arial Narrow" w:hAnsi="Arial Narrow"/>
              </w:rPr>
              <w:t>lanak 6.</w:t>
            </w:r>
          </w:p>
          <w:p w:rsidR="008735C2" w:rsidRPr="00D63DD2" w:rsidRDefault="008735C2" w:rsidP="00931F70">
            <w:pPr>
              <w:spacing w:after="0"/>
              <w:rPr>
                <w:rFonts w:ascii="Arial Narrow" w:hAnsi="Arial Narrow"/>
              </w:rPr>
            </w:pPr>
            <w:r w:rsidRPr="00D63DD2">
              <w:rPr>
                <w:rFonts w:ascii="Arial Narrow" w:hAnsi="Arial Narrow"/>
              </w:rPr>
              <w:t>stavak 2.</w:t>
            </w:r>
          </w:p>
          <w:p w:rsidR="008735C2" w:rsidRPr="00D63DD2" w:rsidRDefault="008735C2" w:rsidP="00931F70">
            <w:pPr>
              <w:spacing w:after="0"/>
              <w:rPr>
                <w:rFonts w:ascii="Arial Narrow" w:hAnsi="Arial Narrow"/>
              </w:rPr>
            </w:pPr>
          </w:p>
          <w:p w:rsidR="008735C2" w:rsidRPr="00D63DD2" w:rsidRDefault="004E0246" w:rsidP="00931F70">
            <w:pPr>
              <w:spacing w:after="0"/>
              <w:rPr>
                <w:rFonts w:ascii="Arial Narrow" w:hAnsi="Arial Narrow"/>
              </w:rPr>
            </w:pPr>
            <w:r>
              <w:rPr>
                <w:rFonts w:ascii="Arial Narrow" w:hAnsi="Arial Narrow"/>
              </w:rPr>
              <w:t>č</w:t>
            </w:r>
            <w:r w:rsidR="008735C2" w:rsidRPr="00D63DD2">
              <w:rPr>
                <w:rFonts w:ascii="Arial Narrow" w:hAnsi="Arial Narrow"/>
              </w:rPr>
              <w:t xml:space="preserve">lanak 6. </w:t>
            </w:r>
          </w:p>
          <w:p w:rsidR="008735C2" w:rsidRPr="00D63DD2" w:rsidRDefault="008735C2" w:rsidP="00931F70">
            <w:pPr>
              <w:spacing w:after="0"/>
              <w:rPr>
                <w:rFonts w:ascii="Arial Narrow" w:hAnsi="Arial Narrow"/>
              </w:rPr>
            </w:pPr>
            <w:r w:rsidRPr="00D63DD2">
              <w:rPr>
                <w:rFonts w:ascii="Arial Narrow" w:hAnsi="Arial Narrow"/>
              </w:rPr>
              <w:t>stavak 3.</w:t>
            </w:r>
          </w:p>
          <w:p w:rsidR="008735C2" w:rsidRPr="00D63DD2" w:rsidRDefault="008735C2" w:rsidP="00931F70">
            <w:pPr>
              <w:spacing w:after="0"/>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8735C2" w:rsidRPr="00D63DD2" w:rsidRDefault="008735C2" w:rsidP="00A156A6">
            <w:pPr>
              <w:rPr>
                <w:rFonts w:ascii="Arial Narrow" w:hAnsi="Arial Narrow"/>
              </w:rPr>
            </w:pPr>
          </w:p>
          <w:p w:rsidR="004E0246" w:rsidRDefault="004E0246" w:rsidP="004E0246">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6. </w:t>
            </w:r>
          </w:p>
          <w:p w:rsidR="008735C2" w:rsidRPr="00D63DD2" w:rsidRDefault="008735C2" w:rsidP="004E0246">
            <w:pPr>
              <w:spacing w:after="0" w:line="240" w:lineRule="auto"/>
              <w:rPr>
                <w:rFonts w:ascii="Arial Narrow" w:hAnsi="Arial Narrow"/>
              </w:rPr>
            </w:pPr>
            <w:r w:rsidRPr="00D63DD2">
              <w:rPr>
                <w:rFonts w:ascii="Arial Narrow" w:hAnsi="Arial Narrow"/>
              </w:rPr>
              <w:t>stavak 3.</w:t>
            </w: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lastRenderedPageBreak/>
              <w:t xml:space="preserve">Predlagatelj ne uvažava ovaj prijedlog, jer je ista materija s obzirom na hranu propisana Zakonom o informiranju potrošača o hrani (nn 56/13) i Uredbom (EU) br. 1169/2011 o pružanju informacija o hrani potrošačima, koji propisuju manju veličinu znakova od predložene. </w:t>
            </w:r>
          </w:p>
          <w:p w:rsidR="008735C2" w:rsidRPr="00D63DD2" w:rsidRDefault="008735C2" w:rsidP="00C46F75">
            <w:pPr>
              <w:spacing w:after="0" w:line="240" w:lineRule="auto"/>
              <w:rPr>
                <w:rFonts w:ascii="Arial Narrow" w:hAnsi="Arial Narrow"/>
              </w:rPr>
            </w:pPr>
            <w:r w:rsidRPr="00D63DD2">
              <w:rPr>
                <w:rFonts w:ascii="Arial Narrow" w:hAnsi="Arial Narrow"/>
              </w:rPr>
              <w:t xml:space="preserve">Propisivanje veličine slova u drugim slučajevima predstavljala bi ograničenje slobode kretanja roba na unutarnjem tržištu, što bi  predstavljalo  povredu prava EU. </w:t>
            </w:r>
          </w:p>
          <w:p w:rsidR="008735C2" w:rsidRPr="00D63DD2" w:rsidRDefault="008735C2" w:rsidP="00C46F75">
            <w:pPr>
              <w:spacing w:after="0" w:line="240" w:lineRule="auto"/>
              <w:rPr>
                <w:rFonts w:ascii="Arial Narrow" w:hAnsi="Arial Narrow"/>
              </w:rPr>
            </w:pP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r w:rsidRPr="00D63DD2">
              <w:rPr>
                <w:rFonts w:ascii="Arial Narrow" w:hAnsi="Arial Narrow"/>
              </w:rPr>
              <w:t xml:space="preserve">Predlagatelj </w:t>
            </w:r>
            <w:r w:rsidRPr="00D63DD2">
              <w:rPr>
                <w:rFonts w:ascii="Arial Narrow" w:eastAsia="Times New Roman" w:hAnsi="Arial Narrow" w:cs="Tahoma"/>
                <w:lang w:eastAsia="hr-HR"/>
              </w:rPr>
              <w:t>prihvaća prijedlog vezan uz označavanje na samom proizvodu.</w:t>
            </w:r>
            <w:r w:rsidRPr="00D63DD2">
              <w:rPr>
                <w:rFonts w:ascii="Arial Narrow" w:hAnsi="Arial Narrow"/>
              </w:rPr>
              <w:t xml:space="preserve"> </w:t>
            </w: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r w:rsidRPr="00D63DD2">
              <w:rPr>
                <w:rFonts w:ascii="Arial Narrow" w:hAnsi="Arial Narrow"/>
              </w:rPr>
              <w:t>Predlagatelj prihvaća navedeni prijedlog.</w:t>
            </w: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F76210">
            <w:pPr>
              <w:spacing w:after="0" w:line="240" w:lineRule="auto"/>
              <w:rPr>
                <w:rFonts w:ascii="Arial Narrow" w:hAnsi="Arial Narrow"/>
              </w:rPr>
            </w:pPr>
            <w:r w:rsidRPr="00D63DD2">
              <w:rPr>
                <w:rFonts w:ascii="Arial Narrow" w:hAnsi="Arial Narrow"/>
              </w:rPr>
              <w:t xml:space="preserve">Predlagatelj ne prihvaća prijedlog vezan uz veličinu fonta. </w:t>
            </w:r>
            <w:r w:rsidRPr="00D63DD2">
              <w:rPr>
                <w:rFonts w:ascii="Arial Narrow" w:hAnsi="Arial Narrow"/>
              </w:rPr>
              <w:lastRenderedPageBreak/>
              <w:t xml:space="preserve">Propisivanje veličine slova  predstavljala bi ograničenje slobode kretanja roba na unutarnjem tržištu, što bi  predstavljalo  povredu prava EU. </w:t>
            </w: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885895">
            <w:pPr>
              <w:spacing w:line="240" w:lineRule="auto"/>
              <w:rPr>
                <w:rFonts w:ascii="Arial Narrow" w:hAnsi="Arial Narrow"/>
              </w:rPr>
            </w:pPr>
            <w:r w:rsidRPr="00D63DD2">
              <w:rPr>
                <w:rFonts w:ascii="Arial Narrow" w:hAnsi="Arial Narrow"/>
              </w:rPr>
              <w:t xml:space="preserve">Predlagatelj ne prihvaća navedeni prijedlog iz razloga što spomenuti članak navodi da osnovna obilježja proizvoda moraju biti barem na hrvatskom jeziku, ali stavak 3. istog članka ostavlja mogućnost da, osim hrvatskog, osnovna obilježja proizvoda budu navedena i na nekom od drugih jezika, pa i više jezika. </w:t>
            </w:r>
          </w:p>
          <w:p w:rsidR="008735C2" w:rsidRPr="00D63DD2" w:rsidRDefault="008735C2" w:rsidP="00674F69">
            <w:pPr>
              <w:rPr>
                <w:rFonts w:ascii="Arial Narrow" w:hAnsi="Arial Narrow"/>
              </w:rPr>
            </w:pPr>
          </w:p>
          <w:p w:rsidR="008735C2" w:rsidRPr="00D63DD2" w:rsidRDefault="008735C2" w:rsidP="00885895">
            <w:pPr>
              <w:spacing w:line="240" w:lineRule="auto"/>
              <w:rPr>
                <w:rFonts w:ascii="Arial Narrow" w:hAnsi="Arial Narrow"/>
              </w:rPr>
            </w:pPr>
            <w:r w:rsidRPr="00D63DD2">
              <w:rPr>
                <w:rFonts w:ascii="Arial Narrow" w:hAnsi="Arial Narrow"/>
              </w:rPr>
              <w:t>Predlagatelj ne prihvaća ovaj prijedlog jer navedeno ne bi doprinijelo boljoj zaštiti potrošača nego što je osigurana odredbama navedenim u nacrtu prijedloga.</w:t>
            </w:r>
          </w:p>
          <w:p w:rsidR="008735C2" w:rsidRPr="00D63DD2" w:rsidRDefault="008735C2" w:rsidP="00674F69">
            <w:pPr>
              <w:rPr>
                <w:rFonts w:ascii="Arial Narrow" w:hAnsi="Arial Narrow"/>
              </w:rPr>
            </w:pPr>
          </w:p>
          <w:p w:rsidR="008735C2" w:rsidRPr="00D63DD2" w:rsidRDefault="008735C2" w:rsidP="00674F69">
            <w:pPr>
              <w:rPr>
                <w:rFonts w:ascii="Arial Narrow" w:hAnsi="Arial Narrow"/>
              </w:rPr>
            </w:pPr>
          </w:p>
          <w:p w:rsidR="008735C2" w:rsidRPr="00D63DD2" w:rsidRDefault="008735C2" w:rsidP="00B00CDD">
            <w:pPr>
              <w:rPr>
                <w:rFonts w:ascii="Arial Narrow" w:hAnsi="Arial Narrow"/>
              </w:rPr>
            </w:pPr>
            <w:r w:rsidRPr="00D63DD2">
              <w:rPr>
                <w:rFonts w:ascii="Arial Narrow" w:hAnsi="Arial Narrow"/>
              </w:rPr>
              <w:t>Predlagatelj ne prihvaća ovaj prijedlog jer je navedeno već sadržano u Nacrtu prijedloga Zakona.</w:t>
            </w:r>
          </w:p>
          <w:p w:rsidR="008735C2" w:rsidRPr="00D63DD2" w:rsidRDefault="008735C2" w:rsidP="00B00CDD">
            <w:pPr>
              <w:rPr>
                <w:rFonts w:ascii="Arial Narrow" w:hAnsi="Arial Narrow"/>
              </w:rPr>
            </w:pP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„Potrošač“ Zagreb</w:t>
            </w:r>
          </w:p>
        </w:tc>
        <w:tc>
          <w:tcPr>
            <w:tcW w:w="0" w:type="auto"/>
          </w:tcPr>
          <w:p w:rsidR="008735C2" w:rsidRPr="00D63DD2" w:rsidRDefault="008735C2" w:rsidP="004C7282">
            <w:pPr>
              <w:pStyle w:val="NoSpacing"/>
              <w:rPr>
                <w:rFonts w:ascii="Arial Narrow" w:hAnsi="Arial Narrow"/>
              </w:rPr>
            </w:pPr>
            <w:r w:rsidRPr="00D63DD2">
              <w:rPr>
                <w:rFonts w:ascii="Arial Narrow" w:hAnsi="Arial Narrow"/>
              </w:rPr>
              <w:t xml:space="preserve">Treba dodati stavak  5. koji bi glasio: zemljom podrijetla </w:t>
            </w:r>
            <w:r w:rsidRPr="00D63DD2">
              <w:rPr>
                <w:rFonts w:ascii="Arial Narrow" w:hAnsi="Arial Narrow"/>
              </w:rPr>
              <w:lastRenderedPageBreak/>
              <w:t>smatra se zemlja u kojoj je proizvod proizveden, odnosno zemlja u kojoj je proizvod podvrgnut procesu koji je posljednji bitno promijenio njegova svojstva</w:t>
            </w:r>
          </w:p>
        </w:tc>
        <w:tc>
          <w:tcPr>
            <w:tcW w:w="0" w:type="auto"/>
          </w:tcPr>
          <w:p w:rsidR="008735C2" w:rsidRPr="00D63DD2" w:rsidRDefault="004E0246" w:rsidP="004C7282">
            <w:pPr>
              <w:pStyle w:val="NoSpacing"/>
              <w:rPr>
                <w:rFonts w:ascii="Arial Narrow" w:hAnsi="Arial Narrow"/>
              </w:rPr>
            </w:pPr>
            <w:r>
              <w:rPr>
                <w:rFonts w:ascii="Arial Narrow" w:hAnsi="Arial Narrow"/>
              </w:rPr>
              <w:lastRenderedPageBreak/>
              <w:t>č</w:t>
            </w:r>
            <w:r w:rsidR="008735C2" w:rsidRPr="00D63DD2">
              <w:rPr>
                <w:rFonts w:ascii="Arial Narrow" w:hAnsi="Arial Narrow"/>
              </w:rPr>
              <w:t>lanak 6.</w:t>
            </w:r>
          </w:p>
        </w:tc>
        <w:tc>
          <w:tcPr>
            <w:tcW w:w="0" w:type="auto"/>
          </w:tcPr>
          <w:p w:rsidR="008735C2" w:rsidRPr="00D63DD2" w:rsidRDefault="008735C2" w:rsidP="00DC663B">
            <w:pPr>
              <w:spacing w:after="0" w:line="240" w:lineRule="auto"/>
              <w:rPr>
                <w:rFonts w:ascii="Arial Narrow" w:hAnsi="Arial Narrow"/>
              </w:rPr>
            </w:pPr>
            <w:r w:rsidRPr="00D63DD2">
              <w:rPr>
                <w:rFonts w:ascii="Arial Narrow" w:hAnsi="Arial Narrow"/>
              </w:rPr>
              <w:t xml:space="preserve">Zemlja podrijetla više nije dio obveznog sadržaja obavijesti o </w:t>
            </w:r>
            <w:r w:rsidRPr="00D63DD2">
              <w:rPr>
                <w:rFonts w:ascii="Arial Narrow" w:hAnsi="Arial Narrow"/>
              </w:rPr>
              <w:lastRenderedPageBreak/>
              <w:t>proizvodu, te je stoga nepotrebno detaljnije definiranje iste. Proizvođač može navesti zemlju podrijetla proizvoda kada smatra da je to potrebno ili kad to određuje poseban propis. Stoga predlagatelj ne prihvaća navedeni prijedlog.</w:t>
            </w:r>
          </w:p>
        </w:tc>
      </w:tr>
      <w:tr w:rsidR="008735C2" w:rsidRPr="00D63DD2" w:rsidTr="008735C2">
        <w:trPr>
          <w:trHeight w:val="4520"/>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HUZP</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684187" w:rsidP="00C46F75">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684187" w:rsidP="00C46F75">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Pr>
          <w:p w:rsidR="008735C2" w:rsidRPr="00D63DD2" w:rsidRDefault="008735C2" w:rsidP="00A32ECA">
            <w:pPr>
              <w:pStyle w:val="NoSpacing"/>
              <w:rPr>
                <w:rFonts w:ascii="Arial Narrow" w:hAnsi="Arial Narrow"/>
              </w:rPr>
            </w:pPr>
            <w:r w:rsidRPr="00D63DD2">
              <w:rPr>
                <w:rFonts w:ascii="Arial Narrow" w:hAnsi="Arial Narrow"/>
              </w:rPr>
              <w:t xml:space="preserve">Treba dodati stavak 1a. </w:t>
            </w:r>
            <w:r w:rsidRPr="00D63DD2">
              <w:rPr>
                <w:rFonts w:ascii="Arial Narrow" w:hAnsi="Arial Narrow"/>
                <w:b/>
              </w:rPr>
              <w:t>Istaknuta cijena za jedinicu mjere mora sadržavati sve troškove.</w:t>
            </w:r>
            <w:r w:rsidRPr="00D63DD2">
              <w:rPr>
                <w:rFonts w:ascii="Arial Narrow" w:hAnsi="Arial Narrow"/>
              </w:rPr>
              <w:t xml:space="preserve"> </w:t>
            </w:r>
          </w:p>
          <w:p w:rsidR="008735C2" w:rsidRPr="00D63DD2" w:rsidRDefault="008735C2" w:rsidP="00A32ECA">
            <w:pPr>
              <w:pStyle w:val="NoSpacing"/>
              <w:rPr>
                <w:rFonts w:ascii="Arial Narrow" w:hAnsi="Arial Narrow"/>
              </w:rPr>
            </w:pPr>
          </w:p>
          <w:p w:rsidR="008735C2" w:rsidRPr="00D63DD2" w:rsidRDefault="008735C2" w:rsidP="00A32ECA">
            <w:pPr>
              <w:pStyle w:val="NoSpacing"/>
              <w:rPr>
                <w:rFonts w:ascii="Arial Narrow" w:hAnsi="Arial Narrow"/>
              </w:rPr>
            </w:pPr>
          </w:p>
          <w:p w:rsidR="008735C2" w:rsidRPr="00D63DD2" w:rsidRDefault="008735C2" w:rsidP="00A32ECA">
            <w:pPr>
              <w:pStyle w:val="NoSpacing"/>
              <w:rPr>
                <w:rFonts w:ascii="Arial Narrow" w:hAnsi="Arial Narrow"/>
              </w:rPr>
            </w:pPr>
            <w:r w:rsidRPr="00D63DD2">
              <w:rPr>
                <w:rFonts w:ascii="Arial Narrow" w:hAnsi="Arial Narrow"/>
              </w:rPr>
              <w:t>članak 7. stavak 2. dodati: kada se cijena proizvoda označuje u poslovnom prostoru trgovca ili na drugom mjestu gdje se nudi prodaja, trgovac je obvezan isti iznos cijene  iskazati i na samom proizvodu bez obzira gdje se on u tom momentu nalazi.</w:t>
            </w:r>
          </w:p>
          <w:p w:rsidR="008735C2" w:rsidRPr="00D63DD2" w:rsidRDefault="008735C2" w:rsidP="00A32ECA">
            <w:pPr>
              <w:pStyle w:val="NoSpacing"/>
              <w:rPr>
                <w:rFonts w:ascii="Arial Narrow" w:hAnsi="Arial Narrow"/>
              </w:rPr>
            </w:pPr>
          </w:p>
          <w:p w:rsidR="008735C2" w:rsidRPr="00D63DD2" w:rsidRDefault="008735C2" w:rsidP="00A32ECA">
            <w:pPr>
              <w:pStyle w:val="NoSpacing"/>
              <w:rPr>
                <w:rFonts w:ascii="Arial Narrow" w:hAnsi="Arial Narrow"/>
              </w:rPr>
            </w:pPr>
            <w:r w:rsidRPr="00D63DD2">
              <w:rPr>
                <w:rFonts w:ascii="Arial Narrow" w:hAnsi="Arial Narrow"/>
              </w:rPr>
              <w:t>stavak 3. dodati: cijenu za jedinicu mjere je potrebno  istaknuti bez obzira što je istovjetna s maloprodajnom cijenom proizvoda.</w:t>
            </w:r>
          </w:p>
          <w:p w:rsidR="008735C2" w:rsidRPr="00D63DD2" w:rsidRDefault="008735C2" w:rsidP="00A32ECA">
            <w:pPr>
              <w:pStyle w:val="NoSpacing"/>
              <w:rPr>
                <w:rFonts w:ascii="Arial Narrow" w:hAnsi="Arial Narrow"/>
              </w:rPr>
            </w:pPr>
          </w:p>
          <w:p w:rsidR="008735C2" w:rsidRPr="00D63DD2" w:rsidRDefault="008735C2" w:rsidP="00A32ECA">
            <w:pPr>
              <w:pStyle w:val="NoSpacing"/>
              <w:rPr>
                <w:rFonts w:ascii="Arial Narrow" w:hAnsi="Arial Narrow"/>
              </w:rPr>
            </w:pPr>
            <w:r w:rsidRPr="00D63DD2">
              <w:rPr>
                <w:rFonts w:ascii="Arial Narrow" w:hAnsi="Arial Narrow"/>
              </w:rPr>
              <w:t>stavak 3. treba brisati!</w:t>
            </w:r>
          </w:p>
          <w:p w:rsidR="008735C2" w:rsidRPr="00D63DD2" w:rsidRDefault="008735C2" w:rsidP="00A32ECA">
            <w:pPr>
              <w:pStyle w:val="NoSpacing"/>
              <w:rPr>
                <w:rFonts w:ascii="Arial Narrow" w:hAnsi="Arial Narrow"/>
                <w:b/>
              </w:rPr>
            </w:pPr>
            <w:r w:rsidRPr="00D63DD2">
              <w:rPr>
                <w:rFonts w:ascii="Arial Narrow" w:hAnsi="Arial Narrow"/>
                <w:b/>
              </w:rPr>
              <w:t>Cijenu za jedinicu mjere nije potrebno istaknuti ako je istovjetna s maloprodajnom cijenom proizvoda.</w:t>
            </w:r>
          </w:p>
        </w:tc>
        <w:tc>
          <w:tcPr>
            <w:tcW w:w="0" w:type="auto"/>
          </w:tcPr>
          <w:p w:rsidR="008735C2" w:rsidRPr="00D63DD2" w:rsidRDefault="004E0246" w:rsidP="003D05DC">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7.</w:t>
            </w:r>
          </w:p>
          <w:p w:rsidR="008735C2" w:rsidRPr="00D63DD2" w:rsidRDefault="008735C2" w:rsidP="003D05DC">
            <w:pPr>
              <w:spacing w:after="0" w:line="240" w:lineRule="auto"/>
              <w:rPr>
                <w:rFonts w:ascii="Arial Narrow" w:hAnsi="Arial Narrow" w:cs="Arial"/>
              </w:rPr>
            </w:pPr>
            <w:r w:rsidRPr="00D63DD2">
              <w:rPr>
                <w:rFonts w:ascii="Arial Narrow" w:hAnsi="Arial Narrow" w:cs="Arial"/>
              </w:rPr>
              <w:t>Stavak 1.</w:t>
            </w:r>
          </w:p>
          <w:p w:rsidR="008735C2" w:rsidRPr="00D63DD2" w:rsidRDefault="008735C2" w:rsidP="003D05DC">
            <w:pPr>
              <w:spacing w:after="0" w:line="240" w:lineRule="auto"/>
              <w:rPr>
                <w:rFonts w:ascii="Arial Narrow" w:hAnsi="Arial Narrow" w:cs="Arial"/>
              </w:rPr>
            </w:pPr>
          </w:p>
          <w:p w:rsidR="008735C2" w:rsidRPr="00D63DD2" w:rsidRDefault="008735C2" w:rsidP="003D05DC">
            <w:pPr>
              <w:spacing w:after="0" w:line="240" w:lineRule="auto"/>
              <w:rPr>
                <w:rFonts w:ascii="Arial Narrow" w:hAnsi="Arial Narrow" w:cs="Arial"/>
              </w:rPr>
            </w:pPr>
          </w:p>
          <w:p w:rsidR="008735C2" w:rsidRPr="00D63DD2" w:rsidRDefault="004E0246" w:rsidP="003D05DC">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7. </w:t>
            </w:r>
          </w:p>
          <w:p w:rsidR="008735C2" w:rsidRPr="00D63DD2" w:rsidRDefault="008735C2" w:rsidP="003D05DC">
            <w:pPr>
              <w:spacing w:after="0" w:line="240" w:lineRule="auto"/>
              <w:rPr>
                <w:rFonts w:ascii="Arial Narrow" w:hAnsi="Arial Narrow" w:cs="Arial"/>
              </w:rPr>
            </w:pPr>
            <w:r w:rsidRPr="00D63DD2">
              <w:rPr>
                <w:rFonts w:ascii="Arial Narrow" w:hAnsi="Arial Narrow"/>
              </w:rPr>
              <w:t>stavak 2.</w:t>
            </w:r>
          </w:p>
          <w:p w:rsidR="008735C2" w:rsidRPr="00D63DD2" w:rsidRDefault="008735C2" w:rsidP="003D05DC">
            <w:pPr>
              <w:spacing w:after="0" w:line="240" w:lineRule="auto"/>
              <w:rPr>
                <w:rFonts w:ascii="Arial Narrow" w:hAnsi="Arial Narrow" w:cs="Arial"/>
              </w:rPr>
            </w:pPr>
          </w:p>
          <w:p w:rsidR="008735C2" w:rsidRPr="00D63DD2" w:rsidRDefault="008735C2" w:rsidP="00931F70">
            <w:pPr>
              <w:spacing w:after="0" w:line="240" w:lineRule="auto"/>
              <w:rPr>
                <w:rFonts w:ascii="Arial Narrow" w:hAnsi="Arial Narrow" w:cs="Arial"/>
              </w:rPr>
            </w:pPr>
          </w:p>
          <w:p w:rsidR="008735C2" w:rsidRPr="00D63DD2" w:rsidRDefault="008735C2" w:rsidP="00931F70">
            <w:pPr>
              <w:spacing w:after="0" w:line="240" w:lineRule="auto"/>
              <w:rPr>
                <w:rFonts w:ascii="Arial Narrow" w:hAnsi="Arial Narrow" w:cs="Arial"/>
              </w:rPr>
            </w:pPr>
          </w:p>
          <w:p w:rsidR="008735C2" w:rsidRPr="00D63DD2" w:rsidRDefault="008735C2" w:rsidP="00931F70">
            <w:pPr>
              <w:spacing w:after="0" w:line="240" w:lineRule="auto"/>
              <w:rPr>
                <w:rFonts w:ascii="Arial Narrow" w:hAnsi="Arial Narrow" w:cs="Arial"/>
              </w:rPr>
            </w:pPr>
          </w:p>
          <w:p w:rsidR="004E0246" w:rsidRDefault="004E0246" w:rsidP="004E0246">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7.</w:t>
            </w:r>
          </w:p>
          <w:p w:rsidR="008735C2" w:rsidRPr="00D63DD2" w:rsidRDefault="008735C2" w:rsidP="004E0246">
            <w:pPr>
              <w:spacing w:after="0" w:line="240" w:lineRule="auto"/>
              <w:rPr>
                <w:rFonts w:ascii="Arial Narrow" w:hAnsi="Arial Narrow"/>
              </w:rPr>
            </w:pPr>
            <w:r w:rsidRPr="00D63DD2">
              <w:rPr>
                <w:rFonts w:ascii="Arial Narrow" w:hAnsi="Arial Narrow" w:cs="Arial"/>
              </w:rPr>
              <w:t xml:space="preserve"> </w:t>
            </w:r>
            <w:r w:rsidR="004E0246">
              <w:rPr>
                <w:rFonts w:ascii="Arial Narrow" w:hAnsi="Arial Narrow" w:cs="Arial"/>
              </w:rPr>
              <w:t>s</w:t>
            </w:r>
            <w:r w:rsidRPr="00D63DD2">
              <w:rPr>
                <w:rFonts w:ascii="Arial Narrow" w:hAnsi="Arial Narrow" w:cs="Arial"/>
              </w:rPr>
              <w:t>tavak 3.</w:t>
            </w: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Predlagatelj ne uvažava ovaj prijedlog, jer se troškovi mogu razlikovati od slučaja do slučaja.</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r w:rsidRPr="00D63DD2">
              <w:rPr>
                <w:rFonts w:ascii="Arial Narrow" w:hAnsi="Arial Narrow"/>
              </w:rPr>
              <w:t>Predlagatelj ne uvažava prijedlog iz razloga što je isti teško provediv u praksi.</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highlight w:val="yellow"/>
              </w:rPr>
            </w:pPr>
            <w:r w:rsidRPr="00D63DD2">
              <w:rPr>
                <w:rFonts w:ascii="Arial Narrow" w:hAnsi="Arial Narrow"/>
              </w:rPr>
              <w:t>Predlagatelj ne uvažava prijedlog zato što je obaveza isticanja cijene po jedinici mjere uređena u Direktivi 98/6/EZ o zaštiti potrošača vezana uz isticanje cijena na ponuđenim proizvodima</w:t>
            </w:r>
          </w:p>
          <w:p w:rsidR="008735C2" w:rsidRPr="00D63DD2" w:rsidRDefault="008735C2" w:rsidP="00C46F75">
            <w:pPr>
              <w:spacing w:after="0" w:line="240" w:lineRule="auto"/>
              <w:rPr>
                <w:rFonts w:ascii="Arial Narrow" w:hAnsi="Arial Narrow"/>
                <w:highlight w:val="yellow"/>
              </w:rPr>
            </w:pPr>
          </w:p>
          <w:p w:rsidR="008735C2" w:rsidRPr="00D63DD2" w:rsidRDefault="008735C2" w:rsidP="00984153">
            <w:pPr>
              <w:spacing w:after="0" w:line="240" w:lineRule="auto"/>
              <w:rPr>
                <w:rFonts w:ascii="Arial Narrow" w:hAnsi="Arial Narrow"/>
              </w:rPr>
            </w:pPr>
            <w:r w:rsidRPr="00D63DD2">
              <w:rPr>
                <w:rFonts w:ascii="Arial Narrow" w:hAnsi="Arial Narrow"/>
              </w:rPr>
              <w:t>Predlagatelj ne uvažava prijedlog kojim se traži brisanje članka 7. stavka 3. jer je navedeni članak sadržan u Direktivi 98/6/EZ o zaštiti potrošača vezana uz isticanje cijena na ponuđenim proizvodima, a koju smo kao članica Europske unije obvezni u implementirati u Zakon.</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HUZP</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931F70">
            <w:pPr>
              <w:spacing w:after="0" w:line="240" w:lineRule="auto"/>
              <w:rPr>
                <w:rFonts w:ascii="Arial Narrow" w:hAnsi="Arial Narrow"/>
              </w:rPr>
            </w:pPr>
            <w:r w:rsidRPr="00D63DD2">
              <w:rPr>
                <w:rFonts w:ascii="Arial Narrow" w:hAnsi="Arial Narrow"/>
              </w:rPr>
              <w:t>Građani</w:t>
            </w:r>
          </w:p>
          <w:p w:rsidR="008735C2" w:rsidRPr="00D63DD2" w:rsidRDefault="008735C2" w:rsidP="00931F70">
            <w:pPr>
              <w:spacing w:after="0" w:line="240" w:lineRule="auto"/>
              <w:rPr>
                <w:rFonts w:ascii="Arial Narrow" w:hAnsi="Arial Narrow"/>
              </w:rPr>
            </w:pPr>
          </w:p>
          <w:p w:rsidR="008735C2" w:rsidRPr="00D63DD2" w:rsidRDefault="008735C2" w:rsidP="00931F70">
            <w:pPr>
              <w:spacing w:after="0" w:line="240" w:lineRule="auto"/>
              <w:rPr>
                <w:rFonts w:ascii="Arial Narrow" w:hAnsi="Arial Narrow"/>
              </w:rPr>
            </w:pPr>
          </w:p>
          <w:p w:rsidR="008735C2" w:rsidRPr="00D63DD2" w:rsidRDefault="008735C2" w:rsidP="00931F70">
            <w:pPr>
              <w:spacing w:after="0" w:line="240" w:lineRule="auto"/>
              <w:rPr>
                <w:rFonts w:ascii="Arial Narrow" w:hAnsi="Arial Narrow"/>
              </w:rPr>
            </w:pPr>
          </w:p>
          <w:p w:rsidR="008735C2" w:rsidRPr="00D63DD2" w:rsidRDefault="008735C2" w:rsidP="00931F70">
            <w:pPr>
              <w:spacing w:after="0" w:line="240" w:lineRule="auto"/>
              <w:rPr>
                <w:rFonts w:ascii="Arial Narrow" w:hAnsi="Arial Narrow"/>
                <w:color w:val="FF0000"/>
              </w:rPr>
            </w:pPr>
          </w:p>
          <w:p w:rsidR="008735C2" w:rsidRPr="00D63DD2" w:rsidRDefault="008735C2" w:rsidP="00A56F14">
            <w:pPr>
              <w:spacing w:after="0" w:line="240" w:lineRule="auto"/>
              <w:rPr>
                <w:rFonts w:ascii="Arial Narrow" w:hAnsi="Arial Narrow"/>
              </w:rPr>
            </w:pPr>
          </w:p>
          <w:p w:rsidR="008735C2" w:rsidRPr="00D63DD2" w:rsidRDefault="008735C2" w:rsidP="00A56F14">
            <w:pPr>
              <w:spacing w:after="0" w:line="240" w:lineRule="auto"/>
              <w:rPr>
                <w:rFonts w:ascii="Arial Narrow" w:hAnsi="Arial Narrow"/>
              </w:rPr>
            </w:pPr>
            <w:r w:rsidRPr="00D63DD2">
              <w:rPr>
                <w:rFonts w:ascii="Arial Narrow" w:hAnsi="Arial Narrow"/>
              </w:rPr>
              <w:t>ROZP – regionalna organizacija zaštite potrošača</w:t>
            </w:r>
          </w:p>
        </w:tc>
        <w:tc>
          <w:tcPr>
            <w:tcW w:w="0" w:type="auto"/>
          </w:tcPr>
          <w:p w:rsidR="008735C2" w:rsidRPr="00D63DD2" w:rsidRDefault="008735C2" w:rsidP="00931F70">
            <w:pPr>
              <w:pStyle w:val="ListParagraph"/>
              <w:ind w:left="0"/>
              <w:rPr>
                <w:rFonts w:ascii="Arial Narrow" w:hAnsi="Arial Narrow"/>
              </w:rPr>
            </w:pPr>
            <w:r w:rsidRPr="00D63DD2">
              <w:rPr>
                <w:rFonts w:ascii="Arial Narrow" w:hAnsi="Arial Narrow" w:cs="Arial"/>
              </w:rPr>
              <w:lastRenderedPageBreak/>
              <w:t>Ministar nadležan za poslove zaštite potrošača propisat će pravilnikom način isticanja maloprodajne cijene i cijene za jedinicu mjere iz stavka 1. ovoga članka u roku 3 mjeseca od stupanja na snagu ovog Zakona.</w:t>
            </w:r>
          </w:p>
          <w:p w:rsidR="008735C2" w:rsidRPr="00D63DD2" w:rsidRDefault="008735C2" w:rsidP="00A56F14">
            <w:pPr>
              <w:spacing w:after="0" w:line="240" w:lineRule="auto"/>
              <w:rPr>
                <w:rFonts w:ascii="Arial Narrow" w:hAnsi="Arial Narrow"/>
              </w:rPr>
            </w:pPr>
            <w:r w:rsidRPr="00D63DD2">
              <w:rPr>
                <w:rFonts w:ascii="Arial Narrow" w:hAnsi="Arial Narrow"/>
              </w:rPr>
              <w:t>treba nadopuniti na sljedeći način :</w:t>
            </w:r>
          </w:p>
          <w:p w:rsidR="008735C2" w:rsidRPr="00D63DD2" w:rsidRDefault="008735C2" w:rsidP="00A56F14">
            <w:pPr>
              <w:pStyle w:val="ListParagraph"/>
              <w:ind w:left="0"/>
              <w:rPr>
                <w:rFonts w:ascii="Arial Narrow" w:hAnsi="Arial Narrow"/>
              </w:rPr>
            </w:pPr>
            <w:r w:rsidRPr="00D63DD2">
              <w:rPr>
                <w:rFonts w:ascii="Arial Narrow" w:hAnsi="Arial Narrow"/>
              </w:rPr>
              <w:t xml:space="preserve">Ministar nadležan za poslove zaštite potrošača, u roku od 30 dana od dana stupanja na snagu ovog Zakona propisat će pravilnikom način isticanja maloprodajne </w:t>
            </w:r>
            <w:r w:rsidRPr="00D63DD2">
              <w:rPr>
                <w:rFonts w:ascii="Arial Narrow" w:hAnsi="Arial Narrow"/>
              </w:rPr>
              <w:lastRenderedPageBreak/>
              <w:t>cijene i cijene za jedinicu mjere iz stavka 1. ovoga članka.</w:t>
            </w:r>
          </w:p>
          <w:p w:rsidR="008735C2" w:rsidRPr="00D63DD2" w:rsidRDefault="008735C2" w:rsidP="00A56F14">
            <w:pPr>
              <w:pStyle w:val="ListParagraph"/>
              <w:ind w:left="0"/>
              <w:rPr>
                <w:rFonts w:ascii="Arial Narrow" w:hAnsi="Arial Narrow" w:cs="Arial"/>
              </w:rPr>
            </w:pPr>
          </w:p>
          <w:p w:rsidR="008735C2" w:rsidRPr="00D63DD2" w:rsidRDefault="008735C2" w:rsidP="005825C3">
            <w:pPr>
              <w:pStyle w:val="ListParagraph"/>
              <w:ind w:left="0"/>
              <w:rPr>
                <w:rFonts w:ascii="Arial Narrow" w:hAnsi="Arial Narrow"/>
              </w:rPr>
            </w:pPr>
            <w:r w:rsidRPr="00D63DD2">
              <w:rPr>
                <w:rFonts w:ascii="Arial Narrow" w:hAnsi="Arial Narrow" w:cs="Arial"/>
              </w:rPr>
              <w:t>Traže brisanje članka</w:t>
            </w:r>
          </w:p>
        </w:tc>
        <w:tc>
          <w:tcPr>
            <w:tcW w:w="0" w:type="auto"/>
          </w:tcPr>
          <w:p w:rsidR="008735C2" w:rsidRPr="00D63DD2" w:rsidRDefault="008735C2" w:rsidP="00C46F75">
            <w:pPr>
              <w:spacing w:after="0" w:line="240" w:lineRule="auto"/>
              <w:rPr>
                <w:rFonts w:ascii="Arial Narrow" w:hAnsi="Arial Narrow" w:cs="Arial"/>
              </w:rPr>
            </w:pPr>
          </w:p>
          <w:p w:rsidR="008735C2" w:rsidRPr="00D63DD2" w:rsidRDefault="004E0246" w:rsidP="00C46F75">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7.</w:t>
            </w:r>
          </w:p>
          <w:p w:rsidR="008735C2" w:rsidRPr="00D63DD2" w:rsidRDefault="008735C2" w:rsidP="00C46F75">
            <w:pPr>
              <w:spacing w:after="0" w:line="240" w:lineRule="auto"/>
              <w:rPr>
                <w:rFonts w:ascii="Arial Narrow" w:hAnsi="Arial Narrow"/>
              </w:rPr>
            </w:pPr>
            <w:r w:rsidRPr="00D63DD2">
              <w:rPr>
                <w:rFonts w:ascii="Arial Narrow" w:hAnsi="Arial Narrow" w:cs="Arial"/>
              </w:rPr>
              <w:t xml:space="preserve"> stavak 9.</w:t>
            </w:r>
          </w:p>
        </w:tc>
        <w:tc>
          <w:tcPr>
            <w:tcW w:w="0" w:type="auto"/>
          </w:tcPr>
          <w:p w:rsidR="008735C2" w:rsidRPr="00D63DD2" w:rsidRDefault="008735C2" w:rsidP="00D95792">
            <w:pPr>
              <w:spacing w:after="0" w:line="240" w:lineRule="auto"/>
              <w:rPr>
                <w:rFonts w:ascii="Arial Narrow" w:hAnsi="Arial Narrow"/>
              </w:rPr>
            </w:pPr>
            <w:r w:rsidRPr="00D63DD2">
              <w:rPr>
                <w:rFonts w:ascii="Arial Narrow" w:hAnsi="Arial Narrow"/>
              </w:rPr>
              <w:t xml:space="preserve">Navedeni prijedlog već postoji u nacrtu Zakona i to u članku 143.„ Ministar nadležan za poslove zaštite potrošača donijet će pravilnike za čije je donošenje ovlašten ovim Zakonom u članku 7. stavku 9.,članku 75. stavku 2., članku 99. stavku 3., članku 100. stavku 7. i članku 131. stavku 6. Ovoga Zakona </w:t>
            </w:r>
            <w:r w:rsidRPr="00D63DD2">
              <w:rPr>
                <w:rFonts w:ascii="Arial Narrow" w:hAnsi="Arial Narrow"/>
                <w:b/>
              </w:rPr>
              <w:t>u roku mjesec dana od stupanja na snagu  ovoga Zakona</w:t>
            </w:r>
            <w:r w:rsidRPr="00D63DD2">
              <w:rPr>
                <w:rFonts w:ascii="Arial Narrow" w:hAnsi="Arial Narrow"/>
              </w:rPr>
              <w:t>. Iz tog razloga nema potrebe za prihvaćanjem ovog prijedloga.</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773DDA">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773DDA">
            <w:pPr>
              <w:spacing w:after="0" w:line="240" w:lineRule="auto"/>
              <w:rPr>
                <w:rFonts w:ascii="Arial Narrow" w:hAnsi="Arial Narrow"/>
              </w:rPr>
            </w:pPr>
            <w:r w:rsidRPr="00D63DD2">
              <w:rPr>
                <w:rFonts w:ascii="Arial Narrow" w:hAnsi="Arial Narrow"/>
              </w:rPr>
              <w:t>Split</w:t>
            </w:r>
          </w:p>
        </w:tc>
        <w:tc>
          <w:tcPr>
            <w:tcW w:w="0" w:type="auto"/>
          </w:tcPr>
          <w:p w:rsidR="008735C2" w:rsidRPr="00D63DD2" w:rsidRDefault="008735C2" w:rsidP="00773DDA">
            <w:pPr>
              <w:pStyle w:val="NoSpacing"/>
              <w:rPr>
                <w:rFonts w:ascii="Arial Narrow" w:hAnsi="Arial Narrow"/>
              </w:rPr>
            </w:pPr>
            <w:r w:rsidRPr="00D63DD2">
              <w:rPr>
                <w:rFonts w:ascii="Arial Narrow" w:hAnsi="Arial Narrow"/>
              </w:rPr>
              <w:t>nadopuniti stavkom 5. : Trgovac je dužan omogućiti povrat neispravnog proizvoda u roku od 8 dana od kupnje, te prema izboru potrošača zamijeniti za drugi proizvod ili izvršiti povrat novčanih sredstava.</w:t>
            </w:r>
          </w:p>
        </w:tc>
        <w:tc>
          <w:tcPr>
            <w:tcW w:w="0" w:type="auto"/>
          </w:tcPr>
          <w:p w:rsidR="008735C2" w:rsidRPr="00D63DD2" w:rsidRDefault="004E0246" w:rsidP="00773DDA">
            <w:pPr>
              <w:pStyle w:val="NoSpacing"/>
              <w:rPr>
                <w:rFonts w:ascii="Arial Narrow" w:hAnsi="Arial Narrow"/>
              </w:rPr>
            </w:pPr>
            <w:r>
              <w:rPr>
                <w:rFonts w:ascii="Arial Narrow" w:hAnsi="Arial Narrow"/>
              </w:rPr>
              <w:t>č</w:t>
            </w:r>
            <w:r w:rsidR="008735C2" w:rsidRPr="00D63DD2">
              <w:rPr>
                <w:rFonts w:ascii="Arial Narrow" w:hAnsi="Arial Narrow"/>
              </w:rPr>
              <w:t>lanak 8.</w:t>
            </w:r>
          </w:p>
        </w:tc>
        <w:tc>
          <w:tcPr>
            <w:tcW w:w="0" w:type="auto"/>
          </w:tcPr>
          <w:p w:rsidR="008735C2" w:rsidRPr="00D63DD2" w:rsidRDefault="008735C2" w:rsidP="00D95792">
            <w:pPr>
              <w:spacing w:after="0" w:line="240" w:lineRule="auto"/>
              <w:rPr>
                <w:rFonts w:ascii="Arial Narrow" w:hAnsi="Arial Narrow"/>
              </w:rPr>
            </w:pPr>
            <w:r w:rsidRPr="00D63DD2">
              <w:rPr>
                <w:rFonts w:ascii="Arial Narrow" w:hAnsi="Arial Narrow"/>
              </w:rPr>
              <w:t>Prijedlog se ne uvažava jer su obveze trgovca vezano uz proizvod s nedostatkom detaljno uređene Zakonom o obveznim odnosima.</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684187" w:rsidP="00C46F75">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r w:rsidRPr="00D63DD2">
              <w:rPr>
                <w:rFonts w:ascii="Arial Narrow" w:hAnsi="Arial Narrow"/>
              </w:rPr>
              <w:t>ROZP- regionalna organizacija zaštite potrošača</w:t>
            </w:r>
          </w:p>
        </w:tc>
        <w:tc>
          <w:tcPr>
            <w:tcW w:w="0" w:type="auto"/>
          </w:tcPr>
          <w:p w:rsidR="008735C2" w:rsidRPr="00D63DD2" w:rsidRDefault="008735C2" w:rsidP="00150B45">
            <w:pPr>
              <w:pStyle w:val="ListParagraph"/>
              <w:spacing w:line="240" w:lineRule="auto"/>
              <w:ind w:left="0"/>
              <w:rPr>
                <w:rFonts w:ascii="Arial Narrow" w:hAnsi="Arial Narrow"/>
              </w:rPr>
            </w:pPr>
            <w:r w:rsidRPr="00D63DD2">
              <w:rPr>
                <w:rFonts w:ascii="Arial Narrow" w:hAnsi="Arial Narrow"/>
              </w:rPr>
              <w:t>čl. 8. st. 1. – identičan odredbi iz sadašnjeg zakona; radi se o odredbi bez stvarnog sadržaja koju bi trebalo izbaciti; trgovac može odbiti sklapanje ugovora samo ako postoji stvarna nemogućnost prodaje ili zakonska zapreka</w:t>
            </w:r>
          </w:p>
          <w:p w:rsidR="008735C2" w:rsidRPr="00D63DD2" w:rsidRDefault="008735C2" w:rsidP="00BA09E4">
            <w:pPr>
              <w:pStyle w:val="NoSpacing"/>
              <w:rPr>
                <w:rFonts w:ascii="Arial Narrow" w:hAnsi="Arial Narrow"/>
              </w:rPr>
            </w:pPr>
            <w:r w:rsidRPr="00D63DD2">
              <w:rPr>
                <w:rFonts w:ascii="Arial Narrow" w:hAnsi="Arial Narrow"/>
              </w:rPr>
              <w:t>Članak 8. Stavak 1. – briše se!</w:t>
            </w:r>
          </w:p>
        </w:tc>
        <w:tc>
          <w:tcPr>
            <w:tcW w:w="0" w:type="auto"/>
          </w:tcPr>
          <w:p w:rsidR="008735C2" w:rsidRPr="00D63DD2" w:rsidRDefault="004E0246" w:rsidP="00C46F75">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8. </w:t>
            </w:r>
          </w:p>
          <w:p w:rsidR="008735C2" w:rsidRPr="00D63DD2" w:rsidRDefault="008735C2" w:rsidP="00C46F75">
            <w:pPr>
              <w:spacing w:after="0" w:line="240" w:lineRule="auto"/>
              <w:rPr>
                <w:rFonts w:ascii="Arial Narrow" w:hAnsi="Arial Narrow" w:cs="Arial"/>
              </w:rPr>
            </w:pPr>
            <w:r w:rsidRPr="00D63DD2">
              <w:rPr>
                <w:rFonts w:ascii="Arial Narrow" w:hAnsi="Arial Narrow" w:cs="Arial"/>
              </w:rPr>
              <w:t>stavak 1.</w:t>
            </w: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Predlagatelj ne prihvaća navedeni prijedlog obzirom da je praksa pokazala da je u određenim slučajevima potrebno omogućiti trgovcu odbijanje prodaje proizvoda ili pružanja usluge (cigarete, duhan, alkohol, izložbene primjerke u izlogu i sl.)</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Pr>
          <w:p w:rsidR="008735C2" w:rsidRPr="00D63DD2" w:rsidRDefault="008735C2" w:rsidP="00767832">
            <w:pPr>
              <w:pStyle w:val="NormalWeb"/>
              <w:contextualSpacing/>
              <w:rPr>
                <w:rFonts w:ascii="Arial Narrow" w:hAnsi="Arial Narrow" w:cs="Arial"/>
                <w:sz w:val="22"/>
                <w:szCs w:val="22"/>
              </w:rPr>
            </w:pPr>
            <w:r w:rsidRPr="00D63DD2">
              <w:rPr>
                <w:rFonts w:ascii="Arial Narrow" w:hAnsi="Arial Narrow" w:cs="Arial"/>
                <w:sz w:val="22"/>
                <w:szCs w:val="22"/>
              </w:rPr>
              <w:t>Dodaje se stavak (2a) koji glasi: Potrošač ima pravo vratiti ispravan proizvod u roku 8 dana od dana kupovine u originalnoj ambalaži, te ima pravo na zamjenu drugog proizvoda ili ako nema nešto što bi potrošaču odgovaralo ima pravo na povrat novca.</w:t>
            </w:r>
          </w:p>
          <w:p w:rsidR="008735C2" w:rsidRPr="00D63DD2" w:rsidRDefault="008735C2" w:rsidP="00767832">
            <w:pPr>
              <w:pStyle w:val="NormalWeb"/>
              <w:contextualSpacing/>
              <w:rPr>
                <w:rFonts w:ascii="Arial Narrow" w:hAnsi="Arial Narrow" w:cs="Arial"/>
                <w:sz w:val="22"/>
                <w:szCs w:val="22"/>
              </w:rPr>
            </w:pPr>
          </w:p>
          <w:p w:rsidR="008735C2" w:rsidRPr="00D63DD2" w:rsidRDefault="008735C2" w:rsidP="00767832">
            <w:pPr>
              <w:pStyle w:val="NormalWeb"/>
              <w:contextualSpacing/>
              <w:rPr>
                <w:rFonts w:ascii="Arial Narrow" w:hAnsi="Arial Narrow"/>
                <w:sz w:val="22"/>
                <w:szCs w:val="22"/>
              </w:rPr>
            </w:pPr>
            <w:r w:rsidRPr="00D63DD2">
              <w:rPr>
                <w:rFonts w:ascii="Arial Narrow" w:hAnsi="Arial Narrow"/>
                <w:sz w:val="22"/>
                <w:szCs w:val="22"/>
              </w:rPr>
              <w:t>Treba dodati stavak 5. koji bi glasio da: potrošač ima pravo na promjenu mišljenja u roku 7 dana od dana kupnje proizvoda. Temeljem ovog EU načela potrošač može uz predočenje računa ili dokaza o plaćanju vratiti ispravan proizvod i zatražiti povrat novca bez obrazloženja.</w:t>
            </w:r>
          </w:p>
        </w:tc>
        <w:tc>
          <w:tcPr>
            <w:tcW w:w="0" w:type="auto"/>
          </w:tcPr>
          <w:p w:rsidR="008735C2" w:rsidRPr="00D63DD2" w:rsidRDefault="004E0246" w:rsidP="00C46F75">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8. </w:t>
            </w:r>
          </w:p>
          <w:p w:rsidR="008735C2" w:rsidRPr="00D63DD2" w:rsidRDefault="008735C2" w:rsidP="00C46F75">
            <w:pPr>
              <w:spacing w:after="0" w:line="240" w:lineRule="auto"/>
              <w:rPr>
                <w:rFonts w:ascii="Arial Narrow" w:hAnsi="Arial Narrow"/>
              </w:rPr>
            </w:pPr>
            <w:r w:rsidRPr="00D63DD2">
              <w:rPr>
                <w:rFonts w:ascii="Arial Narrow" w:hAnsi="Arial Narrow" w:cs="Arial"/>
              </w:rPr>
              <w:t>stavak 2.</w:t>
            </w:r>
          </w:p>
        </w:tc>
        <w:tc>
          <w:tcPr>
            <w:tcW w:w="0" w:type="auto"/>
          </w:tcPr>
          <w:p w:rsidR="008735C2" w:rsidRPr="00D63DD2" w:rsidRDefault="008735C2" w:rsidP="00150B45">
            <w:pPr>
              <w:spacing w:after="0" w:line="240" w:lineRule="auto"/>
              <w:rPr>
                <w:rFonts w:ascii="Arial Narrow" w:hAnsi="Arial Narrow"/>
              </w:rPr>
            </w:pPr>
            <w:r w:rsidRPr="00D63DD2">
              <w:rPr>
                <w:rFonts w:ascii="Arial Narrow" w:hAnsi="Arial Narrow"/>
              </w:rPr>
              <w:t>Predlagatelj ne prihvaća navedeni prijedlog s obzirom na to da je ova materija uređena Posebnim uzancama o trgovini na malo. Nije oportuno predmnijevati obvezu trgovca da u svim slučajevima kada potrošač naknadno procjeni da ne želi proizvod koji je sam izabrao, trgovac ima obvezu omogučiti potrošaču vraćanje proizvoda i povrat plaćenog novca.</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Pr>
          <w:p w:rsidR="008735C2" w:rsidRPr="00D63DD2" w:rsidRDefault="008735C2" w:rsidP="00FF3A83">
            <w:pPr>
              <w:pStyle w:val="NoSpacing"/>
              <w:rPr>
                <w:rFonts w:ascii="Arial Narrow" w:hAnsi="Arial Narrow"/>
              </w:rPr>
            </w:pPr>
            <w:r w:rsidRPr="00D63DD2">
              <w:rPr>
                <w:rFonts w:ascii="Arial Narrow" w:hAnsi="Arial Narrow"/>
              </w:rPr>
              <w:t>U stavku 2. Treba dodati da je veličina fonta barem 1.2 mm</w:t>
            </w:r>
          </w:p>
        </w:tc>
        <w:tc>
          <w:tcPr>
            <w:tcW w:w="0" w:type="auto"/>
          </w:tcPr>
          <w:p w:rsidR="008735C2" w:rsidRPr="00D63DD2" w:rsidRDefault="004E0246" w:rsidP="00FF3A83">
            <w:pPr>
              <w:pStyle w:val="NoSpacing"/>
              <w:rPr>
                <w:rFonts w:ascii="Arial Narrow" w:hAnsi="Arial Narrow"/>
              </w:rPr>
            </w:pPr>
            <w:r>
              <w:rPr>
                <w:rFonts w:ascii="Arial Narrow" w:hAnsi="Arial Narrow"/>
              </w:rPr>
              <w:t>č</w:t>
            </w:r>
            <w:r w:rsidR="008735C2" w:rsidRPr="00D63DD2">
              <w:rPr>
                <w:rFonts w:ascii="Arial Narrow" w:hAnsi="Arial Narrow"/>
              </w:rPr>
              <w:t>lanak 8.</w:t>
            </w:r>
          </w:p>
          <w:p w:rsidR="008735C2" w:rsidRPr="00D63DD2" w:rsidRDefault="008735C2" w:rsidP="00FF3A83">
            <w:pPr>
              <w:pStyle w:val="NoSpacing"/>
              <w:rPr>
                <w:rFonts w:ascii="Arial Narrow" w:hAnsi="Arial Narrow"/>
              </w:rPr>
            </w:pPr>
            <w:r w:rsidRPr="00D63DD2">
              <w:rPr>
                <w:rFonts w:ascii="Arial Narrow" w:hAnsi="Arial Narrow"/>
              </w:rPr>
              <w:t xml:space="preserve"> stavak 2.</w:t>
            </w:r>
          </w:p>
        </w:tc>
        <w:tc>
          <w:tcPr>
            <w:tcW w:w="0" w:type="auto"/>
          </w:tcPr>
          <w:p w:rsidR="008735C2" w:rsidRPr="00D63DD2" w:rsidRDefault="008735C2" w:rsidP="0099430B">
            <w:pPr>
              <w:spacing w:after="0" w:line="240" w:lineRule="auto"/>
              <w:rPr>
                <w:rFonts w:ascii="Arial Narrow" w:hAnsi="Arial Narrow"/>
              </w:rPr>
            </w:pPr>
            <w:r w:rsidRPr="00D63DD2">
              <w:rPr>
                <w:rFonts w:ascii="Arial Narrow" w:hAnsi="Arial Narrow"/>
              </w:rPr>
              <w:t xml:space="preserve">Predlagatelj ne uvažava ovaj prijedlog, jer je ista materija s obzirom na hranu propisana Zakonom o informiranju potrošača o hrani (NN 56/13) i Uredbom (EU) br. 1169/2011 o pružanju informacija o hrani potrošačima, koji propisuju manju veličinu znakova od predložene. </w:t>
            </w:r>
          </w:p>
          <w:p w:rsidR="008735C2" w:rsidRPr="00D63DD2" w:rsidRDefault="008735C2" w:rsidP="0099430B">
            <w:pPr>
              <w:spacing w:after="0" w:line="240" w:lineRule="auto"/>
              <w:rPr>
                <w:rFonts w:ascii="Arial Narrow" w:hAnsi="Arial Narrow"/>
              </w:rPr>
            </w:pPr>
            <w:r w:rsidRPr="00D63DD2">
              <w:rPr>
                <w:rFonts w:ascii="Arial Narrow" w:hAnsi="Arial Narrow"/>
              </w:rPr>
              <w:t xml:space="preserve">Propisivanje veličine slova u drugim slučajevima predstavljala bi ograničenje slobode kretanja roba na unutarnjem tržištu, </w:t>
            </w:r>
            <w:r w:rsidRPr="00D63DD2">
              <w:rPr>
                <w:rFonts w:ascii="Arial Narrow" w:hAnsi="Arial Narrow"/>
              </w:rPr>
              <w:lastRenderedPageBreak/>
              <w:t>što bi  predstavljalo  povredu prava EU.</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Pr>
          <w:p w:rsidR="008735C2" w:rsidRPr="00D63DD2" w:rsidRDefault="008735C2" w:rsidP="0089117E">
            <w:pPr>
              <w:spacing w:after="0" w:line="240" w:lineRule="auto"/>
              <w:rPr>
                <w:rFonts w:ascii="Arial Narrow" w:hAnsi="Arial Narrow"/>
              </w:rPr>
            </w:pPr>
            <w:r w:rsidRPr="00D63DD2">
              <w:rPr>
                <w:rFonts w:ascii="Arial Narrow" w:hAnsi="Arial Narrow"/>
              </w:rPr>
              <w:t>Predlaže se da predmetni stavak glasi:</w:t>
            </w:r>
          </w:p>
          <w:p w:rsidR="008735C2" w:rsidRPr="00D63DD2" w:rsidRDefault="008735C2" w:rsidP="0089117E">
            <w:pPr>
              <w:spacing w:after="0" w:line="240" w:lineRule="auto"/>
              <w:rPr>
                <w:rFonts w:ascii="Arial Narrow" w:hAnsi="Arial Narrow"/>
              </w:rPr>
            </w:pPr>
            <w:r w:rsidRPr="00D63DD2">
              <w:rPr>
                <w:rFonts w:ascii="Arial Narrow" w:hAnsi="Arial Narrow"/>
              </w:rPr>
              <w:t xml:space="preserve">„(4) Ukoliko trgovac, kao poseban uvjet prodaje, odobrava popust za pojedine proizvode ili grupe proizvoda, dužan je istaknuti maloprodajnu cijenu sukladno članku 17.ovog Zakona </w:t>
            </w:r>
            <w:r w:rsidRPr="00D63DD2">
              <w:rPr>
                <w:rFonts w:ascii="Arial Narrow" w:hAnsi="Arial Narrow"/>
                <w:b/>
              </w:rPr>
              <w:t>osim ako iz posebnih propisa kako je to definirano člankom 4. ovog Zakona ne proizlazi drugačije.</w:t>
            </w:r>
            <w:r w:rsidRPr="00D63DD2">
              <w:rPr>
                <w:rFonts w:ascii="Arial Narrow" w:hAnsi="Arial Narrow"/>
              </w:rPr>
              <w:t>”</w:t>
            </w:r>
          </w:p>
        </w:tc>
        <w:tc>
          <w:tcPr>
            <w:tcW w:w="0" w:type="auto"/>
          </w:tcPr>
          <w:p w:rsidR="008735C2" w:rsidRPr="00D63DD2" w:rsidRDefault="004E0246" w:rsidP="00C46F75">
            <w:pPr>
              <w:spacing w:after="0" w:line="240" w:lineRule="auto"/>
              <w:rPr>
                <w:rFonts w:ascii="Arial Narrow" w:hAnsi="Arial Narrow"/>
              </w:rPr>
            </w:pPr>
            <w:r>
              <w:rPr>
                <w:rFonts w:ascii="Arial Narrow" w:hAnsi="Arial Narrow"/>
              </w:rPr>
              <w:t>č</w:t>
            </w:r>
            <w:r w:rsidR="008735C2" w:rsidRPr="00D63DD2">
              <w:rPr>
                <w:rFonts w:ascii="Arial Narrow" w:hAnsi="Arial Narrow"/>
              </w:rPr>
              <w:t>lanak 8.</w:t>
            </w:r>
          </w:p>
          <w:p w:rsidR="008735C2" w:rsidRPr="00D63DD2" w:rsidRDefault="008735C2" w:rsidP="00C46F75">
            <w:pPr>
              <w:spacing w:after="0" w:line="240" w:lineRule="auto"/>
              <w:rPr>
                <w:rFonts w:ascii="Arial Narrow" w:hAnsi="Arial Narrow" w:cs="Arial"/>
              </w:rPr>
            </w:pPr>
            <w:r w:rsidRPr="00D63DD2">
              <w:rPr>
                <w:rFonts w:ascii="Arial Narrow" w:hAnsi="Arial Narrow"/>
              </w:rPr>
              <w:t>stavak 4.</w:t>
            </w:r>
          </w:p>
        </w:tc>
        <w:tc>
          <w:tcPr>
            <w:tcW w:w="0" w:type="auto"/>
          </w:tcPr>
          <w:p w:rsidR="008735C2" w:rsidRPr="00D63DD2" w:rsidRDefault="008735C2" w:rsidP="00644E9E">
            <w:pPr>
              <w:spacing w:after="0" w:line="240" w:lineRule="auto"/>
              <w:rPr>
                <w:rFonts w:ascii="Arial Narrow" w:hAnsi="Arial Narrow"/>
              </w:rPr>
            </w:pPr>
            <w:r w:rsidRPr="00D63DD2">
              <w:rPr>
                <w:rFonts w:ascii="Arial Narrow" w:hAnsi="Arial Narrow"/>
              </w:rPr>
              <w:t>Predlagatelj prihvaća navedeni prijedlog.</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Pr>
          <w:p w:rsidR="008735C2" w:rsidRPr="00D63DD2" w:rsidRDefault="008735C2" w:rsidP="00767832">
            <w:pPr>
              <w:pStyle w:val="NormalWeb"/>
              <w:jc w:val="both"/>
              <w:rPr>
                <w:rFonts w:ascii="Arial Narrow" w:hAnsi="Arial Narrow" w:cs="Arial"/>
                <w:sz w:val="22"/>
                <w:szCs w:val="22"/>
              </w:rPr>
            </w:pPr>
            <w:r w:rsidRPr="00D63DD2">
              <w:rPr>
                <w:rFonts w:ascii="Arial Narrow" w:hAnsi="Arial Narrow" w:cs="Arial"/>
                <w:sz w:val="22"/>
                <w:szCs w:val="22"/>
              </w:rPr>
              <w:t xml:space="preserve">Novi stavak (5.) Trgovac se mora pridržavati istaknutih uvjeta prodaje. </w:t>
            </w:r>
          </w:p>
          <w:p w:rsidR="008735C2" w:rsidRPr="00D63DD2" w:rsidRDefault="008735C2" w:rsidP="00C117F3">
            <w:pPr>
              <w:pStyle w:val="NormalWeb"/>
              <w:rPr>
                <w:rFonts w:ascii="Arial Narrow" w:hAnsi="Arial Narrow" w:cs="Arial"/>
                <w:sz w:val="22"/>
                <w:szCs w:val="22"/>
              </w:rPr>
            </w:pPr>
            <w:r w:rsidRPr="00D63DD2">
              <w:rPr>
                <w:rFonts w:ascii="Arial Narrow" w:hAnsi="Arial Narrow" w:cs="Arial"/>
                <w:sz w:val="22"/>
                <w:szCs w:val="22"/>
              </w:rPr>
              <w:t>U prekršajnom dijelu predvidjeti sankciju.</w:t>
            </w:r>
          </w:p>
        </w:tc>
        <w:tc>
          <w:tcPr>
            <w:tcW w:w="0" w:type="auto"/>
          </w:tcPr>
          <w:p w:rsidR="008735C2" w:rsidRPr="00D63DD2" w:rsidRDefault="004E0246" w:rsidP="00C46F75">
            <w:pPr>
              <w:spacing w:after="0" w:line="240" w:lineRule="auto"/>
              <w:rPr>
                <w:rFonts w:ascii="Arial Narrow" w:hAnsi="Arial Narrow"/>
              </w:rPr>
            </w:pPr>
            <w:r>
              <w:rPr>
                <w:rFonts w:ascii="Arial Narrow" w:hAnsi="Arial Narrow" w:cs="Arial"/>
              </w:rPr>
              <w:t>č</w:t>
            </w:r>
            <w:r w:rsidR="008735C2" w:rsidRPr="00D63DD2">
              <w:rPr>
                <w:rFonts w:ascii="Arial Narrow" w:hAnsi="Arial Narrow" w:cs="Arial"/>
              </w:rPr>
              <w:t>lanak 8.</w:t>
            </w: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Predlagatelj prihvaća ovaj prijedlog.</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r w:rsidRPr="00D63DD2">
              <w:rPr>
                <w:rFonts w:ascii="Arial Narrow" w:hAnsi="Arial Narrow"/>
              </w:rPr>
              <w:t>U nacrtu prijedloga Zakona sankcija je predviđena.</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r w:rsidRPr="00D63DD2">
              <w:rPr>
                <w:rFonts w:ascii="Arial Narrow" w:hAnsi="Arial Narrow"/>
              </w:rPr>
              <w:t>Udruga za zaštitu i promicanje potrošačkih prava građana „Potrošački forum“</w:t>
            </w:r>
          </w:p>
        </w:tc>
        <w:tc>
          <w:tcPr>
            <w:tcW w:w="0" w:type="auto"/>
            <w:vAlign w:val="center"/>
          </w:tcPr>
          <w:p w:rsidR="008735C2" w:rsidRPr="00D63DD2" w:rsidRDefault="008735C2" w:rsidP="00150B45">
            <w:pPr>
              <w:spacing w:after="0" w:line="240" w:lineRule="auto"/>
              <w:rPr>
                <w:rFonts w:ascii="Arial Narrow" w:hAnsi="Arial Narrow"/>
              </w:rPr>
            </w:pPr>
            <w:r w:rsidRPr="00D63DD2">
              <w:rPr>
                <w:rFonts w:ascii="Arial Narrow" w:hAnsi="Arial Narrow"/>
              </w:rPr>
              <w:t>U čl. 9. novog Zakona o zaštiti potrošača smatramo da bi trebalo dodati:</w:t>
            </w:r>
          </w:p>
          <w:p w:rsidR="008735C2" w:rsidRPr="00D63DD2" w:rsidRDefault="008735C2" w:rsidP="00150B45">
            <w:pPr>
              <w:spacing w:after="0" w:line="240" w:lineRule="auto"/>
              <w:rPr>
                <w:rFonts w:ascii="Arial Narrow" w:hAnsi="Arial Narrow"/>
              </w:rPr>
            </w:pPr>
            <w:r w:rsidRPr="00D63DD2">
              <w:rPr>
                <w:rFonts w:ascii="Arial Narrow" w:hAnsi="Arial Narrow"/>
              </w:rPr>
              <w:t>odredbu o tome da, prilikom reklamacije, dokaz o kupnji može biti i račun, ali i svaki drugi dokaz kupnje.</w:t>
            </w:r>
          </w:p>
          <w:p w:rsidR="008735C2" w:rsidRPr="00D63DD2" w:rsidRDefault="008735C2" w:rsidP="00150B45">
            <w:pPr>
              <w:spacing w:after="0" w:line="240" w:lineRule="auto"/>
              <w:rPr>
                <w:rFonts w:ascii="Arial Narrow" w:hAnsi="Arial Narrow"/>
              </w:rPr>
            </w:pPr>
            <w:r w:rsidRPr="00D63DD2">
              <w:rPr>
                <w:rFonts w:ascii="Arial Narrow" w:hAnsi="Arial Narrow"/>
              </w:rPr>
              <w:t>(Primjerice, slip kartice).</w:t>
            </w:r>
          </w:p>
        </w:tc>
        <w:tc>
          <w:tcPr>
            <w:tcW w:w="0" w:type="auto"/>
          </w:tcPr>
          <w:p w:rsidR="008735C2" w:rsidRPr="00D63DD2" w:rsidRDefault="004E0246" w:rsidP="00150B45">
            <w:pPr>
              <w:spacing w:after="0" w:line="240" w:lineRule="auto"/>
              <w:rPr>
                <w:rFonts w:ascii="Arial Narrow" w:hAnsi="Arial Narrow"/>
              </w:rPr>
            </w:pPr>
            <w:r>
              <w:rPr>
                <w:rFonts w:ascii="Arial Narrow" w:hAnsi="Arial Narrow"/>
              </w:rPr>
              <w:t>č</w:t>
            </w:r>
            <w:r w:rsidR="008735C2" w:rsidRPr="00D63DD2">
              <w:rPr>
                <w:rFonts w:ascii="Arial Narrow" w:hAnsi="Arial Narrow"/>
              </w:rPr>
              <w:t>lanak 9.</w:t>
            </w:r>
          </w:p>
        </w:tc>
        <w:tc>
          <w:tcPr>
            <w:tcW w:w="0" w:type="auto"/>
          </w:tcPr>
          <w:p w:rsidR="008735C2" w:rsidRPr="00D63DD2" w:rsidRDefault="008735C2" w:rsidP="00933779">
            <w:pPr>
              <w:spacing w:after="0" w:line="240" w:lineRule="auto"/>
              <w:rPr>
                <w:rFonts w:ascii="Arial Narrow" w:hAnsi="Arial Narrow"/>
              </w:rPr>
            </w:pPr>
            <w:r w:rsidRPr="00D63DD2">
              <w:rPr>
                <w:rFonts w:ascii="Arial Narrow" w:hAnsi="Arial Narrow"/>
              </w:rPr>
              <w:t>Predlagatelj ne uvažava navedeni prijedlog jer bi obveza čuvanja računa prilikom svake kupovine bila otegotna za samog potrošača. Stoga predlagatelj želi ostaviti mogućnost potrošaču da, ako smatra potrebnim, sačuva račun, što ga ujedno neće sprječavati u reklamaciji proizvoda.</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Pr>
          <w:p w:rsidR="008735C2" w:rsidRPr="00D63DD2" w:rsidRDefault="008735C2" w:rsidP="00150B45">
            <w:pPr>
              <w:pStyle w:val="NormalWeb"/>
              <w:jc w:val="both"/>
              <w:rPr>
                <w:rFonts w:ascii="Arial Narrow" w:hAnsi="Arial Narrow" w:cs="Arial"/>
                <w:sz w:val="22"/>
                <w:szCs w:val="22"/>
              </w:rPr>
            </w:pPr>
            <w:r w:rsidRPr="00D63DD2">
              <w:rPr>
                <w:rFonts w:ascii="Arial Narrow" w:hAnsi="Arial Narrow"/>
                <w:sz w:val="22"/>
                <w:szCs w:val="22"/>
              </w:rPr>
              <w:t>U čl. 9. st. 1. gdje se definira i korištenje računa u elektroničkom obliku pozdravljamo korištenje istog, te ovim putem želimo predložiti da se regulatornim okvirom koji definira slanje računa u elektroničkom obliku pojednostavi slanje i primanje takvog formata računa.</w:t>
            </w:r>
          </w:p>
        </w:tc>
        <w:tc>
          <w:tcPr>
            <w:tcW w:w="0" w:type="auto"/>
          </w:tcPr>
          <w:p w:rsidR="008735C2" w:rsidRPr="00D63DD2" w:rsidRDefault="004E0246" w:rsidP="00C46F75">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9.</w:t>
            </w:r>
          </w:p>
          <w:p w:rsidR="008735C2" w:rsidRPr="00D63DD2" w:rsidRDefault="008735C2" w:rsidP="00C46F75">
            <w:pPr>
              <w:spacing w:after="0" w:line="240" w:lineRule="auto"/>
              <w:rPr>
                <w:rFonts w:ascii="Arial Narrow" w:hAnsi="Arial Narrow" w:cs="Arial"/>
              </w:rPr>
            </w:pPr>
            <w:r w:rsidRPr="00D63DD2">
              <w:rPr>
                <w:rFonts w:ascii="Arial Narrow" w:hAnsi="Arial Narrow" w:cs="Arial"/>
              </w:rPr>
              <w:t xml:space="preserve"> stavak 1.</w:t>
            </w:r>
          </w:p>
        </w:tc>
        <w:tc>
          <w:tcPr>
            <w:tcW w:w="0" w:type="auto"/>
          </w:tcPr>
          <w:p w:rsidR="008735C2" w:rsidRPr="00D63DD2" w:rsidRDefault="008735C2" w:rsidP="00150B45">
            <w:pPr>
              <w:spacing w:after="0" w:line="240" w:lineRule="auto"/>
              <w:rPr>
                <w:rFonts w:ascii="Arial Narrow" w:hAnsi="Arial Narrow"/>
              </w:rPr>
            </w:pPr>
            <w:r w:rsidRPr="00D63DD2">
              <w:rPr>
                <w:rFonts w:ascii="Arial Narrow" w:hAnsi="Arial Narrow"/>
              </w:rPr>
              <w:t>Prijedlog se ne uvažava obzirom da ja slanje računa u elektronskom obliku već regulirano Pravilnikom o PDV-u koji je u nadležnosti Ministarstva financija.</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BD79D9">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BD79D9">
            <w:pPr>
              <w:spacing w:after="0" w:line="240" w:lineRule="auto"/>
              <w:rPr>
                <w:rFonts w:ascii="Arial Narrow" w:hAnsi="Arial Narrow"/>
              </w:rPr>
            </w:pPr>
            <w:r w:rsidRPr="00D63DD2">
              <w:rPr>
                <w:rFonts w:ascii="Arial Narrow" w:hAnsi="Arial Narrow"/>
              </w:rPr>
              <w:t>Split</w:t>
            </w:r>
          </w:p>
        </w:tc>
        <w:tc>
          <w:tcPr>
            <w:tcW w:w="0" w:type="auto"/>
          </w:tcPr>
          <w:p w:rsidR="008735C2" w:rsidRPr="00D63DD2" w:rsidRDefault="008735C2" w:rsidP="00BD79D9">
            <w:pPr>
              <w:pStyle w:val="NoSpacing"/>
              <w:rPr>
                <w:rFonts w:ascii="Arial Narrow" w:hAnsi="Arial Narrow"/>
              </w:rPr>
            </w:pPr>
            <w:r w:rsidRPr="00D63DD2">
              <w:rPr>
                <w:rFonts w:ascii="Arial Narrow" w:hAnsi="Arial Narrow"/>
              </w:rPr>
              <w:t>stavak (4); mijenja se i to na način da se broj „3“ zamjenjuje s brojem „2“.</w:t>
            </w:r>
          </w:p>
        </w:tc>
        <w:tc>
          <w:tcPr>
            <w:tcW w:w="0" w:type="auto"/>
          </w:tcPr>
          <w:p w:rsidR="008735C2" w:rsidRPr="00D63DD2" w:rsidRDefault="004E0246" w:rsidP="00BD79D9">
            <w:pPr>
              <w:pStyle w:val="NoSpacing"/>
              <w:rPr>
                <w:rFonts w:ascii="Arial Narrow" w:hAnsi="Arial Narrow"/>
              </w:rPr>
            </w:pPr>
            <w:r>
              <w:rPr>
                <w:rFonts w:ascii="Arial Narrow" w:hAnsi="Arial Narrow"/>
              </w:rPr>
              <w:t>č</w:t>
            </w:r>
            <w:r w:rsidR="008735C2" w:rsidRPr="00D63DD2">
              <w:rPr>
                <w:rFonts w:ascii="Arial Narrow" w:hAnsi="Arial Narrow"/>
              </w:rPr>
              <w:t>lanak 9.</w:t>
            </w:r>
          </w:p>
        </w:tc>
        <w:tc>
          <w:tcPr>
            <w:tcW w:w="0" w:type="auto"/>
          </w:tcPr>
          <w:p w:rsidR="008735C2" w:rsidRPr="00D63DD2" w:rsidRDefault="008735C2" w:rsidP="00935FD9">
            <w:pPr>
              <w:spacing w:after="0" w:line="240" w:lineRule="auto"/>
              <w:rPr>
                <w:rFonts w:ascii="Arial Narrow" w:hAnsi="Arial Narrow"/>
              </w:rPr>
            </w:pPr>
            <w:r w:rsidRPr="00D63DD2">
              <w:rPr>
                <w:rFonts w:ascii="Arial Narrow" w:hAnsi="Arial Narrow"/>
              </w:rPr>
              <w:t xml:space="preserve">Predlagatelj ne uvažava navedeni prijedlog jer je stavak 4. u članku 9. brisan. </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BD79D9">
            <w:pPr>
              <w:spacing w:after="0" w:line="240" w:lineRule="auto"/>
              <w:rPr>
                <w:rFonts w:ascii="Arial Narrow" w:hAnsi="Arial Narrow"/>
              </w:rPr>
            </w:pPr>
            <w:r w:rsidRPr="00D63DD2">
              <w:rPr>
                <w:rFonts w:ascii="Arial Narrow" w:hAnsi="Arial Narrow"/>
              </w:rPr>
              <w:t>„Potrošač“ Zagreb</w:t>
            </w:r>
          </w:p>
        </w:tc>
        <w:tc>
          <w:tcPr>
            <w:tcW w:w="0" w:type="auto"/>
          </w:tcPr>
          <w:p w:rsidR="008735C2" w:rsidRPr="00D63DD2" w:rsidRDefault="008735C2" w:rsidP="00BD79D9">
            <w:pPr>
              <w:pStyle w:val="NoSpacing"/>
              <w:rPr>
                <w:rFonts w:ascii="Arial Narrow" w:hAnsi="Arial Narrow"/>
              </w:rPr>
            </w:pPr>
            <w:r w:rsidRPr="00D63DD2">
              <w:rPr>
                <w:rFonts w:ascii="Arial Narrow" w:hAnsi="Arial Narrow"/>
              </w:rPr>
              <w:t>Iza članka 10. staviti novi članak 10a, koji govori o materijalnim nedostacima</w:t>
            </w:r>
          </w:p>
        </w:tc>
        <w:tc>
          <w:tcPr>
            <w:tcW w:w="0" w:type="auto"/>
          </w:tcPr>
          <w:p w:rsidR="008735C2" w:rsidRPr="00D63DD2" w:rsidRDefault="004E0246" w:rsidP="00BD79D9">
            <w:pPr>
              <w:pStyle w:val="NoSpacing"/>
              <w:rPr>
                <w:rFonts w:ascii="Arial Narrow" w:hAnsi="Arial Narrow"/>
              </w:rPr>
            </w:pPr>
            <w:r>
              <w:rPr>
                <w:rFonts w:ascii="Arial Narrow" w:hAnsi="Arial Narrow"/>
              </w:rPr>
              <w:t>č</w:t>
            </w:r>
            <w:r w:rsidR="008735C2" w:rsidRPr="00D63DD2">
              <w:rPr>
                <w:rFonts w:ascii="Arial Narrow" w:hAnsi="Arial Narrow"/>
              </w:rPr>
              <w:t>lanak 10.</w:t>
            </w:r>
          </w:p>
        </w:tc>
        <w:tc>
          <w:tcPr>
            <w:tcW w:w="0" w:type="auto"/>
          </w:tcPr>
          <w:p w:rsidR="008735C2" w:rsidRPr="00D63DD2" w:rsidRDefault="008735C2" w:rsidP="00C46F75">
            <w:pPr>
              <w:spacing w:after="0" w:line="240" w:lineRule="auto"/>
              <w:rPr>
                <w:rFonts w:ascii="Arial Narrow" w:hAnsi="Arial Narrow"/>
              </w:rPr>
            </w:pPr>
            <w:r w:rsidRPr="00D63DD2">
              <w:rPr>
                <w:rFonts w:ascii="Arial Narrow" w:hAnsi="Arial Narrow"/>
              </w:rPr>
              <w:t>Predlagatelj ne prihvaća ovaj prijedlog jer navedeno ne bi doprinijelo boljoj zaštiti potrošača nego što je osigurana odredbama navedenim u Nacrtu prijedloga Zakona.  Naime, odredbe o odgovornosti za materijalne nedostatke sadržane su u Zakonu o obveznim odnosima, a na čiju primjenu upućuje i članak 42. stavak 2. Nacrta prijedloga Zakona.</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DC6C8D">
            <w:pPr>
              <w:spacing w:after="0" w:line="240" w:lineRule="auto"/>
              <w:rPr>
                <w:rFonts w:ascii="Arial Narrow" w:hAnsi="Arial Narrow"/>
              </w:rPr>
            </w:pPr>
            <w:r w:rsidRPr="00D63DD2">
              <w:rPr>
                <w:rFonts w:ascii="Arial Narrow" w:hAnsi="Arial Narrow"/>
              </w:rPr>
              <w:t>HUZP</w:t>
            </w:r>
          </w:p>
          <w:p w:rsidR="008735C2" w:rsidRPr="00D63DD2" w:rsidRDefault="00684187" w:rsidP="00256CBA">
            <w:pPr>
              <w:rPr>
                <w:rFonts w:ascii="Arial Narrow" w:hAnsi="Arial Narrow"/>
              </w:rPr>
            </w:pPr>
            <w:r>
              <w:rPr>
                <w:rFonts w:ascii="Arial Narrow" w:hAnsi="Arial Narrow"/>
              </w:rPr>
              <w:lastRenderedPageBreak/>
              <w:t>G</w:t>
            </w:r>
            <w:r w:rsidR="008735C2" w:rsidRPr="00D63DD2">
              <w:rPr>
                <w:rFonts w:ascii="Arial Narrow" w:hAnsi="Arial Narrow"/>
              </w:rPr>
              <w:t>rađani</w:t>
            </w:r>
          </w:p>
          <w:p w:rsidR="008735C2" w:rsidRPr="00D63DD2" w:rsidRDefault="008735C2" w:rsidP="00256CBA">
            <w:pPr>
              <w:rPr>
                <w:rFonts w:ascii="Arial Narrow" w:hAnsi="Arial Narrow"/>
              </w:rPr>
            </w:pPr>
          </w:p>
          <w:p w:rsidR="008735C2" w:rsidRPr="00D63DD2" w:rsidRDefault="008735C2" w:rsidP="00256CBA">
            <w:pPr>
              <w:rPr>
                <w:rFonts w:ascii="Arial Narrow" w:hAnsi="Arial Narrow"/>
              </w:rPr>
            </w:pPr>
          </w:p>
          <w:p w:rsidR="008735C2" w:rsidRPr="00D63DD2" w:rsidRDefault="008735C2" w:rsidP="00256CBA">
            <w:pPr>
              <w:rPr>
                <w:rFonts w:ascii="Arial Narrow" w:hAnsi="Arial Narrow"/>
              </w:rPr>
            </w:pPr>
            <w:r w:rsidRPr="00D63DD2">
              <w:rPr>
                <w:rFonts w:ascii="Arial Narrow" w:hAnsi="Arial Narrow"/>
              </w:rPr>
              <w:t>HGK</w:t>
            </w: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p>
          <w:p w:rsidR="008735C2" w:rsidRPr="00D63DD2" w:rsidRDefault="008735C2" w:rsidP="00134363">
            <w:pPr>
              <w:spacing w:after="0" w:line="240" w:lineRule="auto"/>
              <w:rPr>
                <w:rFonts w:ascii="Arial Narrow" w:hAnsi="Arial Narrow"/>
              </w:rPr>
            </w:pPr>
            <w:r w:rsidRPr="00D63DD2">
              <w:rPr>
                <w:rFonts w:ascii="Arial Narrow" w:hAnsi="Arial Narrow"/>
              </w:rPr>
              <w:t>ROZP</w:t>
            </w:r>
          </w:p>
        </w:tc>
        <w:tc>
          <w:tcPr>
            <w:tcW w:w="0" w:type="auto"/>
          </w:tcPr>
          <w:p w:rsidR="008735C2" w:rsidRPr="00D63DD2" w:rsidRDefault="008735C2" w:rsidP="00767832">
            <w:pPr>
              <w:pStyle w:val="NormalWeb"/>
              <w:spacing w:before="0" w:beforeAutospacing="0" w:after="0" w:afterAutospacing="0"/>
              <w:rPr>
                <w:rFonts w:ascii="Arial Narrow" w:hAnsi="Arial Narrow" w:cs="Arial"/>
                <w:sz w:val="22"/>
                <w:szCs w:val="22"/>
              </w:rPr>
            </w:pPr>
            <w:r w:rsidRPr="00D63DD2">
              <w:rPr>
                <w:rFonts w:ascii="Arial Narrow" w:hAnsi="Arial Narrow" w:cs="Arial"/>
                <w:sz w:val="22"/>
                <w:szCs w:val="22"/>
              </w:rPr>
              <w:lastRenderedPageBreak/>
              <w:t>nadopuniti:</w:t>
            </w:r>
          </w:p>
          <w:p w:rsidR="008735C2" w:rsidRPr="00D63DD2" w:rsidRDefault="008735C2" w:rsidP="00767832">
            <w:pPr>
              <w:pStyle w:val="NormalWeb"/>
              <w:spacing w:before="0" w:beforeAutospacing="0" w:after="0" w:afterAutospacing="0"/>
              <w:rPr>
                <w:rFonts w:ascii="Arial Narrow" w:hAnsi="Arial Narrow" w:cs="Arial"/>
                <w:sz w:val="22"/>
                <w:szCs w:val="22"/>
              </w:rPr>
            </w:pPr>
            <w:r w:rsidRPr="00D63DD2">
              <w:rPr>
                <w:rFonts w:ascii="Arial Narrow" w:hAnsi="Arial Narrow" w:cs="Arial"/>
                <w:sz w:val="22"/>
                <w:szCs w:val="22"/>
              </w:rPr>
              <w:t xml:space="preserve">Trgovac je dužan potrošačima omogućiti podnošenje </w:t>
            </w:r>
            <w:r w:rsidRPr="00D63DD2">
              <w:rPr>
                <w:rFonts w:ascii="Arial Narrow" w:hAnsi="Arial Narrow" w:cs="Arial"/>
                <w:sz w:val="22"/>
                <w:szCs w:val="22"/>
              </w:rPr>
              <w:lastRenderedPageBreak/>
              <w:t>pisanih prigovora  u prodajnom prostoru te mora dobiti kopiju svog prigovora.</w:t>
            </w:r>
          </w:p>
          <w:p w:rsidR="008735C2" w:rsidRPr="00D63DD2" w:rsidRDefault="008735C2" w:rsidP="00767832">
            <w:pPr>
              <w:pStyle w:val="NormalWeb"/>
              <w:spacing w:before="0" w:beforeAutospacing="0" w:after="0" w:afterAutospacing="0"/>
              <w:rPr>
                <w:rFonts w:ascii="Arial Narrow" w:hAnsi="Arial Narrow" w:cs="Arial"/>
                <w:sz w:val="22"/>
                <w:szCs w:val="22"/>
              </w:rPr>
            </w:pPr>
          </w:p>
          <w:p w:rsidR="008735C2" w:rsidRPr="00D63DD2" w:rsidRDefault="008735C2" w:rsidP="00D95792">
            <w:pPr>
              <w:spacing w:after="0" w:line="240" w:lineRule="auto"/>
              <w:rPr>
                <w:rFonts w:ascii="Arial Narrow" w:hAnsi="Arial Narrow"/>
              </w:rPr>
            </w:pPr>
            <w:r w:rsidRPr="00D63DD2">
              <w:rPr>
                <w:rFonts w:ascii="Arial Narrow" w:hAnsi="Arial Narrow"/>
              </w:rPr>
              <w:t xml:space="preserve">Stoga  zbog jasnoće i jednostavnije primjene predlažemo zadržati  izričaj važećeg Zakona (čl. 8.), tim više što je prekršajnim odredbama  (čl. 139. st. 1. točka 6.) predviđeno da je prekršaj ako se ne omogući kupcu ulaganje prigovora u prodajnom prostoru a zapriječena kazna iznosi od 10.000-100.000 kn. Stoga bi bilo moguće tumačiti ove odredbe na način da trgovac mora imati u prodajnom prostoru poštanski ured, fax na raspolaganju kupcima ili PC (za ulaganje prigovora mailom), jer kako inače omogućiti u prodajnom prostoru (što je kako je sada napisano, obavezno) ulaganje prigovora faxom ili mailom. </w:t>
            </w:r>
          </w:p>
          <w:p w:rsidR="008735C2" w:rsidRPr="00D63DD2" w:rsidRDefault="008735C2" w:rsidP="00D95792">
            <w:pPr>
              <w:pStyle w:val="NormalWeb"/>
              <w:spacing w:before="0" w:beforeAutospacing="0" w:after="0" w:afterAutospacing="0"/>
              <w:rPr>
                <w:rFonts w:ascii="Arial Narrow" w:hAnsi="Arial Narrow"/>
                <w:sz w:val="22"/>
                <w:szCs w:val="22"/>
              </w:rPr>
            </w:pPr>
            <w:r w:rsidRPr="00D63DD2">
              <w:rPr>
                <w:rFonts w:ascii="Arial Narrow" w:hAnsi="Arial Narrow"/>
                <w:sz w:val="22"/>
                <w:szCs w:val="22"/>
              </w:rPr>
              <w:t>Također se postavljaju pitanja je li propisan izgled/obrazac ("knjiga žalbe") koju je trgovac dužan imati u prodajnom prostoru za podnošenje pisanih prigovora, i gdje se mora čuvati pisana evidencija prigovora ukoliko ista dođe na adresu sjedišta tvrtke, a odnosi se na konkretno prodajno mjesto.</w:t>
            </w:r>
          </w:p>
          <w:p w:rsidR="008735C2" w:rsidRPr="00D63DD2" w:rsidRDefault="008735C2" w:rsidP="00D95792">
            <w:pPr>
              <w:pStyle w:val="NormalWeb"/>
              <w:spacing w:before="0" w:beforeAutospacing="0" w:after="0" w:afterAutospacing="0"/>
              <w:rPr>
                <w:rFonts w:ascii="Arial Narrow" w:hAnsi="Arial Narrow"/>
                <w:sz w:val="22"/>
                <w:szCs w:val="22"/>
              </w:rPr>
            </w:pPr>
          </w:p>
          <w:p w:rsidR="008735C2" w:rsidRPr="00D63DD2" w:rsidRDefault="008735C2" w:rsidP="00D95792">
            <w:pPr>
              <w:spacing w:after="0" w:line="240" w:lineRule="auto"/>
              <w:rPr>
                <w:rFonts w:ascii="Arial Narrow" w:hAnsi="Arial Narrow"/>
              </w:rPr>
            </w:pPr>
            <w:r w:rsidRPr="00D63DD2">
              <w:rPr>
                <w:rFonts w:ascii="Arial Narrow" w:hAnsi="Arial Narrow"/>
              </w:rPr>
              <w:t>Članak 10. stavak 1. - mijenja se i glasi</w:t>
            </w:r>
          </w:p>
          <w:p w:rsidR="008735C2" w:rsidRPr="00D63DD2" w:rsidRDefault="008735C2" w:rsidP="00D95792">
            <w:pPr>
              <w:pStyle w:val="NormalWeb"/>
              <w:spacing w:before="0" w:beforeAutospacing="0" w:after="0" w:afterAutospacing="0"/>
              <w:rPr>
                <w:rFonts w:ascii="Arial Narrow" w:hAnsi="Arial Narrow" w:cs="Arial"/>
                <w:sz w:val="22"/>
                <w:szCs w:val="22"/>
              </w:rPr>
            </w:pPr>
            <w:r w:rsidRPr="00D63DD2">
              <w:rPr>
                <w:rFonts w:ascii="Arial Narrow" w:hAnsi="Arial Narrow"/>
                <w:sz w:val="22"/>
                <w:szCs w:val="22"/>
              </w:rPr>
              <w:t>(1) Trgovac je dužan potrošačima omogućiti podnošenje pisanih i usmenih prigovora u prodajnom prostoru. Usmene prigovore potrošača trgovac unosi u pisanoj formi u Knjigu žalbi kao zabilješku.</w:t>
            </w:r>
          </w:p>
          <w:p w:rsidR="008735C2" w:rsidRPr="00D63DD2" w:rsidRDefault="008735C2" w:rsidP="007576BF">
            <w:pPr>
              <w:spacing w:after="0" w:line="240" w:lineRule="auto"/>
              <w:rPr>
                <w:rFonts w:ascii="Arial Narrow" w:hAnsi="Arial Narrow"/>
              </w:rPr>
            </w:pPr>
          </w:p>
        </w:tc>
        <w:tc>
          <w:tcPr>
            <w:tcW w:w="0" w:type="auto"/>
          </w:tcPr>
          <w:p w:rsidR="004E0246" w:rsidRDefault="004E0246" w:rsidP="008E3C1A">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 xml:space="preserve">lanak 10. </w:t>
            </w:r>
          </w:p>
          <w:p w:rsidR="008735C2" w:rsidRPr="00D63DD2" w:rsidRDefault="008735C2" w:rsidP="008E3C1A">
            <w:pPr>
              <w:spacing w:after="0" w:line="240" w:lineRule="auto"/>
              <w:rPr>
                <w:rFonts w:ascii="Arial Narrow" w:hAnsi="Arial Narrow"/>
              </w:rPr>
            </w:pPr>
            <w:r w:rsidRPr="00D63DD2">
              <w:rPr>
                <w:rFonts w:ascii="Arial Narrow" w:hAnsi="Arial Narrow" w:cs="Arial"/>
              </w:rPr>
              <w:t xml:space="preserve">stavak  1. </w:t>
            </w:r>
          </w:p>
        </w:tc>
        <w:tc>
          <w:tcPr>
            <w:tcW w:w="0" w:type="auto"/>
          </w:tcPr>
          <w:p w:rsidR="008735C2" w:rsidRPr="00D63DD2" w:rsidRDefault="008735C2" w:rsidP="00CF49DC">
            <w:pPr>
              <w:pStyle w:val="CommentText"/>
              <w:rPr>
                <w:rFonts w:ascii="Arial Narrow" w:hAnsi="Arial Narrow"/>
                <w:sz w:val="22"/>
                <w:szCs w:val="22"/>
              </w:rPr>
            </w:pPr>
            <w:r w:rsidRPr="00D63DD2">
              <w:rPr>
                <w:rFonts w:ascii="Arial Narrow" w:hAnsi="Arial Narrow"/>
                <w:sz w:val="22"/>
                <w:szCs w:val="22"/>
              </w:rPr>
              <w:t xml:space="preserve">Prijedlog se prihvaća na način da je trgovac dužan  pisanim putem potvrditi primitak  pisanog prigovora potrošača, ako je </w:t>
            </w:r>
            <w:r w:rsidRPr="00D63DD2">
              <w:rPr>
                <w:rFonts w:ascii="Arial Narrow" w:hAnsi="Arial Narrow"/>
                <w:sz w:val="22"/>
                <w:szCs w:val="22"/>
              </w:rPr>
              <w:lastRenderedPageBreak/>
              <w:t>isti sastavljen ili predan u prodajnom prostoru trgovca.</w:t>
            </w: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p w:rsidR="008735C2" w:rsidRPr="00D63DD2" w:rsidRDefault="008735C2" w:rsidP="00CF49DC">
            <w:pPr>
              <w:pStyle w:val="CommentText"/>
              <w:rPr>
                <w:rFonts w:ascii="Arial Narrow" w:hAnsi="Arial Narrow"/>
                <w:sz w:val="22"/>
                <w:szCs w:val="22"/>
              </w:rPr>
            </w:pPr>
          </w:p>
        </w:tc>
      </w:tr>
      <w:tr w:rsidR="008735C2" w:rsidRPr="00D63DD2" w:rsidTr="008735C2">
        <w:trPr>
          <w:trHeight w:val="410"/>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862C22">
            <w:pPr>
              <w:rPr>
                <w:rFonts w:ascii="Arial Narrow" w:hAnsi="Arial Narrow"/>
              </w:rPr>
            </w:pPr>
            <w:r w:rsidRPr="00D63DD2">
              <w:rPr>
                <w:rFonts w:ascii="Arial Narrow" w:hAnsi="Arial Narrow"/>
              </w:rPr>
              <w:t xml:space="preserve">HUZP </w:t>
            </w:r>
          </w:p>
          <w:p w:rsidR="008735C2" w:rsidRPr="00D63DD2" w:rsidRDefault="00684187" w:rsidP="00862C22">
            <w:pPr>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862C22">
            <w:pPr>
              <w:spacing w:after="0" w:line="240" w:lineRule="auto"/>
              <w:rPr>
                <w:rFonts w:ascii="Arial Narrow" w:hAnsi="Arial Narrow"/>
              </w:rPr>
            </w:pPr>
            <w:r w:rsidRPr="00D63DD2">
              <w:rPr>
                <w:rFonts w:ascii="Arial Narrow" w:hAnsi="Arial Narrow"/>
              </w:rPr>
              <w:t>„Potrošač“ Zagreb</w:t>
            </w:r>
          </w:p>
          <w:p w:rsidR="008735C2" w:rsidRPr="00D63DD2" w:rsidRDefault="008735C2" w:rsidP="00862C22">
            <w:pPr>
              <w:spacing w:after="0" w:line="240" w:lineRule="auto"/>
              <w:rPr>
                <w:rFonts w:ascii="Arial Narrow" w:hAnsi="Arial Narrow"/>
              </w:rPr>
            </w:pPr>
          </w:p>
          <w:p w:rsidR="008735C2" w:rsidRPr="00D63DD2" w:rsidRDefault="008735C2" w:rsidP="00862C22">
            <w:pPr>
              <w:spacing w:after="0" w:line="240" w:lineRule="auto"/>
              <w:rPr>
                <w:rFonts w:ascii="Arial Narrow" w:hAnsi="Arial Narrow"/>
              </w:rPr>
            </w:pPr>
            <w:r w:rsidRPr="00D63DD2">
              <w:rPr>
                <w:rFonts w:ascii="Arial Narrow" w:hAnsi="Arial Narrow"/>
              </w:rPr>
              <w:t xml:space="preserve">GRADSKA PLINARA </w:t>
            </w:r>
          </w:p>
          <w:p w:rsidR="008735C2" w:rsidRPr="00D63DD2" w:rsidRDefault="008735C2" w:rsidP="00862C22">
            <w:pPr>
              <w:spacing w:after="0" w:line="240" w:lineRule="auto"/>
              <w:rPr>
                <w:rFonts w:ascii="Arial Narrow" w:hAnsi="Arial Narrow"/>
              </w:rPr>
            </w:pPr>
          </w:p>
          <w:p w:rsidR="008735C2" w:rsidRPr="00D63DD2" w:rsidRDefault="008735C2" w:rsidP="00862C22">
            <w:pPr>
              <w:spacing w:after="0" w:line="240" w:lineRule="auto"/>
              <w:rPr>
                <w:rFonts w:ascii="Arial Narrow" w:hAnsi="Arial Narrow"/>
              </w:rPr>
            </w:pPr>
            <w:r w:rsidRPr="00D63DD2">
              <w:rPr>
                <w:rFonts w:ascii="Arial Narrow" w:hAnsi="Arial Narrow"/>
              </w:rPr>
              <w:t>GSKG</w:t>
            </w:r>
          </w:p>
          <w:p w:rsidR="008735C2" w:rsidRPr="00D63DD2" w:rsidRDefault="008735C2" w:rsidP="00862C22">
            <w:pPr>
              <w:spacing w:after="0" w:line="240" w:lineRule="auto"/>
              <w:rPr>
                <w:rFonts w:ascii="Arial Narrow" w:hAnsi="Arial Narrow"/>
              </w:rPr>
            </w:pPr>
            <w:r w:rsidRPr="00D63DD2">
              <w:rPr>
                <w:rFonts w:ascii="Arial Narrow" w:hAnsi="Arial Narrow"/>
              </w:rPr>
              <w:t xml:space="preserve"> </w:t>
            </w:r>
          </w:p>
          <w:p w:rsidR="008735C2" w:rsidRPr="00D63DD2" w:rsidRDefault="008735C2" w:rsidP="00862C22">
            <w:pPr>
              <w:spacing w:after="0" w:line="240" w:lineRule="auto"/>
              <w:rPr>
                <w:rFonts w:ascii="Arial Narrow" w:hAnsi="Arial Narrow"/>
              </w:rPr>
            </w:pPr>
            <w:r w:rsidRPr="00D63DD2">
              <w:rPr>
                <w:rFonts w:ascii="Arial Narrow" w:hAnsi="Arial Narrow"/>
              </w:rPr>
              <w:t>Grad ZG, Gradski ured za gospodarstvo, rad i poduzetništvo</w:t>
            </w:r>
          </w:p>
          <w:p w:rsidR="008735C2" w:rsidRPr="00D63DD2" w:rsidRDefault="008735C2" w:rsidP="00862C22">
            <w:pPr>
              <w:spacing w:after="0" w:line="240" w:lineRule="auto"/>
              <w:rPr>
                <w:rFonts w:ascii="Arial Narrow" w:hAnsi="Arial Narrow"/>
              </w:rPr>
            </w:pPr>
          </w:p>
          <w:p w:rsidR="008735C2" w:rsidRPr="00D63DD2" w:rsidRDefault="00684187" w:rsidP="00862C22">
            <w:pPr>
              <w:spacing w:after="0" w:line="240" w:lineRule="auto"/>
              <w:rPr>
                <w:rFonts w:ascii="Arial Narrow" w:hAnsi="Arial Narrow"/>
              </w:rPr>
            </w:pPr>
            <w:r>
              <w:rPr>
                <w:rFonts w:ascii="Arial Narrow" w:hAnsi="Arial Narrow"/>
              </w:rPr>
              <w:t>G</w:t>
            </w:r>
            <w:r w:rsidR="008735C2" w:rsidRPr="00D63DD2">
              <w:rPr>
                <w:rFonts w:ascii="Arial Narrow" w:hAnsi="Arial Narrow"/>
              </w:rPr>
              <w:t xml:space="preserve">rađani </w:t>
            </w:r>
          </w:p>
          <w:p w:rsidR="008735C2" w:rsidRPr="00D63DD2" w:rsidRDefault="008735C2" w:rsidP="00862C22">
            <w:pPr>
              <w:spacing w:after="0" w:line="240" w:lineRule="auto"/>
              <w:rPr>
                <w:rFonts w:ascii="Arial Narrow" w:hAnsi="Arial Narrow"/>
              </w:rPr>
            </w:pPr>
          </w:p>
          <w:p w:rsidR="008735C2" w:rsidRPr="00D63DD2" w:rsidRDefault="008735C2" w:rsidP="00862C22">
            <w:pPr>
              <w:spacing w:after="0" w:line="240" w:lineRule="auto"/>
              <w:rPr>
                <w:rFonts w:ascii="Arial Narrow" w:hAnsi="Arial Narrow"/>
              </w:rPr>
            </w:pPr>
            <w:r w:rsidRPr="00D63DD2">
              <w:rPr>
                <w:rFonts w:ascii="Arial Narrow" w:hAnsi="Arial Narrow"/>
              </w:rPr>
              <w:t xml:space="preserve">HGK </w:t>
            </w:r>
          </w:p>
          <w:p w:rsidR="008735C2" w:rsidRPr="00D63DD2" w:rsidRDefault="008735C2" w:rsidP="008E3C1A">
            <w:pPr>
              <w:spacing w:after="0" w:line="240" w:lineRule="auto"/>
              <w:jc w:val="center"/>
              <w:rPr>
                <w:rFonts w:ascii="Arial Narrow" w:hAnsi="Arial Narrow"/>
                <w:color w:val="FF0000"/>
              </w:rPr>
            </w:pPr>
          </w:p>
          <w:p w:rsidR="008735C2" w:rsidRPr="00D63DD2" w:rsidRDefault="008735C2" w:rsidP="00862C22">
            <w:pPr>
              <w:spacing w:after="0" w:line="240" w:lineRule="auto"/>
              <w:rPr>
                <w:rFonts w:ascii="Arial Narrow" w:hAnsi="Arial Narrow"/>
              </w:rPr>
            </w:pPr>
            <w:r w:rsidRPr="00D63DD2">
              <w:rPr>
                <w:rFonts w:ascii="Arial Narrow" w:hAnsi="Arial Narrow"/>
              </w:rPr>
              <w:t xml:space="preserve">Vodoopskrba i odvodnja d.o.o. </w:t>
            </w:r>
          </w:p>
          <w:p w:rsidR="008735C2" w:rsidRPr="00D63DD2" w:rsidRDefault="008735C2" w:rsidP="00862C22">
            <w:pPr>
              <w:spacing w:after="0" w:line="240" w:lineRule="auto"/>
              <w:rPr>
                <w:rFonts w:ascii="Arial Narrow" w:hAnsi="Arial Narrow"/>
              </w:rPr>
            </w:pPr>
          </w:p>
          <w:p w:rsidR="008735C2" w:rsidRPr="00D63DD2" w:rsidRDefault="008735C2" w:rsidP="00862C22">
            <w:pPr>
              <w:spacing w:after="0" w:line="240" w:lineRule="auto"/>
              <w:rPr>
                <w:rFonts w:ascii="Arial Narrow" w:hAnsi="Arial Narrow"/>
              </w:rPr>
            </w:pPr>
            <w:r w:rsidRPr="00D63DD2">
              <w:rPr>
                <w:rFonts w:ascii="Arial Narrow" w:hAnsi="Arial Narrow"/>
              </w:rPr>
              <w:t xml:space="preserve">UDRUGA POKRETNIH KOMUNIKACIJA HRVATSKE (UPKH) </w:t>
            </w:r>
          </w:p>
          <w:p w:rsidR="008735C2" w:rsidRPr="00D63DD2" w:rsidRDefault="008735C2" w:rsidP="00862C22">
            <w:pPr>
              <w:spacing w:after="0" w:line="240" w:lineRule="auto"/>
              <w:rPr>
                <w:rFonts w:ascii="Arial Narrow" w:hAnsi="Arial Narrow"/>
              </w:rPr>
            </w:pPr>
          </w:p>
          <w:p w:rsidR="008735C2" w:rsidRPr="00D63DD2" w:rsidRDefault="008735C2" w:rsidP="00862C22">
            <w:pPr>
              <w:spacing w:after="0" w:line="240" w:lineRule="auto"/>
              <w:rPr>
                <w:rFonts w:ascii="Arial Narrow" w:hAnsi="Arial Narrow"/>
              </w:rPr>
            </w:pPr>
            <w:r w:rsidRPr="00D63DD2">
              <w:rPr>
                <w:rFonts w:ascii="Arial Narrow" w:hAnsi="Arial Narrow"/>
              </w:rPr>
              <w:t>Zagrebački holding d.o.o.</w:t>
            </w:r>
          </w:p>
          <w:p w:rsidR="008735C2" w:rsidRPr="00D63DD2" w:rsidRDefault="008735C2" w:rsidP="00862C22">
            <w:pPr>
              <w:spacing w:after="0" w:line="240" w:lineRule="auto"/>
              <w:rPr>
                <w:rFonts w:ascii="Arial Narrow" w:hAnsi="Arial Narrow"/>
                <w:color w:val="00B050"/>
              </w:rPr>
            </w:pPr>
          </w:p>
          <w:p w:rsidR="008735C2" w:rsidRPr="00D63DD2" w:rsidRDefault="008735C2" w:rsidP="0017130D">
            <w:pPr>
              <w:spacing w:after="0" w:line="240" w:lineRule="auto"/>
              <w:rPr>
                <w:rFonts w:ascii="Arial Narrow" w:hAnsi="Arial Narrow"/>
              </w:rPr>
            </w:pPr>
            <w:r w:rsidRPr="00D63DD2">
              <w:rPr>
                <w:rFonts w:ascii="Arial Narrow" w:hAnsi="Arial Narrow"/>
              </w:rPr>
              <w:t>GRADSKA PLINARA ZAGREB – OPSKRBA d.o.o.</w:t>
            </w:r>
          </w:p>
          <w:p w:rsidR="008735C2" w:rsidRPr="00D63DD2" w:rsidRDefault="008735C2" w:rsidP="00CF653B">
            <w:pPr>
              <w:spacing w:after="0" w:line="240" w:lineRule="auto"/>
              <w:rPr>
                <w:rFonts w:ascii="Arial Narrow" w:hAnsi="Arial Narrow"/>
              </w:rPr>
            </w:pPr>
          </w:p>
          <w:p w:rsidR="008735C2" w:rsidRPr="00D63DD2" w:rsidRDefault="008735C2" w:rsidP="00D95792">
            <w:pPr>
              <w:spacing w:after="0" w:line="240" w:lineRule="auto"/>
              <w:rPr>
                <w:rFonts w:ascii="Arial Narrow" w:hAnsi="Arial Narrow"/>
              </w:rPr>
            </w:pPr>
            <w:r w:rsidRPr="00D63DD2">
              <w:rPr>
                <w:rFonts w:ascii="Arial Narrow" w:hAnsi="Arial Narrow"/>
              </w:rPr>
              <w:t>HUZP</w:t>
            </w:r>
          </w:p>
          <w:p w:rsidR="008735C2" w:rsidRPr="00D63DD2" w:rsidRDefault="008735C2" w:rsidP="00D95792">
            <w:pPr>
              <w:spacing w:after="0" w:line="240" w:lineRule="auto"/>
              <w:rPr>
                <w:rFonts w:ascii="Arial Narrow" w:hAnsi="Arial Narrow"/>
              </w:rPr>
            </w:pPr>
          </w:p>
          <w:p w:rsidR="008735C2" w:rsidRPr="00D63DD2" w:rsidRDefault="008735C2" w:rsidP="00D02137">
            <w:pPr>
              <w:spacing w:line="240" w:lineRule="auto"/>
              <w:rPr>
                <w:rFonts w:ascii="Arial Narrow" w:hAnsi="Arial Narrow"/>
              </w:rPr>
            </w:pPr>
            <w:r w:rsidRPr="00D63DD2">
              <w:rPr>
                <w:rFonts w:ascii="Arial Narrow" w:hAnsi="Arial Narrow"/>
              </w:rPr>
              <w:t>Gradsko stambeno komunalno gospodarstvo d.o.o.</w:t>
            </w:r>
          </w:p>
        </w:tc>
        <w:tc>
          <w:tcPr>
            <w:tcW w:w="0" w:type="auto"/>
          </w:tcPr>
          <w:p w:rsidR="008735C2" w:rsidRPr="00D63DD2" w:rsidRDefault="008735C2" w:rsidP="000727B9">
            <w:pPr>
              <w:pStyle w:val="NormalWeb"/>
              <w:spacing w:before="0" w:beforeAutospacing="0" w:after="0" w:afterAutospacing="0"/>
              <w:jc w:val="both"/>
              <w:rPr>
                <w:rFonts w:ascii="Arial Narrow" w:hAnsi="Arial Narrow" w:cs="Arial"/>
                <w:sz w:val="22"/>
                <w:szCs w:val="22"/>
              </w:rPr>
            </w:pPr>
            <w:r w:rsidRPr="00D63DD2">
              <w:rPr>
                <w:rFonts w:ascii="Arial Narrow" w:hAnsi="Arial Narrow" w:cs="Arial"/>
                <w:sz w:val="22"/>
                <w:szCs w:val="22"/>
              </w:rPr>
              <w:lastRenderedPageBreak/>
              <w:t>promijeniti:</w:t>
            </w:r>
          </w:p>
          <w:p w:rsidR="008735C2" w:rsidRPr="00D63DD2" w:rsidRDefault="008735C2" w:rsidP="008E3C1A">
            <w:pPr>
              <w:pStyle w:val="NormalWeb"/>
              <w:spacing w:before="0" w:beforeAutospacing="0" w:after="0" w:afterAutospacing="0"/>
              <w:rPr>
                <w:rFonts w:ascii="Arial Narrow" w:hAnsi="Arial Narrow" w:cs="Arial"/>
                <w:sz w:val="22"/>
                <w:szCs w:val="22"/>
              </w:rPr>
            </w:pPr>
          </w:p>
          <w:p w:rsidR="008735C2" w:rsidRPr="00D63DD2" w:rsidRDefault="008735C2" w:rsidP="008E3C1A">
            <w:pPr>
              <w:pStyle w:val="NormalWeb"/>
              <w:spacing w:before="0" w:beforeAutospacing="0" w:after="0" w:afterAutospacing="0"/>
              <w:rPr>
                <w:rFonts w:ascii="Arial Narrow" w:hAnsi="Arial Narrow" w:cs="Arial"/>
                <w:sz w:val="22"/>
                <w:szCs w:val="22"/>
              </w:rPr>
            </w:pPr>
            <w:r w:rsidRPr="00D63DD2">
              <w:rPr>
                <w:rFonts w:ascii="Arial Narrow" w:hAnsi="Arial Narrow" w:cs="Arial"/>
                <w:sz w:val="22"/>
                <w:szCs w:val="22"/>
              </w:rPr>
              <w:t>Trgovac je dužan u pisanom obliku odgovoriti na prigovor iz stavka 1. ovoga članka kao i na pisane prigovore potrošača zaprimljene  putem pošte, telefaks uređaja ili elektroničke pošte najkasnije u roku od 15 dana od dana zaprimljenog prigovora.</w:t>
            </w:r>
          </w:p>
          <w:p w:rsidR="008735C2" w:rsidRPr="00D63DD2" w:rsidRDefault="008735C2" w:rsidP="008E3C1A">
            <w:pPr>
              <w:pStyle w:val="NormalWeb"/>
              <w:spacing w:before="0" w:beforeAutospacing="0" w:after="0" w:afterAutospacing="0"/>
              <w:rPr>
                <w:rFonts w:ascii="Arial Narrow" w:hAnsi="Arial Narrow" w:cs="Arial"/>
                <w:sz w:val="22"/>
                <w:szCs w:val="22"/>
                <w:highlight w:val="red"/>
              </w:rPr>
            </w:pPr>
          </w:p>
          <w:p w:rsidR="008735C2" w:rsidRPr="00D63DD2" w:rsidRDefault="008735C2" w:rsidP="008E3C1A">
            <w:pPr>
              <w:spacing w:after="0" w:line="240" w:lineRule="auto"/>
              <w:rPr>
                <w:rFonts w:ascii="Arial Narrow" w:hAnsi="Arial Narrow"/>
              </w:rPr>
            </w:pPr>
            <w:r w:rsidRPr="00D63DD2">
              <w:rPr>
                <w:rFonts w:ascii="Arial Narrow" w:hAnsi="Arial Narrow"/>
              </w:rPr>
              <w:t>Stavak 2. treba preoblikovati tako da glasi:</w:t>
            </w:r>
          </w:p>
          <w:p w:rsidR="008735C2" w:rsidRPr="00D63DD2" w:rsidRDefault="008735C2" w:rsidP="008E3C1A">
            <w:pPr>
              <w:spacing w:after="0" w:line="240" w:lineRule="auto"/>
              <w:rPr>
                <w:rFonts w:ascii="Arial Narrow" w:hAnsi="Arial Narrow"/>
                <w:highlight w:val="red"/>
              </w:rPr>
            </w:pPr>
            <w:r w:rsidRPr="00D63DD2">
              <w:rPr>
                <w:rFonts w:ascii="Arial Narrow" w:hAnsi="Arial Narrow"/>
              </w:rPr>
              <w:t>Trgovac je dužan u pisanom obliku odgovoriti na prigovor iz stavka 1. ovoga članka kao i na pisane prigovore potrošača zaprimljene putem pošte, telefaks uređaja ili elektroničke pošte najkasnije u roku od 5 dana od dana zaprimljenog prigovora kada se radi o proizvodima koji spadaju u medicinske aparate i pomagala ili o uslugama čija obustava ili pad kvalitete iziskuju hitno rješavanje problema kao što je to slučaj kod isporuke vode, energenata bilo koje vrste ili telekomunikacijskih usluga, a u roku od 15 dana od dana zaprimljenog prigovora, kada se radi o prigovoru na kvalitetu ostalih proizvoda ili usluga čija obustava ili pad kvalitete  prouzrokuju probleme čije je rješavanje manje hitno.</w:t>
            </w:r>
          </w:p>
          <w:p w:rsidR="008735C2" w:rsidRPr="00D63DD2" w:rsidRDefault="008735C2" w:rsidP="008E3C1A">
            <w:pPr>
              <w:spacing w:after="0" w:line="240" w:lineRule="auto"/>
              <w:rPr>
                <w:rFonts w:ascii="Arial Narrow" w:hAnsi="Arial Narrow"/>
                <w:highlight w:val="red"/>
              </w:rPr>
            </w:pPr>
          </w:p>
          <w:p w:rsidR="008735C2" w:rsidRPr="00D63DD2" w:rsidRDefault="008735C2" w:rsidP="008E3C1A">
            <w:pPr>
              <w:pStyle w:val="NormalWeb"/>
              <w:spacing w:before="0" w:beforeAutospacing="0" w:after="0" w:afterAutospacing="0"/>
              <w:rPr>
                <w:rFonts w:ascii="Arial Narrow" w:hAnsi="Arial Narrow"/>
                <w:sz w:val="22"/>
                <w:szCs w:val="22"/>
              </w:rPr>
            </w:pPr>
            <w:r w:rsidRPr="00D63DD2">
              <w:rPr>
                <w:rFonts w:ascii="Arial Narrow" w:hAnsi="Arial Narrow"/>
                <w:sz w:val="22"/>
                <w:szCs w:val="22"/>
              </w:rPr>
              <w:t>Ostali predlagatelji zahtijevaju rok od 15 dana za odgovor na prigovor</w:t>
            </w:r>
          </w:p>
          <w:p w:rsidR="008735C2" w:rsidRPr="00D63DD2" w:rsidRDefault="008735C2" w:rsidP="008E3C1A">
            <w:pPr>
              <w:pStyle w:val="NormalWeb"/>
              <w:spacing w:before="0" w:beforeAutospacing="0" w:after="0" w:afterAutospacing="0"/>
              <w:rPr>
                <w:rFonts w:ascii="Arial Narrow" w:hAnsi="Arial Narrow"/>
                <w:sz w:val="22"/>
                <w:szCs w:val="22"/>
              </w:rPr>
            </w:pPr>
          </w:p>
          <w:p w:rsidR="008735C2" w:rsidRPr="00D63DD2" w:rsidRDefault="008735C2" w:rsidP="00CF653B">
            <w:pPr>
              <w:pStyle w:val="NormalWeb"/>
              <w:spacing w:before="0" w:beforeAutospacing="0" w:after="0" w:afterAutospacing="0"/>
              <w:jc w:val="both"/>
              <w:rPr>
                <w:rFonts w:ascii="Arial Narrow" w:hAnsi="Arial Narrow" w:cs="Arial"/>
                <w:sz w:val="22"/>
                <w:szCs w:val="22"/>
              </w:rPr>
            </w:pPr>
            <w:r w:rsidRPr="00D63DD2">
              <w:rPr>
                <w:rFonts w:ascii="Arial Narrow" w:hAnsi="Arial Narrow" w:cs="Arial"/>
                <w:sz w:val="22"/>
                <w:szCs w:val="22"/>
              </w:rPr>
              <w:t>dodati stavak  (2a):</w:t>
            </w:r>
          </w:p>
          <w:p w:rsidR="008735C2" w:rsidRPr="00D63DD2" w:rsidRDefault="008735C2" w:rsidP="00CF653B">
            <w:pPr>
              <w:pStyle w:val="NormalWeb"/>
              <w:spacing w:before="0" w:beforeAutospacing="0" w:after="0" w:afterAutospacing="0"/>
              <w:jc w:val="both"/>
              <w:rPr>
                <w:rFonts w:ascii="Arial Narrow" w:hAnsi="Arial Narrow" w:cs="Arial"/>
                <w:sz w:val="22"/>
                <w:szCs w:val="22"/>
              </w:rPr>
            </w:pPr>
          </w:p>
          <w:p w:rsidR="008735C2" w:rsidRPr="00D63DD2" w:rsidRDefault="008735C2" w:rsidP="00D95792">
            <w:pPr>
              <w:pStyle w:val="NormalWeb"/>
              <w:spacing w:before="0" w:beforeAutospacing="0" w:after="0" w:afterAutospacing="0"/>
              <w:rPr>
                <w:rFonts w:ascii="Arial Narrow" w:hAnsi="Arial Narrow"/>
                <w:sz w:val="22"/>
                <w:szCs w:val="22"/>
              </w:rPr>
            </w:pPr>
            <w:r w:rsidRPr="00D63DD2">
              <w:rPr>
                <w:rFonts w:ascii="Arial Narrow" w:hAnsi="Arial Narrow" w:cs="Arial"/>
                <w:sz w:val="22"/>
                <w:szCs w:val="22"/>
              </w:rPr>
              <w:t>Ukoliko se radi o prigovoru radi neispravnih telekomunikacijskih linija, trgovac na takve reklamacije mora odgovoriti najkasnije u roku 5 dana</w:t>
            </w:r>
          </w:p>
          <w:p w:rsidR="008735C2" w:rsidRPr="00D63DD2" w:rsidRDefault="008735C2" w:rsidP="00874854">
            <w:pPr>
              <w:spacing w:after="0" w:line="240" w:lineRule="auto"/>
              <w:rPr>
                <w:rFonts w:ascii="Arial Narrow" w:hAnsi="Arial Narrow"/>
              </w:rPr>
            </w:pPr>
          </w:p>
          <w:p w:rsidR="008735C2" w:rsidRPr="00D63DD2" w:rsidRDefault="008735C2" w:rsidP="00874854">
            <w:pPr>
              <w:spacing w:after="0" w:line="240" w:lineRule="auto"/>
              <w:rPr>
                <w:rFonts w:ascii="Arial Narrow" w:hAnsi="Arial Narrow"/>
              </w:rPr>
            </w:pPr>
            <w:r w:rsidRPr="00D63DD2">
              <w:rPr>
                <w:rFonts w:ascii="Arial Narrow" w:hAnsi="Arial Narrow"/>
              </w:rPr>
              <w:t>Također predlažemo umetnuti st.3 u kojem bi stajalo:</w:t>
            </w:r>
          </w:p>
          <w:p w:rsidR="008735C2" w:rsidRPr="00D63DD2" w:rsidRDefault="008735C2" w:rsidP="00557C97">
            <w:pPr>
              <w:pStyle w:val="NormalWeb"/>
              <w:spacing w:before="0" w:beforeAutospacing="0" w:after="0" w:afterAutospacing="0"/>
              <w:rPr>
                <w:rFonts w:ascii="Arial Narrow" w:hAnsi="Arial Narrow" w:cs="Arial"/>
                <w:sz w:val="22"/>
                <w:szCs w:val="22"/>
              </w:rPr>
            </w:pPr>
            <w:r w:rsidRPr="00D63DD2">
              <w:rPr>
                <w:rFonts w:ascii="Arial Narrow" w:hAnsi="Arial Narrow"/>
                <w:sz w:val="22"/>
                <w:szCs w:val="22"/>
              </w:rPr>
              <w:t>U slučaju uzastopnih, odnosno ponovljenih istovrsnih prigovora potrošača po istom predmetu, rok iz st. 2 ovog članka produljuje se na razumni period te omogućava i neodgovaranje na iste, ukoliko je u ranijim podnescima potrošač dobio detaljno očitovanje.</w:t>
            </w:r>
          </w:p>
        </w:tc>
        <w:tc>
          <w:tcPr>
            <w:tcW w:w="0" w:type="auto"/>
          </w:tcPr>
          <w:p w:rsidR="004E0246" w:rsidRDefault="004E0246" w:rsidP="00C46F75">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 xml:space="preserve">lanak 10. </w:t>
            </w:r>
          </w:p>
          <w:p w:rsidR="008735C2" w:rsidRPr="00D63DD2" w:rsidRDefault="008735C2" w:rsidP="00C46F75">
            <w:pPr>
              <w:spacing w:after="0" w:line="240" w:lineRule="auto"/>
              <w:rPr>
                <w:rFonts w:ascii="Arial Narrow" w:hAnsi="Arial Narrow"/>
              </w:rPr>
            </w:pPr>
            <w:r w:rsidRPr="00D63DD2">
              <w:rPr>
                <w:rFonts w:ascii="Arial Narrow" w:hAnsi="Arial Narrow" w:cs="Arial"/>
              </w:rPr>
              <w:t>stavak 2.</w:t>
            </w:r>
          </w:p>
        </w:tc>
        <w:tc>
          <w:tcPr>
            <w:tcW w:w="0" w:type="auto"/>
          </w:tcPr>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p>
          <w:p w:rsidR="008735C2" w:rsidRPr="00D63DD2" w:rsidRDefault="008735C2" w:rsidP="00F43553">
            <w:pPr>
              <w:pStyle w:val="CommentText"/>
              <w:rPr>
                <w:rFonts w:ascii="Arial Narrow" w:hAnsi="Arial Narrow"/>
                <w:sz w:val="22"/>
                <w:szCs w:val="22"/>
              </w:rPr>
            </w:pPr>
            <w:r w:rsidRPr="00D63DD2">
              <w:rPr>
                <w:rFonts w:ascii="Arial Narrow" w:hAnsi="Arial Narrow"/>
                <w:sz w:val="22"/>
                <w:szCs w:val="22"/>
              </w:rPr>
              <w:t xml:space="preserve">Predlagatelj prihvaća prigovor na način da će  izvršiti izmjenu roka za odgovor na pisani prigovor potrošača sa 5 dana na 15 dana. </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r w:rsidRPr="00D63DD2">
              <w:rPr>
                <w:rFonts w:ascii="Arial Narrow" w:hAnsi="Arial Narrow"/>
              </w:rPr>
              <w:t xml:space="preserve">Predlagatelj ne prihvaća navedeni prigovor, obzirom da je rok podnošenja navedenog prigovora propisan Zakonom o elektroničkim komunikacijama. </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D95792">
            <w:pPr>
              <w:spacing w:after="0" w:line="240" w:lineRule="auto"/>
              <w:rPr>
                <w:rFonts w:ascii="Arial Narrow" w:hAnsi="Arial Narrow"/>
              </w:rPr>
            </w:pPr>
            <w:r w:rsidRPr="00D63DD2">
              <w:rPr>
                <w:rFonts w:ascii="Arial Narrow" w:hAnsi="Arial Narrow"/>
              </w:rPr>
              <w:t xml:space="preserve">Predlagatelj ne prihvaća ovaj prijedlog jer navedeno ne bi doprinijelo boljoj zaštiti potrošača nego što je osigurana odredbama navedenim u nacrtu prijedloga. </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r w:rsidRPr="00D63DD2">
              <w:rPr>
                <w:rFonts w:ascii="Arial Narrow" w:hAnsi="Arial Narrow"/>
              </w:rPr>
              <w:t>Gradsko stambeno komunalno gospodarstvo d.o.o.</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684187"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Pr>
          <w:p w:rsidR="008735C2" w:rsidRPr="00D63DD2" w:rsidRDefault="008735C2" w:rsidP="00CF653B">
            <w:pPr>
              <w:spacing w:after="0" w:line="240" w:lineRule="auto"/>
              <w:rPr>
                <w:rFonts w:ascii="Arial Narrow" w:hAnsi="Arial Narrow"/>
              </w:rPr>
            </w:pPr>
            <w:r w:rsidRPr="00D63DD2">
              <w:rPr>
                <w:rFonts w:ascii="Arial Narrow" w:hAnsi="Arial Narrow"/>
              </w:rPr>
              <w:lastRenderedPageBreak/>
              <w:t>Članak 10. stavak 4.</w:t>
            </w:r>
          </w:p>
          <w:p w:rsidR="008735C2" w:rsidRPr="00D63DD2" w:rsidRDefault="008735C2" w:rsidP="00371110">
            <w:pPr>
              <w:spacing w:after="0" w:line="240" w:lineRule="auto"/>
              <w:rPr>
                <w:rFonts w:ascii="Arial Narrow" w:hAnsi="Arial Narrow"/>
              </w:rPr>
            </w:pPr>
            <w:r w:rsidRPr="00D63DD2">
              <w:rPr>
                <w:rFonts w:ascii="Arial Narrow" w:hAnsi="Arial Narrow"/>
              </w:rPr>
              <w:t xml:space="preserve">Trgovac je dužan voditi i čuvati pisanu evidenciju prigovora potrošača iz stavka 1. i 2. ovoga članka </w:t>
            </w:r>
            <w:r w:rsidRPr="00D63DD2">
              <w:rPr>
                <w:rFonts w:ascii="Arial Narrow" w:hAnsi="Arial Narrow"/>
                <w:u w:val="single"/>
              </w:rPr>
              <w:lastRenderedPageBreak/>
              <w:t>godinu dana</w:t>
            </w:r>
            <w:r w:rsidRPr="00D63DD2">
              <w:rPr>
                <w:rFonts w:ascii="Arial Narrow" w:hAnsi="Arial Narrow"/>
              </w:rPr>
              <w:t xml:space="preserve"> od dana primitka prigovora potrošača.</w:t>
            </w:r>
          </w:p>
          <w:p w:rsidR="008735C2" w:rsidRPr="00D63DD2" w:rsidRDefault="008735C2" w:rsidP="00371110">
            <w:pPr>
              <w:spacing w:after="0" w:line="240" w:lineRule="auto"/>
              <w:rPr>
                <w:rFonts w:ascii="Arial Narrow" w:hAnsi="Arial Narrow"/>
              </w:rPr>
            </w:pPr>
          </w:p>
          <w:p w:rsidR="008735C2" w:rsidRPr="00D63DD2" w:rsidRDefault="008735C2" w:rsidP="00371110">
            <w:pPr>
              <w:spacing w:after="0" w:line="240" w:lineRule="auto"/>
              <w:rPr>
                <w:rFonts w:ascii="Arial Narrow" w:hAnsi="Arial Narrow"/>
              </w:rPr>
            </w:pPr>
            <w:r w:rsidRPr="00D63DD2">
              <w:rPr>
                <w:rFonts w:ascii="Arial Narrow" w:hAnsi="Arial Narrow"/>
              </w:rPr>
              <w:t>članak 10 st.4 dodati: odnosno onoliko vremena koliko vrijedi jamstveni rok kupljenog  proizvoda uvećano za dodatnih 5  godina postoji obveza  održavanja   istog proizvoda  nakon prodaje u skladu sa Zakonom o obveznim odnosima</w:t>
            </w:r>
          </w:p>
        </w:tc>
        <w:tc>
          <w:tcPr>
            <w:tcW w:w="0" w:type="auto"/>
          </w:tcPr>
          <w:p w:rsidR="008735C2" w:rsidRPr="00D63DD2" w:rsidRDefault="004E0246" w:rsidP="00684187">
            <w:pPr>
              <w:spacing w:after="0" w:line="240" w:lineRule="auto"/>
              <w:rPr>
                <w:rFonts w:ascii="Arial Narrow" w:hAnsi="Arial Narrow"/>
              </w:rPr>
            </w:pPr>
            <w:r>
              <w:rPr>
                <w:rFonts w:ascii="Arial Narrow" w:hAnsi="Arial Narrow"/>
              </w:rPr>
              <w:lastRenderedPageBreak/>
              <w:t>č</w:t>
            </w:r>
            <w:r w:rsidR="008735C2" w:rsidRPr="00D63DD2">
              <w:rPr>
                <w:rFonts w:ascii="Arial Narrow" w:hAnsi="Arial Narrow"/>
              </w:rPr>
              <w:t xml:space="preserve">lanak 10.  </w:t>
            </w:r>
            <w:r w:rsidR="00684187">
              <w:rPr>
                <w:rFonts w:ascii="Arial Narrow" w:hAnsi="Arial Narrow"/>
              </w:rPr>
              <w:t>s</w:t>
            </w:r>
            <w:r w:rsidR="008735C2" w:rsidRPr="00D63DD2">
              <w:rPr>
                <w:rFonts w:ascii="Arial Narrow" w:hAnsi="Arial Narrow"/>
              </w:rPr>
              <w:t>tavak 4.</w:t>
            </w:r>
          </w:p>
        </w:tc>
        <w:tc>
          <w:tcPr>
            <w:tcW w:w="0" w:type="auto"/>
          </w:tcPr>
          <w:p w:rsidR="008735C2" w:rsidRPr="00D63DD2" w:rsidRDefault="008735C2" w:rsidP="005F3AF9">
            <w:pPr>
              <w:pStyle w:val="CommentText"/>
              <w:rPr>
                <w:rFonts w:ascii="Arial Narrow" w:hAnsi="Arial Narrow"/>
                <w:sz w:val="22"/>
                <w:szCs w:val="22"/>
              </w:rPr>
            </w:pPr>
            <w:r w:rsidRPr="00D63DD2">
              <w:rPr>
                <w:rFonts w:ascii="Arial Narrow" w:hAnsi="Arial Narrow"/>
                <w:sz w:val="22"/>
                <w:szCs w:val="22"/>
              </w:rPr>
              <w:t>Predlagatelj prihvaća navedene prijedloge, te propisuje da će trgovac voditi i čuvati pisanu evidenciju prigovora potrošača godinu dana.</w:t>
            </w:r>
          </w:p>
          <w:p w:rsidR="008735C2" w:rsidRPr="00D63DD2" w:rsidRDefault="008735C2" w:rsidP="005F3AF9">
            <w:pPr>
              <w:pStyle w:val="CommentText"/>
              <w:rPr>
                <w:rFonts w:ascii="Arial Narrow" w:hAnsi="Arial Narrow"/>
                <w:sz w:val="22"/>
                <w:szCs w:val="22"/>
              </w:rPr>
            </w:pPr>
          </w:p>
          <w:p w:rsidR="008735C2" w:rsidRPr="00D63DD2" w:rsidRDefault="008735C2" w:rsidP="00DB06CB">
            <w:pPr>
              <w:pStyle w:val="CommentText"/>
              <w:rPr>
                <w:rFonts w:ascii="Arial Narrow" w:hAnsi="Arial Narrow"/>
                <w:sz w:val="22"/>
                <w:szCs w:val="22"/>
              </w:rPr>
            </w:pPr>
          </w:p>
          <w:p w:rsidR="008735C2" w:rsidRPr="00D63DD2" w:rsidRDefault="008735C2" w:rsidP="00CC1D80">
            <w:pPr>
              <w:spacing w:after="0" w:line="240" w:lineRule="auto"/>
              <w:rPr>
                <w:rFonts w:ascii="Arial Narrow" w:hAnsi="Arial Narrow"/>
              </w:rPr>
            </w:pPr>
            <w:r w:rsidRPr="00D63DD2">
              <w:rPr>
                <w:rFonts w:ascii="Arial Narrow" w:hAnsi="Arial Narrow"/>
              </w:rPr>
              <w:t xml:space="preserve">Predlagatelj ne prihvaća navedeni prijedlog, jer bi propisivanje istog predstavljalo ograničenje slobode kretanja roba na unutarnjem tržištu, a što je povreda prava EU. </w:t>
            </w:r>
          </w:p>
          <w:p w:rsidR="008735C2" w:rsidRPr="00D63DD2" w:rsidRDefault="008735C2" w:rsidP="00CC1D80">
            <w:pPr>
              <w:pStyle w:val="CommentText"/>
              <w:rPr>
                <w:rFonts w:ascii="Arial Narrow" w:hAnsi="Arial Narrow"/>
                <w:sz w:val="22"/>
                <w:szCs w:val="22"/>
              </w:rPr>
            </w:pP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Pr>
          <w:p w:rsidR="008735C2" w:rsidRPr="00D63DD2" w:rsidRDefault="008735C2" w:rsidP="00B133F2">
            <w:pPr>
              <w:pStyle w:val="NoSpacing"/>
              <w:rPr>
                <w:rFonts w:ascii="Arial Narrow" w:hAnsi="Arial Narrow"/>
              </w:rPr>
            </w:pPr>
            <w:r w:rsidRPr="00D63DD2">
              <w:rPr>
                <w:rFonts w:ascii="Arial Narrow" w:hAnsi="Arial Narrow"/>
              </w:rPr>
              <w:t>U članku 11. primarno predlažemo brisanje ove odredbe u cijelosti.</w:t>
            </w:r>
          </w:p>
          <w:p w:rsidR="008735C2" w:rsidRPr="00D63DD2" w:rsidRDefault="008735C2" w:rsidP="00B133F2">
            <w:pPr>
              <w:pStyle w:val="NoSpacing"/>
              <w:rPr>
                <w:rFonts w:ascii="Arial Narrow" w:hAnsi="Arial Narrow"/>
              </w:rPr>
            </w:pPr>
            <w:r w:rsidRPr="00D63DD2">
              <w:rPr>
                <w:rFonts w:ascii="Arial Narrow" w:hAnsi="Arial Narrow"/>
              </w:rPr>
              <w:t>Podredno, ukoliko se ne briše, predlaže se da predmetni članak 11. glasi:</w:t>
            </w:r>
          </w:p>
          <w:p w:rsidR="008735C2" w:rsidRPr="00D63DD2" w:rsidRDefault="008735C2" w:rsidP="00B133F2">
            <w:pPr>
              <w:pStyle w:val="NoSpacing"/>
              <w:rPr>
                <w:rFonts w:ascii="Arial Narrow" w:hAnsi="Arial Narrow"/>
                <w:b/>
              </w:rPr>
            </w:pPr>
            <w:r w:rsidRPr="00D63DD2">
              <w:rPr>
                <w:rFonts w:ascii="Arial Narrow" w:hAnsi="Arial Narrow"/>
                <w:b/>
              </w:rPr>
              <w:t xml:space="preserve">“Trgovcu nije dozvoljeno davanje osobnih podataka potrošača bilo kojoj trećoj osobi bez prethodnog izričitog i pisanog odobrenja potrošača, osim u slučajevima dozvoljenim važećim propisima iz područja zaštite osobnih podataka </w:t>
            </w:r>
            <w:r w:rsidRPr="00D63DD2">
              <w:rPr>
                <w:rFonts w:ascii="Arial Narrow" w:hAnsi="Arial Narrow"/>
              </w:rPr>
              <w:t>ili ako je na to obvezan zakonom.”</w:t>
            </w:r>
          </w:p>
        </w:tc>
        <w:tc>
          <w:tcPr>
            <w:tcW w:w="0" w:type="auto"/>
          </w:tcPr>
          <w:p w:rsidR="008735C2" w:rsidRPr="00D63DD2" w:rsidRDefault="004E0246" w:rsidP="00865760">
            <w:pPr>
              <w:spacing w:after="0" w:line="240" w:lineRule="auto"/>
              <w:rPr>
                <w:rFonts w:ascii="Arial Narrow" w:hAnsi="Arial Narrow" w:cs="Arial"/>
              </w:rPr>
            </w:pPr>
            <w:r>
              <w:rPr>
                <w:rFonts w:ascii="Arial Narrow" w:hAnsi="Arial Narrow"/>
              </w:rPr>
              <w:t>č</w:t>
            </w:r>
            <w:r w:rsidR="008735C2" w:rsidRPr="00D63DD2">
              <w:rPr>
                <w:rFonts w:ascii="Arial Narrow" w:hAnsi="Arial Narrow"/>
              </w:rPr>
              <w:t>lanak 11.</w:t>
            </w:r>
          </w:p>
        </w:tc>
        <w:tc>
          <w:tcPr>
            <w:tcW w:w="0" w:type="auto"/>
          </w:tcPr>
          <w:p w:rsidR="008735C2" w:rsidRPr="00D63DD2" w:rsidRDefault="008735C2" w:rsidP="00197F98">
            <w:pPr>
              <w:pStyle w:val="CommentText"/>
              <w:rPr>
                <w:rFonts w:ascii="Arial Narrow" w:hAnsi="Arial Narrow"/>
                <w:sz w:val="22"/>
                <w:szCs w:val="22"/>
              </w:rPr>
            </w:pPr>
            <w:r w:rsidRPr="00D63DD2">
              <w:rPr>
                <w:rFonts w:ascii="Arial Narrow" w:hAnsi="Arial Narrow"/>
                <w:sz w:val="22"/>
                <w:szCs w:val="22"/>
              </w:rPr>
              <w:t>Prijedlog se ne  prihvaća jer je isti sadržan u Nacrtu prijedloga zakona.</w:t>
            </w:r>
          </w:p>
          <w:p w:rsidR="008735C2" w:rsidRPr="00D63DD2" w:rsidRDefault="008735C2" w:rsidP="00197F98">
            <w:pPr>
              <w:pStyle w:val="CommentText"/>
              <w:rPr>
                <w:rFonts w:ascii="Arial Narrow" w:hAnsi="Arial Narrow"/>
                <w:sz w:val="22"/>
                <w:szCs w:val="22"/>
              </w:rPr>
            </w:pPr>
          </w:p>
          <w:p w:rsidR="008735C2" w:rsidRPr="00D63DD2" w:rsidRDefault="008735C2" w:rsidP="00197F98">
            <w:pPr>
              <w:pStyle w:val="CommentText"/>
              <w:rPr>
                <w:rFonts w:ascii="Arial Narrow" w:hAnsi="Arial Narrow"/>
                <w:sz w:val="22"/>
                <w:szCs w:val="22"/>
              </w:rPr>
            </w:pPr>
          </w:p>
        </w:tc>
      </w:tr>
      <w:tr w:rsidR="008735C2" w:rsidRPr="00D63DD2" w:rsidTr="00684187">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vAlign w:val="center"/>
          </w:tcPr>
          <w:p w:rsidR="008735C2" w:rsidRPr="00D63DD2" w:rsidRDefault="008735C2" w:rsidP="00DB0162">
            <w:pPr>
              <w:spacing w:after="0" w:line="240" w:lineRule="auto"/>
              <w:jc w:val="center"/>
              <w:rPr>
                <w:rFonts w:ascii="Arial Narrow" w:hAnsi="Arial Narrow"/>
              </w:rPr>
            </w:pPr>
            <w:r w:rsidRPr="00D63DD2">
              <w:rPr>
                <w:rFonts w:ascii="Arial Narrow" w:hAnsi="Arial Narrow"/>
              </w:rPr>
              <w:t xml:space="preserve">Članak 11. dodati stavak 2. </w:t>
            </w:r>
          </w:p>
          <w:p w:rsidR="008735C2" w:rsidRPr="00D63DD2" w:rsidRDefault="008735C2" w:rsidP="00DB0162">
            <w:pPr>
              <w:spacing w:after="0" w:line="240" w:lineRule="auto"/>
              <w:jc w:val="center"/>
              <w:rPr>
                <w:rFonts w:ascii="Arial Narrow" w:hAnsi="Arial Narrow"/>
              </w:rPr>
            </w:pPr>
            <w:r w:rsidRPr="00D63DD2">
              <w:rPr>
                <w:rFonts w:ascii="Arial Narrow" w:hAnsi="Arial Narrow"/>
              </w:rPr>
              <w:t>U slučaju da trgovac stekne osobne podatke potrošača protivno odredbi stavka 1. zabranjuje se korištenje tako stečenih osobnih podataka, osim ako posebnim propisom isto nije regulirano.</w:t>
            </w:r>
          </w:p>
          <w:p w:rsidR="008735C2" w:rsidRPr="00D63DD2" w:rsidRDefault="008735C2" w:rsidP="00DB0162">
            <w:pPr>
              <w:spacing w:after="0" w:line="240" w:lineRule="auto"/>
              <w:jc w:val="center"/>
              <w:rPr>
                <w:rFonts w:ascii="Arial Narrow" w:hAnsi="Arial Narrow"/>
              </w:rPr>
            </w:pPr>
          </w:p>
          <w:p w:rsidR="008735C2" w:rsidRPr="00D63DD2" w:rsidRDefault="008735C2" w:rsidP="00B918D6">
            <w:pPr>
              <w:spacing w:after="0" w:line="240" w:lineRule="auto"/>
              <w:jc w:val="center"/>
              <w:rPr>
                <w:rFonts w:ascii="Arial Narrow" w:hAnsi="Arial Narrow"/>
              </w:rPr>
            </w:pPr>
            <w:r w:rsidRPr="00D63DD2">
              <w:rPr>
                <w:rFonts w:ascii="Arial Narrow" w:hAnsi="Arial Narrow"/>
              </w:rPr>
              <w:t>Članak 11. dodati stavak 3.</w:t>
            </w:r>
          </w:p>
          <w:p w:rsidR="008735C2" w:rsidRPr="00D63DD2" w:rsidRDefault="008735C2" w:rsidP="00B918D6">
            <w:pPr>
              <w:spacing w:after="0" w:line="240" w:lineRule="auto"/>
              <w:jc w:val="center"/>
              <w:rPr>
                <w:rFonts w:ascii="Arial Narrow" w:hAnsi="Arial Narrow"/>
              </w:rPr>
            </w:pPr>
            <w:r w:rsidRPr="00D63DD2">
              <w:rPr>
                <w:rFonts w:ascii="Arial Narrow" w:hAnsi="Arial Narrow"/>
              </w:rPr>
              <w:t>Za raspolaganje osobnim podacima potrošača u svrhu reklamiranja, obavještavanja i sl. trgovac  mora imati pisano odobrenje potrošača.</w:t>
            </w:r>
          </w:p>
        </w:tc>
        <w:tc>
          <w:tcPr>
            <w:tcW w:w="0" w:type="auto"/>
          </w:tcPr>
          <w:p w:rsidR="008735C2" w:rsidRPr="00D63DD2" w:rsidRDefault="008735C2" w:rsidP="00684187">
            <w:pPr>
              <w:spacing w:after="0" w:line="240" w:lineRule="auto"/>
              <w:rPr>
                <w:rFonts w:ascii="Arial Narrow" w:hAnsi="Arial Narrow"/>
              </w:rPr>
            </w:pPr>
          </w:p>
          <w:p w:rsidR="008735C2" w:rsidRPr="00D63DD2" w:rsidRDefault="004E0246" w:rsidP="00684187">
            <w:pPr>
              <w:spacing w:after="0" w:line="240" w:lineRule="auto"/>
              <w:rPr>
                <w:rFonts w:ascii="Arial Narrow" w:hAnsi="Arial Narrow"/>
              </w:rPr>
            </w:pPr>
            <w:r>
              <w:rPr>
                <w:rFonts w:ascii="Arial Narrow" w:hAnsi="Arial Narrow"/>
              </w:rPr>
              <w:t>č</w:t>
            </w:r>
            <w:r w:rsidR="008735C2" w:rsidRPr="00D63DD2">
              <w:rPr>
                <w:rFonts w:ascii="Arial Narrow" w:hAnsi="Arial Narrow"/>
              </w:rPr>
              <w:t>lanak 11.</w:t>
            </w:r>
          </w:p>
        </w:tc>
        <w:tc>
          <w:tcPr>
            <w:tcW w:w="0" w:type="auto"/>
          </w:tcPr>
          <w:p w:rsidR="008735C2" w:rsidRPr="00D63DD2" w:rsidRDefault="008735C2" w:rsidP="000F0C1E">
            <w:pPr>
              <w:pStyle w:val="CommentText"/>
              <w:rPr>
                <w:rFonts w:ascii="Arial Narrow" w:hAnsi="Arial Narrow"/>
                <w:sz w:val="22"/>
                <w:szCs w:val="22"/>
              </w:rPr>
            </w:pPr>
            <w:r w:rsidRPr="00D63DD2">
              <w:rPr>
                <w:rFonts w:ascii="Arial Narrow" w:hAnsi="Arial Narrow"/>
                <w:sz w:val="22"/>
                <w:szCs w:val="22"/>
              </w:rPr>
              <w:t>Predlagatelj ne prihvaća navedeni prijedlog, obzirom da se navedeno ponašanje sankcionirano čl. 146. Kaznenog zakona (NN 125/11, 144/12).</w:t>
            </w:r>
          </w:p>
          <w:p w:rsidR="008735C2" w:rsidRPr="00D63DD2" w:rsidRDefault="008735C2" w:rsidP="000F0C1E">
            <w:pPr>
              <w:pStyle w:val="CommentText"/>
              <w:rPr>
                <w:rFonts w:ascii="Arial Narrow" w:hAnsi="Arial Narrow"/>
                <w:sz w:val="22"/>
                <w:szCs w:val="22"/>
              </w:rPr>
            </w:pPr>
          </w:p>
          <w:p w:rsidR="008735C2" w:rsidRPr="00D63DD2" w:rsidRDefault="008735C2" w:rsidP="00611A06">
            <w:pPr>
              <w:pStyle w:val="CommentText"/>
              <w:rPr>
                <w:rFonts w:ascii="Arial Narrow" w:hAnsi="Arial Narrow"/>
                <w:sz w:val="22"/>
                <w:szCs w:val="22"/>
              </w:rPr>
            </w:pPr>
          </w:p>
          <w:p w:rsidR="008735C2" w:rsidRPr="00D63DD2" w:rsidRDefault="008735C2" w:rsidP="00611A06">
            <w:pPr>
              <w:pStyle w:val="CommentText"/>
              <w:rPr>
                <w:rFonts w:ascii="Arial Narrow" w:hAnsi="Arial Narrow"/>
                <w:sz w:val="22"/>
                <w:szCs w:val="22"/>
              </w:rPr>
            </w:pPr>
            <w:r w:rsidRPr="00D63DD2">
              <w:rPr>
                <w:rFonts w:ascii="Arial Narrow" w:hAnsi="Arial Narrow"/>
                <w:sz w:val="22"/>
                <w:szCs w:val="22"/>
              </w:rPr>
              <w:t>Predlagatelj ne uvažava navedeni prijedlog jer je prethodno izričito pisani odobrenje već propisano i nužno da bi trgovac mogao dati osnovne podatke bilo kojoj trećoj osobi.</w:t>
            </w: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0F76AB">
            <w:pPr>
              <w:rPr>
                <w:rFonts w:ascii="Arial Narrow" w:hAnsi="Arial Narrow"/>
              </w:rPr>
            </w:pPr>
          </w:p>
          <w:p w:rsidR="008735C2" w:rsidRPr="00D63DD2" w:rsidRDefault="008735C2" w:rsidP="000F76AB">
            <w:pPr>
              <w:rPr>
                <w:rFonts w:ascii="Arial Narrow" w:hAnsi="Arial Narrow"/>
              </w:rPr>
            </w:pPr>
          </w:p>
          <w:p w:rsidR="008735C2" w:rsidRPr="00D63DD2" w:rsidRDefault="008735C2" w:rsidP="000F76AB">
            <w:pPr>
              <w:rPr>
                <w:rFonts w:ascii="Arial Narrow" w:hAnsi="Arial Narrow"/>
              </w:rPr>
            </w:pPr>
          </w:p>
          <w:p w:rsidR="008735C2" w:rsidRPr="00D63DD2" w:rsidRDefault="00C324CB" w:rsidP="000F76AB">
            <w:pPr>
              <w:rPr>
                <w:rFonts w:ascii="Arial Narrow" w:hAnsi="Arial Narrow"/>
              </w:rPr>
            </w:pPr>
            <w:r>
              <w:rPr>
                <w:rFonts w:ascii="Arial Narrow" w:hAnsi="Arial Narrow"/>
              </w:rPr>
              <w:lastRenderedPageBreak/>
              <w:t>G</w:t>
            </w:r>
            <w:r w:rsidR="008735C2" w:rsidRPr="00D63DD2">
              <w:rPr>
                <w:rFonts w:ascii="Arial Narrow" w:hAnsi="Arial Narrow"/>
              </w:rPr>
              <w:t>rađani</w:t>
            </w:r>
          </w:p>
          <w:p w:rsidR="008735C2" w:rsidRPr="00D63DD2" w:rsidRDefault="008735C2" w:rsidP="000F76AB">
            <w:pPr>
              <w:rPr>
                <w:rFonts w:ascii="Arial Narrow" w:hAnsi="Arial Narrow"/>
              </w:rPr>
            </w:pPr>
          </w:p>
          <w:p w:rsidR="008735C2" w:rsidRPr="00D63DD2" w:rsidRDefault="008735C2" w:rsidP="000F76AB">
            <w:pPr>
              <w:rPr>
                <w:rFonts w:ascii="Arial Narrow" w:hAnsi="Arial Narrow"/>
              </w:rPr>
            </w:pPr>
          </w:p>
          <w:p w:rsidR="008735C2" w:rsidRPr="00D63DD2" w:rsidRDefault="008735C2" w:rsidP="000F76AB">
            <w:pPr>
              <w:rPr>
                <w:rFonts w:ascii="Arial Narrow" w:hAnsi="Arial Narrow"/>
              </w:rPr>
            </w:pPr>
          </w:p>
          <w:p w:rsidR="008735C2" w:rsidRPr="00D63DD2" w:rsidRDefault="008735C2" w:rsidP="000F76AB">
            <w:pPr>
              <w:rPr>
                <w:rFonts w:ascii="Arial Narrow" w:hAnsi="Arial Narrow"/>
              </w:rPr>
            </w:pPr>
          </w:p>
          <w:p w:rsidR="008735C2" w:rsidRPr="00D63DD2" w:rsidRDefault="008735C2" w:rsidP="000F76AB">
            <w:pPr>
              <w:rPr>
                <w:rFonts w:ascii="Arial Narrow" w:hAnsi="Arial Narrow"/>
              </w:rPr>
            </w:pPr>
          </w:p>
          <w:p w:rsidR="008735C2" w:rsidRPr="00D63DD2" w:rsidRDefault="008735C2" w:rsidP="000F76AB">
            <w:pPr>
              <w:rPr>
                <w:rFonts w:ascii="Arial Narrow" w:hAnsi="Arial Narrow"/>
              </w:rPr>
            </w:pPr>
          </w:p>
          <w:p w:rsidR="008735C2" w:rsidRPr="00D63DD2" w:rsidRDefault="008735C2" w:rsidP="000F76AB">
            <w:pPr>
              <w:rPr>
                <w:rFonts w:ascii="Arial Narrow" w:hAnsi="Arial Narrow"/>
              </w:rPr>
            </w:pPr>
          </w:p>
          <w:p w:rsidR="008735C2" w:rsidRPr="00D63DD2" w:rsidRDefault="008735C2" w:rsidP="000F76AB">
            <w:pPr>
              <w:rPr>
                <w:rFonts w:ascii="Arial Narrow" w:hAnsi="Arial Narrow"/>
              </w:rPr>
            </w:pPr>
          </w:p>
          <w:p w:rsidR="008735C2" w:rsidRPr="00D63DD2" w:rsidRDefault="008735C2" w:rsidP="000F76AB">
            <w:pPr>
              <w:rPr>
                <w:rFonts w:ascii="Arial Narrow" w:hAnsi="Arial Narrow"/>
              </w:rPr>
            </w:pPr>
          </w:p>
          <w:p w:rsidR="008735C2" w:rsidRPr="00D63DD2" w:rsidRDefault="008735C2" w:rsidP="00484E0E">
            <w:pPr>
              <w:rPr>
                <w:rFonts w:ascii="Arial Narrow" w:hAnsi="Arial Narrow"/>
              </w:rPr>
            </w:pPr>
          </w:p>
          <w:p w:rsidR="008735C2" w:rsidRPr="00D63DD2" w:rsidRDefault="00C324CB" w:rsidP="00484E0E">
            <w:pPr>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0F76AB">
            <w:pPr>
              <w:rPr>
                <w:rFonts w:ascii="Arial Narrow" w:hAnsi="Arial Narrow"/>
              </w:rPr>
            </w:pPr>
          </w:p>
        </w:tc>
        <w:tc>
          <w:tcPr>
            <w:tcW w:w="0" w:type="auto"/>
            <w:vAlign w:val="center"/>
          </w:tcPr>
          <w:p w:rsidR="008735C2" w:rsidRPr="00D63DD2" w:rsidRDefault="008735C2" w:rsidP="00E426D5">
            <w:pPr>
              <w:spacing w:after="0" w:line="240" w:lineRule="auto"/>
              <w:rPr>
                <w:rFonts w:ascii="Arial Narrow" w:hAnsi="Arial Narrow"/>
              </w:rPr>
            </w:pPr>
            <w:r w:rsidRPr="00D63DD2">
              <w:rPr>
                <w:rFonts w:ascii="Arial Narrow" w:hAnsi="Arial Narrow"/>
              </w:rPr>
              <w:lastRenderedPageBreak/>
              <w:t>U članku 12. stavku 1. traže određivanje roka za popravak i održavanje proizvoda.</w:t>
            </w:r>
          </w:p>
          <w:p w:rsidR="008735C2" w:rsidRPr="00D63DD2" w:rsidRDefault="008735C2" w:rsidP="00E426D5">
            <w:pPr>
              <w:spacing w:after="0" w:line="240" w:lineRule="auto"/>
              <w:rPr>
                <w:rFonts w:ascii="Arial Narrow" w:hAnsi="Arial Narrow"/>
              </w:rPr>
            </w:pPr>
          </w:p>
          <w:p w:rsidR="008735C2" w:rsidRPr="00D63DD2" w:rsidRDefault="008735C2" w:rsidP="00E426D5">
            <w:pPr>
              <w:spacing w:after="0" w:line="240" w:lineRule="auto"/>
              <w:rPr>
                <w:rFonts w:ascii="Arial Narrow" w:hAnsi="Arial Narrow"/>
              </w:rPr>
            </w:pPr>
          </w:p>
          <w:p w:rsidR="008735C2" w:rsidRPr="00D63DD2" w:rsidRDefault="008735C2" w:rsidP="00B85285">
            <w:pPr>
              <w:pStyle w:val="NormalWeb"/>
              <w:rPr>
                <w:rFonts w:ascii="Arial Narrow" w:hAnsi="Arial Narrow" w:cs="Arial"/>
                <w:sz w:val="22"/>
                <w:szCs w:val="22"/>
              </w:rPr>
            </w:pPr>
            <w:r w:rsidRPr="00D63DD2">
              <w:rPr>
                <w:rFonts w:ascii="Arial Narrow" w:hAnsi="Arial Narrow" w:cs="Arial"/>
                <w:sz w:val="22"/>
                <w:szCs w:val="22"/>
              </w:rPr>
              <w:t>dodati novi stavak 3. koji glasi:</w:t>
            </w:r>
          </w:p>
          <w:p w:rsidR="008735C2" w:rsidRPr="00D63DD2" w:rsidRDefault="008735C2" w:rsidP="004C237E">
            <w:pPr>
              <w:pStyle w:val="NormalWeb"/>
              <w:rPr>
                <w:rFonts w:ascii="Arial Narrow" w:hAnsi="Arial Narrow" w:cs="Arial"/>
                <w:sz w:val="22"/>
                <w:szCs w:val="22"/>
              </w:rPr>
            </w:pPr>
            <w:r w:rsidRPr="00D63DD2">
              <w:rPr>
                <w:rFonts w:ascii="Arial Narrow" w:hAnsi="Arial Narrow" w:cs="Arial"/>
                <w:sz w:val="22"/>
                <w:szCs w:val="22"/>
              </w:rPr>
              <w:t xml:space="preserve">Trgovac je dužan popraviti proizvod u primjerenom </w:t>
            </w:r>
            <w:r w:rsidRPr="00D63DD2">
              <w:rPr>
                <w:rFonts w:ascii="Arial Narrow" w:hAnsi="Arial Narrow" w:cs="Arial"/>
                <w:sz w:val="22"/>
                <w:szCs w:val="22"/>
              </w:rPr>
              <w:lastRenderedPageBreak/>
              <w:t>roku, a najdulje za 15 dana od dana predaje proizvoda</w:t>
            </w:r>
          </w:p>
          <w:p w:rsidR="008735C2" w:rsidRPr="00D63DD2" w:rsidRDefault="008735C2" w:rsidP="004C237E">
            <w:pPr>
              <w:pStyle w:val="NormalWeb"/>
              <w:rPr>
                <w:rFonts w:ascii="Arial Narrow" w:hAnsi="Arial Narrow" w:cs="Arial"/>
                <w:sz w:val="22"/>
                <w:szCs w:val="22"/>
              </w:rPr>
            </w:pPr>
            <w:r w:rsidRPr="00D63DD2">
              <w:rPr>
                <w:rFonts w:ascii="Arial Narrow" w:hAnsi="Arial Narrow"/>
                <w:sz w:val="22"/>
                <w:szCs w:val="22"/>
              </w:rPr>
              <w:t>Ispred sadašnjeg prvog stavka dodati 2 nova stavaka koji bi glasili:</w:t>
            </w:r>
          </w:p>
          <w:p w:rsidR="008735C2" w:rsidRPr="00D63DD2" w:rsidRDefault="008735C2" w:rsidP="00B85285">
            <w:pPr>
              <w:spacing w:after="0" w:line="240" w:lineRule="auto"/>
              <w:rPr>
                <w:rFonts w:ascii="Arial Narrow" w:hAnsi="Arial Narrow"/>
              </w:rPr>
            </w:pPr>
            <w:r w:rsidRPr="00D63DD2">
              <w:rPr>
                <w:rFonts w:ascii="Arial Narrow" w:hAnsi="Arial Narrow"/>
              </w:rPr>
              <w:t xml:space="preserve">1. Trgovac je dužan popraviti proizvod u roku od najviše 15 dana od dana primitka neispravnog proizvoda. Ukoliko to nije u stanju učiniti dužan je o tome obavijestiti potrošača. Ukoliko potrošač odluči da uzme natrag neispravan proizvod trgovac mu ga je dužan odmah vratiti u istom stanju u kakvom ga je primio, bez prava na ikakvu naknadu. </w:t>
            </w:r>
          </w:p>
          <w:p w:rsidR="008735C2" w:rsidRPr="00D63DD2" w:rsidRDefault="008735C2" w:rsidP="00B85285">
            <w:pPr>
              <w:spacing w:after="0" w:line="240" w:lineRule="auto"/>
              <w:rPr>
                <w:rFonts w:ascii="Arial Narrow" w:hAnsi="Arial Narrow"/>
              </w:rPr>
            </w:pPr>
          </w:p>
          <w:p w:rsidR="008735C2" w:rsidRPr="00D63DD2" w:rsidRDefault="008735C2" w:rsidP="00B85285">
            <w:pPr>
              <w:spacing w:after="0" w:line="240" w:lineRule="auto"/>
              <w:rPr>
                <w:rFonts w:ascii="Arial Narrow" w:hAnsi="Arial Narrow"/>
              </w:rPr>
            </w:pPr>
            <w:r w:rsidRPr="00D63DD2">
              <w:rPr>
                <w:rFonts w:ascii="Arial Narrow" w:hAnsi="Arial Narrow"/>
              </w:rPr>
              <w:t xml:space="preserve">2. Kada potrošač prihvati obrazloženje trgovca za eventualno produljenje roka iz 1. stavka, to će učiniti u pisanom obliku, s time da trgovac ni u kom slučaju ne može produžiti rok popravka na rok duži od 30 dana.   </w:t>
            </w:r>
          </w:p>
          <w:p w:rsidR="008735C2" w:rsidRPr="00D63DD2" w:rsidRDefault="008735C2" w:rsidP="00B85285">
            <w:pPr>
              <w:spacing w:after="0" w:line="240" w:lineRule="auto"/>
              <w:rPr>
                <w:rFonts w:ascii="Arial Narrow" w:hAnsi="Arial Narrow"/>
              </w:rPr>
            </w:pPr>
            <w:r w:rsidRPr="00D63DD2">
              <w:rPr>
                <w:rFonts w:ascii="Arial Narrow" w:hAnsi="Arial Narrow"/>
              </w:rPr>
              <w:t>Sadašnji stavak 1. postaje 3., a sadašnji stavak 2. postaje stavak. 4.</w:t>
            </w:r>
          </w:p>
          <w:p w:rsidR="008735C2" w:rsidRPr="00D63DD2" w:rsidRDefault="008735C2" w:rsidP="00B85285">
            <w:pPr>
              <w:spacing w:after="0" w:line="240" w:lineRule="auto"/>
              <w:rPr>
                <w:rFonts w:ascii="Arial Narrow" w:hAnsi="Arial Narrow"/>
              </w:rPr>
            </w:pPr>
          </w:p>
          <w:p w:rsidR="008735C2" w:rsidRPr="00D63DD2" w:rsidRDefault="008735C2" w:rsidP="00484E0E">
            <w:pPr>
              <w:spacing w:after="0" w:line="240" w:lineRule="auto"/>
              <w:rPr>
                <w:rFonts w:ascii="Arial Narrow" w:hAnsi="Arial Narrow"/>
              </w:rPr>
            </w:pPr>
            <w:r w:rsidRPr="00D63DD2">
              <w:rPr>
                <w:rFonts w:ascii="Arial Narrow" w:hAnsi="Arial Narrow"/>
              </w:rPr>
              <w:t xml:space="preserve">članak 12. stavak 1. treba da stoji: Za usluge popravaka i održavanja proizvoda čija je vrijednost veća od </w:t>
            </w:r>
            <w:r w:rsidRPr="00D63DD2">
              <w:rPr>
                <w:rFonts w:ascii="Arial Narrow" w:hAnsi="Arial Narrow"/>
                <w:b/>
              </w:rPr>
              <w:t>50,00 kuna</w:t>
            </w:r>
            <w:r w:rsidRPr="00D63DD2">
              <w:rPr>
                <w:rFonts w:ascii="Arial Narrow" w:hAnsi="Arial Narrow"/>
              </w:rPr>
              <w:t xml:space="preserve"> trgovac je dužan potrošaču ispostaviti ponudu s opisom radova te upotrijebljenog materijala i dijelova za popravak</w:t>
            </w:r>
          </w:p>
          <w:p w:rsidR="008735C2" w:rsidRPr="00D63DD2" w:rsidRDefault="008735C2" w:rsidP="00B85285">
            <w:pPr>
              <w:spacing w:after="0" w:line="240" w:lineRule="auto"/>
              <w:rPr>
                <w:rFonts w:ascii="Arial Narrow" w:hAnsi="Arial Narrow"/>
              </w:rPr>
            </w:pPr>
          </w:p>
        </w:tc>
        <w:tc>
          <w:tcPr>
            <w:tcW w:w="0" w:type="auto"/>
          </w:tcPr>
          <w:p w:rsidR="004E0246" w:rsidRDefault="004E0246" w:rsidP="00C70413">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 xml:space="preserve">lanak 12. </w:t>
            </w:r>
          </w:p>
          <w:p w:rsidR="008735C2" w:rsidRPr="00D63DD2" w:rsidRDefault="008735C2" w:rsidP="00C70413">
            <w:pPr>
              <w:spacing w:after="0" w:line="240" w:lineRule="auto"/>
              <w:rPr>
                <w:rFonts w:ascii="Arial Narrow" w:hAnsi="Arial Narrow"/>
              </w:rPr>
            </w:pPr>
            <w:r w:rsidRPr="00D63DD2">
              <w:rPr>
                <w:rFonts w:ascii="Arial Narrow" w:hAnsi="Arial Narrow" w:cs="Arial"/>
              </w:rPr>
              <w:t>stavak 1.</w:t>
            </w:r>
          </w:p>
        </w:tc>
        <w:tc>
          <w:tcPr>
            <w:tcW w:w="0" w:type="auto"/>
          </w:tcPr>
          <w:p w:rsidR="008735C2" w:rsidRPr="00D63DD2" w:rsidRDefault="008735C2" w:rsidP="00E5430D">
            <w:pPr>
              <w:pStyle w:val="CommentText"/>
              <w:rPr>
                <w:rFonts w:ascii="Arial Narrow" w:hAnsi="Arial Narrow"/>
                <w:sz w:val="22"/>
                <w:szCs w:val="22"/>
              </w:rPr>
            </w:pPr>
            <w:r w:rsidRPr="00D63DD2">
              <w:rPr>
                <w:rFonts w:ascii="Arial Narrow" w:hAnsi="Arial Narrow"/>
                <w:sz w:val="22"/>
                <w:szCs w:val="22"/>
              </w:rPr>
              <w:t xml:space="preserve">Predlagatelj ne uvažava ovaj prijedlog, obzirom na to da vrsta proizvoda, priroda kvara i dostupnost dijelova potrebnih za servis mogu varirati, stoga nije oportuno smatrati da bi propisivanje ovog roka doprinosilo boljoj zaštiti potrošača. Potrošač koji smatra da pružatelj usluge /trgovac zloupotrebljava razuman rok može poslati pisani prigovor sa zahtjevom pojašnjenja. Isto tako ako se razumni rok ne poštuje može zahtijevati novi proizvod ili raskid ugovora s </w:t>
            </w:r>
            <w:r w:rsidRPr="00D63DD2">
              <w:rPr>
                <w:rFonts w:ascii="Arial Narrow" w:hAnsi="Arial Narrow"/>
                <w:sz w:val="22"/>
                <w:szCs w:val="22"/>
              </w:rPr>
              <w:lastRenderedPageBreak/>
              <w:t>povratom cijene proizvoda.</w:t>
            </w: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p>
          <w:p w:rsidR="008735C2" w:rsidRPr="00D63DD2" w:rsidRDefault="008735C2" w:rsidP="00C46F75">
            <w:pPr>
              <w:spacing w:after="0" w:line="240" w:lineRule="auto"/>
              <w:rPr>
                <w:rFonts w:ascii="Arial Narrow" w:hAnsi="Arial Narrow"/>
              </w:rPr>
            </w:pPr>
            <w:r w:rsidRPr="00D63DD2">
              <w:rPr>
                <w:rFonts w:ascii="Arial Narrow" w:hAnsi="Arial Narrow"/>
              </w:rPr>
              <w:t>Predlagatelj ne prihvaća navedeni prijedlog, obzirom da bi bilo previše otegotno za trgovca obvezati ga na ispostavu ponude s opisom radova te upotrijebljenog materijala i dijelova za popravak kad je riječ o tako maloj vrijednosti proizvoda.</w:t>
            </w:r>
          </w:p>
          <w:p w:rsidR="008735C2" w:rsidRPr="00D63DD2" w:rsidRDefault="008735C2" w:rsidP="00C46F75">
            <w:pPr>
              <w:spacing w:after="0" w:line="240" w:lineRule="auto"/>
              <w:rPr>
                <w:rFonts w:ascii="Arial Narrow" w:hAnsi="Arial Narrow"/>
              </w:rPr>
            </w:pP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346448">
            <w:pPr>
              <w:rPr>
                <w:rFonts w:ascii="Arial Narrow" w:hAnsi="Arial Narrow"/>
              </w:rPr>
            </w:pPr>
          </w:p>
          <w:p w:rsidR="008735C2" w:rsidRPr="00D63DD2" w:rsidRDefault="008735C2" w:rsidP="0017130D">
            <w:pPr>
              <w:spacing w:after="0" w:line="240" w:lineRule="auto"/>
              <w:rPr>
                <w:rFonts w:ascii="Arial Narrow" w:hAnsi="Arial Narrow"/>
              </w:rPr>
            </w:pPr>
          </w:p>
        </w:tc>
        <w:tc>
          <w:tcPr>
            <w:tcW w:w="0" w:type="auto"/>
          </w:tcPr>
          <w:p w:rsidR="008735C2" w:rsidRPr="00D63DD2" w:rsidRDefault="008735C2" w:rsidP="00C0059D">
            <w:pPr>
              <w:spacing w:after="0" w:line="240" w:lineRule="auto"/>
              <w:rPr>
                <w:rFonts w:ascii="Arial Narrow" w:hAnsi="Arial Narrow"/>
              </w:rPr>
            </w:pPr>
            <w:r w:rsidRPr="00D63DD2">
              <w:rPr>
                <w:rFonts w:ascii="Arial Narrow" w:hAnsi="Arial Narrow" w:cs="Arial"/>
              </w:rPr>
              <w:lastRenderedPageBreak/>
              <w:t>Treba predvidjeti sankciju ako trgovac ne isporuči robu na vrijeme ili ne poštuje ugovor</w:t>
            </w:r>
            <w:r w:rsidRPr="00D63DD2">
              <w:rPr>
                <w:rFonts w:ascii="Arial Narrow" w:hAnsi="Arial Narrow"/>
              </w:rPr>
              <w:t xml:space="preserve"> </w:t>
            </w:r>
          </w:p>
          <w:p w:rsidR="008735C2" w:rsidRPr="00D63DD2" w:rsidRDefault="008735C2" w:rsidP="009236DB">
            <w:pPr>
              <w:spacing w:after="0" w:line="240" w:lineRule="auto"/>
              <w:jc w:val="center"/>
              <w:rPr>
                <w:rFonts w:ascii="Arial Narrow" w:hAnsi="Arial Narrow"/>
              </w:rPr>
            </w:pPr>
          </w:p>
          <w:p w:rsidR="008735C2" w:rsidRPr="00D63DD2" w:rsidRDefault="008735C2" w:rsidP="009236DB">
            <w:pPr>
              <w:spacing w:after="0" w:line="240" w:lineRule="auto"/>
              <w:rPr>
                <w:rFonts w:ascii="Arial Narrow" w:hAnsi="Arial Narrow"/>
              </w:rPr>
            </w:pPr>
          </w:p>
          <w:p w:rsidR="008735C2" w:rsidRPr="00D63DD2" w:rsidRDefault="008735C2" w:rsidP="009236DB">
            <w:pPr>
              <w:spacing w:after="0" w:line="240" w:lineRule="auto"/>
              <w:rPr>
                <w:rFonts w:ascii="Arial Narrow" w:hAnsi="Arial Narrow"/>
              </w:rPr>
            </w:pPr>
          </w:p>
          <w:p w:rsidR="008735C2" w:rsidRPr="00D63DD2" w:rsidRDefault="008735C2" w:rsidP="009236DB">
            <w:pPr>
              <w:spacing w:after="0" w:line="240" w:lineRule="auto"/>
              <w:rPr>
                <w:rFonts w:ascii="Arial Narrow" w:hAnsi="Arial Narrow"/>
              </w:rPr>
            </w:pPr>
          </w:p>
          <w:p w:rsidR="008735C2" w:rsidRPr="00D63DD2" w:rsidRDefault="008735C2" w:rsidP="009236DB">
            <w:pPr>
              <w:spacing w:after="0" w:line="240" w:lineRule="auto"/>
              <w:rPr>
                <w:rFonts w:ascii="Arial Narrow" w:hAnsi="Arial Narrow"/>
              </w:rPr>
            </w:pPr>
          </w:p>
          <w:p w:rsidR="008735C2" w:rsidRPr="00D63DD2" w:rsidRDefault="008735C2" w:rsidP="009236DB">
            <w:pPr>
              <w:spacing w:after="0" w:line="240" w:lineRule="auto"/>
              <w:rPr>
                <w:rFonts w:ascii="Arial Narrow" w:hAnsi="Arial Narrow"/>
              </w:rPr>
            </w:pPr>
            <w:r w:rsidRPr="00D63DD2">
              <w:rPr>
                <w:rFonts w:ascii="Arial Narrow" w:hAnsi="Arial Narrow"/>
              </w:rPr>
              <w:t xml:space="preserve">Članak 13. </w:t>
            </w:r>
          </w:p>
          <w:p w:rsidR="008735C2" w:rsidRPr="00D63DD2" w:rsidRDefault="008735C2" w:rsidP="009236DB">
            <w:pPr>
              <w:spacing w:after="0" w:line="240" w:lineRule="auto"/>
              <w:rPr>
                <w:rFonts w:ascii="Arial Narrow" w:hAnsi="Arial Narrow"/>
              </w:rPr>
            </w:pPr>
            <w:r w:rsidRPr="00D63DD2">
              <w:rPr>
                <w:rFonts w:ascii="Arial Narrow" w:hAnsi="Arial Narrow"/>
              </w:rPr>
              <w:t>Stavak 1. treba preformulirati da bude svima jasniji :</w:t>
            </w:r>
          </w:p>
          <w:p w:rsidR="008735C2" w:rsidRPr="00D63DD2" w:rsidRDefault="008735C2" w:rsidP="009236DB">
            <w:pPr>
              <w:spacing w:after="0" w:line="240" w:lineRule="auto"/>
              <w:rPr>
                <w:rFonts w:ascii="Arial Narrow" w:hAnsi="Arial Narrow"/>
              </w:rPr>
            </w:pPr>
            <w:r w:rsidRPr="00D63DD2">
              <w:rPr>
                <w:rFonts w:ascii="Arial Narrow" w:hAnsi="Arial Narrow"/>
              </w:rPr>
              <w:lastRenderedPageBreak/>
              <w:t>1. Ako je rok isporuke proizvoda ili usluge dulji od 30 dana i ako trgovac zahtijeva ili izričito uvjetuje kupnju proizvoda ili pružanje usluge djelomičnim ili ukupnim jednokratnim ili obročnim predujmom, dužan je potrošaču prigodom isporuke proizvoda ili pružene usluge i ispostave računa, obračunati kamate po kamatnoj stopi poslovne banke trgovca za oročene štedne uloge na tri mjeseca, za cijelo razdoblje računajući od dana primljenog predujma do dana isporuke proizvoda ili usluge. Te će kamate odbiti od razlike koju potrošač još mora platiti ili u slučaju da je potrošač platio predujam u visini ukupne vrijednosti proizvoda ili usluge, isplatiti će mu ih najkasnije u roku od 5 dana, služeći se istim sredstvima plaćanja koje je koristio potrošač prilikom plaćanja osim ako potrošač izričito ne odredi drukčije.</w:t>
            </w:r>
          </w:p>
          <w:p w:rsidR="008735C2" w:rsidRPr="00D63DD2" w:rsidRDefault="008735C2" w:rsidP="009236DB">
            <w:pPr>
              <w:rPr>
                <w:rFonts w:ascii="Arial Narrow" w:hAnsi="Arial Narrow" w:cs="Arial"/>
              </w:rPr>
            </w:pPr>
          </w:p>
          <w:p w:rsidR="008735C2" w:rsidRPr="00D63DD2" w:rsidRDefault="008735C2" w:rsidP="00CB15AB">
            <w:pPr>
              <w:rPr>
                <w:rFonts w:ascii="Arial Narrow" w:hAnsi="Arial Narrow"/>
              </w:rPr>
            </w:pPr>
            <w:r w:rsidRPr="00D63DD2">
              <w:rPr>
                <w:rFonts w:ascii="Arial Narrow" w:hAnsi="Arial Narrow"/>
              </w:rPr>
              <w:t>članak 13. stavak 1. treba da stoji 8 dana.</w:t>
            </w:r>
          </w:p>
          <w:p w:rsidR="008735C2" w:rsidRPr="00D63DD2" w:rsidRDefault="008735C2" w:rsidP="00446C6F">
            <w:pPr>
              <w:rPr>
                <w:rFonts w:ascii="Arial Narrow" w:hAnsi="Arial Narrow" w:cs="Arial"/>
              </w:rPr>
            </w:pPr>
          </w:p>
          <w:p w:rsidR="008735C2" w:rsidRPr="00D63DD2" w:rsidRDefault="008735C2" w:rsidP="00446C6F">
            <w:pPr>
              <w:rPr>
                <w:rFonts w:ascii="Arial Narrow" w:hAnsi="Arial Narrow" w:cs="Arial"/>
              </w:rPr>
            </w:pPr>
            <w:r w:rsidRPr="00D63DD2">
              <w:rPr>
                <w:rFonts w:ascii="Arial Narrow" w:hAnsi="Arial Narrow" w:cs="Arial"/>
              </w:rPr>
              <w:t>mijenja se i glasi:</w:t>
            </w:r>
          </w:p>
          <w:p w:rsidR="008735C2" w:rsidRPr="00D63DD2" w:rsidRDefault="008735C2" w:rsidP="00FD3DDC">
            <w:pPr>
              <w:spacing w:line="240" w:lineRule="auto"/>
              <w:rPr>
                <w:rFonts w:ascii="Arial Narrow" w:hAnsi="Arial Narrow" w:cs="Arial"/>
              </w:rPr>
            </w:pPr>
            <w:r w:rsidRPr="00D63DD2">
              <w:rPr>
                <w:rFonts w:ascii="Arial Narrow" w:hAnsi="Arial Narrow" w:cs="Arial"/>
              </w:rPr>
              <w:t>U slučaju da trgovac ne može isporučiti proizvod dužan je vratiti uplaćeni predujam te obračunati i isplatiti kamate po kamatnoj stopi poslovne banke trgovca kada bi on sam dignuo kredit od banke za cijelo razdoblje, računajući od dana primljenog predujma do dana isplate.</w:t>
            </w:r>
          </w:p>
          <w:p w:rsidR="008735C2" w:rsidRPr="00D63DD2" w:rsidRDefault="008735C2" w:rsidP="00545893">
            <w:pPr>
              <w:spacing w:after="0" w:line="240" w:lineRule="auto"/>
              <w:jc w:val="center"/>
              <w:rPr>
                <w:rFonts w:ascii="Arial Narrow" w:hAnsi="Arial Narrow"/>
              </w:rPr>
            </w:pPr>
          </w:p>
          <w:p w:rsidR="008735C2" w:rsidRPr="00D63DD2" w:rsidRDefault="008735C2" w:rsidP="00545893">
            <w:pPr>
              <w:spacing w:after="0" w:line="240" w:lineRule="auto"/>
              <w:jc w:val="center"/>
              <w:rPr>
                <w:rFonts w:ascii="Arial Narrow" w:hAnsi="Arial Narrow"/>
              </w:rPr>
            </w:pPr>
          </w:p>
          <w:p w:rsidR="008735C2" w:rsidRPr="00D63DD2" w:rsidRDefault="008735C2" w:rsidP="00545893">
            <w:pPr>
              <w:spacing w:after="0" w:line="240" w:lineRule="auto"/>
              <w:rPr>
                <w:rFonts w:ascii="Arial Narrow" w:hAnsi="Arial Narrow"/>
              </w:rPr>
            </w:pPr>
            <w:r w:rsidRPr="00D63DD2">
              <w:rPr>
                <w:rFonts w:ascii="Arial Narrow" w:hAnsi="Arial Narrow"/>
              </w:rPr>
              <w:t>Stavak 2. treba preformulirati tako da se trgovcima onemogući moguća manipulacija s predujmima :</w:t>
            </w:r>
          </w:p>
          <w:p w:rsidR="008735C2" w:rsidRPr="00D63DD2" w:rsidRDefault="008735C2" w:rsidP="00545893">
            <w:pPr>
              <w:spacing w:after="0" w:line="240" w:lineRule="auto"/>
              <w:rPr>
                <w:rFonts w:ascii="Arial Narrow" w:hAnsi="Arial Narrow"/>
              </w:rPr>
            </w:pPr>
            <w:r w:rsidRPr="00D63DD2">
              <w:rPr>
                <w:rFonts w:ascii="Arial Narrow" w:hAnsi="Arial Narrow"/>
              </w:rPr>
              <w:t xml:space="preserve">2. U slučaju da trgovac ne može isporučiti proizvod </w:t>
            </w:r>
            <w:r w:rsidRPr="00D63DD2">
              <w:rPr>
                <w:rFonts w:ascii="Arial Narrow" w:hAnsi="Arial Narrow"/>
              </w:rPr>
              <w:lastRenderedPageBreak/>
              <w:t xml:space="preserve">nakon primitka predujma, dužan je uplaćeni predujam vratiti zajedno s kamatama koje će obračunati po kamatnoj stopi poslovne banke trgovca za oročene štedne uloge na tri mjeseca za cijelo razdoblje, računajući od dana primljenog predujma do dana isplate, </w:t>
            </w:r>
            <w:r w:rsidRPr="00D63DD2">
              <w:rPr>
                <w:rFonts w:ascii="Arial Narrow" w:hAnsi="Arial Narrow"/>
                <w:b/>
              </w:rPr>
              <w:t>kao i eventualno druge gubitke vezane uz predujam koje je svojom izostalom isporukom prouzrokovao potrošaču, pod uvjetom da ih on može nepobitno dokazati</w:t>
            </w:r>
            <w:r w:rsidRPr="00D63DD2">
              <w:rPr>
                <w:rFonts w:ascii="Arial Narrow" w:hAnsi="Arial Narrow"/>
              </w:rPr>
              <w:t>.</w:t>
            </w:r>
          </w:p>
          <w:p w:rsidR="008735C2" w:rsidRPr="00D63DD2" w:rsidRDefault="008735C2" w:rsidP="009236DB">
            <w:pPr>
              <w:spacing w:after="0" w:line="240" w:lineRule="auto"/>
              <w:rPr>
                <w:rFonts w:ascii="Arial Narrow" w:hAnsi="Arial Narrow"/>
              </w:rPr>
            </w:pPr>
          </w:p>
          <w:p w:rsidR="008735C2" w:rsidRPr="00D63DD2" w:rsidRDefault="008735C2" w:rsidP="009236DB">
            <w:pPr>
              <w:spacing w:after="0" w:line="240" w:lineRule="auto"/>
              <w:rPr>
                <w:rFonts w:ascii="Arial Narrow" w:hAnsi="Arial Narrow"/>
              </w:rPr>
            </w:pPr>
          </w:p>
          <w:p w:rsidR="008735C2" w:rsidRPr="00D63DD2" w:rsidRDefault="008735C2" w:rsidP="00FD3DDC">
            <w:pPr>
              <w:rPr>
                <w:rFonts w:ascii="Arial Narrow" w:hAnsi="Arial Narrow"/>
              </w:rPr>
            </w:pPr>
            <w:r w:rsidRPr="00D63DD2">
              <w:rPr>
                <w:rFonts w:ascii="Arial Narrow" w:hAnsi="Arial Narrow"/>
              </w:rPr>
              <w:t>Članak 13. stavak 2. dodati: …</w:t>
            </w:r>
            <w:r w:rsidRPr="00D63DD2">
              <w:rPr>
                <w:rFonts w:ascii="Arial Narrow" w:hAnsi="Arial Narrow"/>
                <w:b/>
              </w:rPr>
              <w:t>i nadoknaditi  potrošaču svu drugu  eventualnu pričinjenu štetu,koju je isti imao i dokazao da je imao kod ostvarivanja  povrata plaćenog predujma.</w:t>
            </w:r>
          </w:p>
        </w:tc>
        <w:tc>
          <w:tcPr>
            <w:tcW w:w="0" w:type="auto"/>
          </w:tcPr>
          <w:p w:rsidR="004E0246" w:rsidRDefault="004E0246" w:rsidP="00C0059D">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 xml:space="preserve">lanak 13. </w:t>
            </w:r>
          </w:p>
          <w:p w:rsidR="008735C2" w:rsidRPr="00D63DD2" w:rsidRDefault="008735C2" w:rsidP="00C0059D">
            <w:pPr>
              <w:spacing w:after="0" w:line="240" w:lineRule="auto"/>
              <w:rPr>
                <w:rFonts w:ascii="Arial Narrow" w:hAnsi="Arial Narrow" w:cs="Arial"/>
              </w:rPr>
            </w:pPr>
            <w:r w:rsidRPr="00D63DD2">
              <w:rPr>
                <w:rFonts w:ascii="Arial Narrow" w:hAnsi="Arial Narrow" w:cs="Arial"/>
              </w:rPr>
              <w:t xml:space="preserve">stavak 1. </w:t>
            </w: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8735C2" w:rsidRPr="00D63DD2" w:rsidRDefault="008735C2" w:rsidP="00C0059D">
            <w:pPr>
              <w:spacing w:after="0" w:line="240" w:lineRule="auto"/>
              <w:rPr>
                <w:rFonts w:ascii="Arial Narrow" w:hAnsi="Arial Narrow" w:cs="Arial"/>
              </w:rPr>
            </w:pPr>
          </w:p>
          <w:p w:rsidR="004E0246" w:rsidRDefault="004E0246" w:rsidP="00C0059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13. </w:t>
            </w:r>
          </w:p>
          <w:p w:rsidR="008735C2" w:rsidRPr="00D63DD2" w:rsidRDefault="008735C2" w:rsidP="00C0059D">
            <w:pPr>
              <w:spacing w:after="0" w:line="240" w:lineRule="auto"/>
              <w:rPr>
                <w:rFonts w:ascii="Arial Narrow" w:hAnsi="Arial Narrow"/>
              </w:rPr>
            </w:pPr>
            <w:r w:rsidRPr="00D63DD2">
              <w:rPr>
                <w:rFonts w:ascii="Arial Narrow" w:hAnsi="Arial Narrow" w:cs="Arial"/>
              </w:rPr>
              <w:t>stavak  2.</w:t>
            </w:r>
          </w:p>
        </w:tc>
        <w:tc>
          <w:tcPr>
            <w:tcW w:w="0" w:type="auto"/>
            <w:vAlign w:val="center"/>
          </w:tcPr>
          <w:p w:rsidR="008735C2" w:rsidRPr="00D63DD2" w:rsidRDefault="008735C2" w:rsidP="00705625">
            <w:pPr>
              <w:pStyle w:val="CommentText"/>
              <w:rPr>
                <w:rFonts w:ascii="Arial Narrow" w:hAnsi="Arial Narrow"/>
                <w:sz w:val="22"/>
                <w:szCs w:val="22"/>
              </w:rPr>
            </w:pPr>
            <w:r w:rsidRPr="00D63DD2">
              <w:rPr>
                <w:rFonts w:ascii="Arial Narrow" w:hAnsi="Arial Narrow"/>
                <w:sz w:val="22"/>
                <w:szCs w:val="22"/>
              </w:rPr>
              <w:lastRenderedPageBreak/>
              <w:t xml:space="preserve">Predlagatelj navodi da je za navedene prekršaje člankom 140. stavkom 1. podstavcima 5. i 6. već predviđena sankcija u Nacrtu prijedloga Zakona. </w:t>
            </w: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r w:rsidRPr="00D63DD2">
              <w:rPr>
                <w:rFonts w:ascii="Arial Narrow" w:hAnsi="Arial Narrow"/>
                <w:sz w:val="22"/>
                <w:szCs w:val="22"/>
              </w:rPr>
              <w:t>Prijedlog nije prihvaćen, obzirom da nema potrebe za dodatnim razrađivanjem predmetne odredbe.</w:t>
            </w: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CB15AB">
            <w:pPr>
              <w:pStyle w:val="CommentText"/>
              <w:rPr>
                <w:rFonts w:ascii="Arial Narrow" w:hAnsi="Arial Narrow"/>
                <w:sz w:val="22"/>
                <w:szCs w:val="22"/>
                <w:highlight w:val="yellow"/>
              </w:rPr>
            </w:pPr>
          </w:p>
          <w:p w:rsidR="008735C2" w:rsidRPr="00D63DD2" w:rsidRDefault="008735C2" w:rsidP="00CB15AB">
            <w:pPr>
              <w:pStyle w:val="CommentText"/>
              <w:rPr>
                <w:rFonts w:ascii="Arial Narrow" w:hAnsi="Arial Narrow"/>
                <w:sz w:val="22"/>
                <w:szCs w:val="22"/>
                <w:highlight w:val="yellow"/>
              </w:rPr>
            </w:pPr>
          </w:p>
          <w:p w:rsidR="008735C2" w:rsidRPr="00D63DD2" w:rsidRDefault="008735C2" w:rsidP="00CB15AB">
            <w:pPr>
              <w:pStyle w:val="CommentText"/>
              <w:rPr>
                <w:rFonts w:ascii="Arial Narrow" w:hAnsi="Arial Narrow"/>
                <w:sz w:val="22"/>
                <w:szCs w:val="22"/>
                <w:highlight w:val="yellow"/>
              </w:rPr>
            </w:pPr>
          </w:p>
          <w:p w:rsidR="008735C2" w:rsidRPr="00D63DD2" w:rsidRDefault="008735C2" w:rsidP="00CB15AB">
            <w:pPr>
              <w:pStyle w:val="CommentText"/>
              <w:rPr>
                <w:rFonts w:ascii="Arial Narrow" w:hAnsi="Arial Narrow"/>
                <w:sz w:val="22"/>
                <w:szCs w:val="22"/>
              </w:rPr>
            </w:pPr>
            <w:r w:rsidRPr="00D63DD2">
              <w:rPr>
                <w:rFonts w:ascii="Arial Narrow" w:hAnsi="Arial Narrow"/>
                <w:sz w:val="22"/>
                <w:szCs w:val="22"/>
              </w:rPr>
              <w:t xml:space="preserve">Predlagatelj ne prihvaća navedeni prijedlog, obzirom da iz stavka 2. proizlazi da je rok za vraćanje uplaćenih sredstava 7 dana. </w:t>
            </w:r>
          </w:p>
          <w:p w:rsidR="008735C2" w:rsidRPr="00D63DD2" w:rsidRDefault="008735C2" w:rsidP="00CB15AB">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p>
          <w:p w:rsidR="008735C2" w:rsidRPr="00D63DD2" w:rsidRDefault="008735C2" w:rsidP="00705625">
            <w:pPr>
              <w:pStyle w:val="CommentText"/>
              <w:rPr>
                <w:rFonts w:ascii="Arial Narrow" w:hAnsi="Arial Narrow"/>
                <w:sz w:val="22"/>
                <w:szCs w:val="22"/>
              </w:rPr>
            </w:pPr>
            <w:r w:rsidRPr="00D63DD2">
              <w:rPr>
                <w:rFonts w:ascii="Arial Narrow" w:hAnsi="Arial Narrow"/>
                <w:sz w:val="22"/>
                <w:szCs w:val="22"/>
              </w:rPr>
              <w:t xml:space="preserve">Predlagatelj ne uvažava prijedlog vezan uz stavak 2., a koji se odnosi na naknadu eventualnih drugih gubitaka vezanih uz predujam koje je svojom izostalom isporukom trgovac prouzrokovao potrošaču. Naime, mogućnost utvrđivanja </w:t>
            </w:r>
            <w:r w:rsidRPr="00D63DD2">
              <w:rPr>
                <w:rFonts w:ascii="Arial Narrow" w:hAnsi="Arial Narrow"/>
                <w:sz w:val="22"/>
                <w:szCs w:val="22"/>
              </w:rPr>
              <w:lastRenderedPageBreak/>
              <w:t>daljnje štete koja je nastala neispunjenjem regulirana je Zakonom o obveznim odnosima, te se postojanje i iznos štete utvrđuje i dokazuje u zasebnom (parničnom) postupku.</w:t>
            </w:r>
          </w:p>
        </w:tc>
      </w:tr>
      <w:tr w:rsidR="008735C2" w:rsidRPr="00D63DD2" w:rsidTr="008735C2">
        <w:trPr>
          <w:trHeight w:val="411"/>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Savez udruga za zaštitu potrošača Hrvatske Split</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 xml:space="preserve">„Potrošački forum Osijek“ </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HGK</w:t>
            </w:r>
          </w:p>
        </w:tc>
        <w:tc>
          <w:tcPr>
            <w:tcW w:w="0" w:type="auto"/>
          </w:tcPr>
          <w:p w:rsidR="008735C2" w:rsidRPr="00D63DD2" w:rsidRDefault="008735C2" w:rsidP="008E3B29">
            <w:pPr>
              <w:rPr>
                <w:rFonts w:ascii="Arial Narrow" w:hAnsi="Arial Narrow"/>
              </w:rPr>
            </w:pPr>
            <w:r w:rsidRPr="00D63DD2">
              <w:rPr>
                <w:rFonts w:ascii="Arial Narrow" w:hAnsi="Arial Narrow"/>
              </w:rPr>
              <w:lastRenderedPageBreak/>
              <w:t>čl. 15. – nejasno je zašto je ispuštena odredba o zabrani naplate vrećica koje na sebi imaju otisnut logotip i sl.; takva odredba bi u svakom slučaju trebala ostati</w:t>
            </w:r>
          </w:p>
          <w:p w:rsidR="008735C2" w:rsidRPr="00D63DD2" w:rsidRDefault="008735C2" w:rsidP="008E3B29">
            <w:pPr>
              <w:rPr>
                <w:rFonts w:ascii="Arial Narrow" w:hAnsi="Arial Narrow"/>
              </w:rPr>
            </w:pPr>
            <w:r w:rsidRPr="00D63DD2">
              <w:rPr>
                <w:rFonts w:ascii="Arial Narrow" w:hAnsi="Arial Narrow"/>
              </w:rPr>
              <w:t>nadopuniti sa stavkom 4.: Trgovac ne smije naplatiti ambalažu koja ima u cijelosti ili dijelom logotip, znak, slogan ili naziv trgovca</w:t>
            </w:r>
          </w:p>
          <w:p w:rsidR="008735C2" w:rsidRPr="00D63DD2" w:rsidRDefault="008735C2" w:rsidP="008E3B29">
            <w:pPr>
              <w:rPr>
                <w:rFonts w:ascii="Arial Narrow" w:hAnsi="Arial Narrow"/>
              </w:rPr>
            </w:pPr>
          </w:p>
          <w:p w:rsidR="008735C2" w:rsidRPr="00D63DD2" w:rsidRDefault="008735C2" w:rsidP="008E3B29">
            <w:pPr>
              <w:rPr>
                <w:rFonts w:ascii="Arial Narrow" w:hAnsi="Arial Narrow"/>
              </w:rPr>
            </w:pPr>
            <w:r w:rsidRPr="00D63DD2">
              <w:rPr>
                <w:rFonts w:ascii="Arial Narrow" w:hAnsi="Arial Narrow"/>
              </w:rPr>
              <w:t>čl. 15. – nejasno je zašto je ispušten zahtjev za neškodljivošću ambalaže; pozivanje na druge posebne propise nije dobro za široku razumljivost zakona te bi odredbu iz čl. 14. st. 1 sadašnjeg zakona trebalo zadržati</w:t>
            </w:r>
          </w:p>
          <w:p w:rsidR="008735C2" w:rsidRPr="00D63DD2" w:rsidRDefault="008735C2" w:rsidP="00351451">
            <w:pPr>
              <w:pStyle w:val="NoSpacing"/>
              <w:rPr>
                <w:rFonts w:ascii="Arial Narrow" w:hAnsi="Arial Narrow"/>
              </w:rPr>
            </w:pPr>
            <w:r w:rsidRPr="00D63DD2">
              <w:rPr>
                <w:rFonts w:ascii="Arial Narrow" w:hAnsi="Arial Narrow"/>
              </w:rPr>
              <w:t xml:space="preserve">zašto nema odredbi o naplaćivanju vrećica s logotipom i </w:t>
            </w:r>
            <w:r w:rsidRPr="00D63DD2">
              <w:rPr>
                <w:rFonts w:ascii="Arial Narrow" w:hAnsi="Arial Narrow"/>
              </w:rPr>
              <w:lastRenderedPageBreak/>
              <w:t>traži odredbe o neškodljivosti ambalaže</w:t>
            </w:r>
          </w:p>
          <w:p w:rsidR="008735C2" w:rsidRPr="00D63DD2" w:rsidRDefault="008735C2" w:rsidP="008E3B29">
            <w:pPr>
              <w:rPr>
                <w:rFonts w:ascii="Arial Narrow" w:hAnsi="Arial Narrow"/>
              </w:rPr>
            </w:pPr>
          </w:p>
          <w:p w:rsidR="008735C2" w:rsidRPr="00D63DD2" w:rsidRDefault="008735C2" w:rsidP="00D657E0">
            <w:pPr>
              <w:pStyle w:val="NoSpacing"/>
              <w:rPr>
                <w:rFonts w:ascii="Arial Narrow" w:hAnsi="Arial Narrow"/>
              </w:rPr>
            </w:pPr>
            <w:r w:rsidRPr="00D63DD2">
              <w:rPr>
                <w:rFonts w:ascii="Arial Narrow" w:hAnsi="Arial Narrow"/>
              </w:rPr>
              <w:t>Članak 15. Ambalaža</w:t>
            </w:r>
          </w:p>
          <w:p w:rsidR="008735C2" w:rsidRPr="00D63DD2" w:rsidRDefault="008735C2" w:rsidP="00D657E0">
            <w:pPr>
              <w:pStyle w:val="NoSpacing"/>
              <w:rPr>
                <w:rFonts w:ascii="Arial Narrow" w:hAnsi="Arial Narrow"/>
              </w:rPr>
            </w:pPr>
          </w:p>
          <w:p w:rsidR="008735C2" w:rsidRPr="00D63DD2" w:rsidRDefault="008735C2" w:rsidP="00FD3DDC">
            <w:pPr>
              <w:spacing w:line="240" w:lineRule="auto"/>
              <w:rPr>
                <w:rFonts w:ascii="Arial Narrow" w:hAnsi="Arial Narrow"/>
              </w:rPr>
            </w:pPr>
            <w:r w:rsidRPr="00D63DD2">
              <w:rPr>
                <w:rFonts w:ascii="Arial Narrow" w:hAnsi="Arial Narrow"/>
              </w:rPr>
              <w:t>u odnosu na važeće rješenje, brisana je odredba po kojoj trgovci nisu mogli naplaćivati kupcima vrećice koje su imale logo ili dio loga trgovca, postavlja se pitanje hoće li se vrećice s logom trgovca ubuduće moći naplaćivati (kao što je to praksa i u drugim europskim zemljama.</w:t>
            </w:r>
          </w:p>
        </w:tc>
        <w:tc>
          <w:tcPr>
            <w:tcW w:w="0" w:type="auto"/>
          </w:tcPr>
          <w:p w:rsidR="008735C2" w:rsidRPr="00D63DD2" w:rsidRDefault="004E0246" w:rsidP="00C46F75">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15.</w:t>
            </w:r>
          </w:p>
        </w:tc>
        <w:tc>
          <w:tcPr>
            <w:tcW w:w="0" w:type="auto"/>
          </w:tcPr>
          <w:p w:rsidR="008735C2" w:rsidRPr="00D63DD2" w:rsidRDefault="008735C2" w:rsidP="00C90912">
            <w:pPr>
              <w:pStyle w:val="CommentText"/>
              <w:rPr>
                <w:rFonts w:ascii="Arial Narrow" w:hAnsi="Arial Narrow"/>
                <w:sz w:val="22"/>
                <w:szCs w:val="22"/>
              </w:rPr>
            </w:pPr>
            <w:r w:rsidRPr="00D63DD2">
              <w:rPr>
                <w:rFonts w:ascii="Arial Narrow" w:hAnsi="Arial Narrow"/>
                <w:sz w:val="22"/>
                <w:szCs w:val="22"/>
              </w:rPr>
              <w:t xml:space="preserve">Predlagatelj ne prihvaća ovaj prijedlog, iz razloga što se plastične vrećice sukladno Direktivi o ambalaži i ambalažnom otpadu (Direktiva 94/62/EZ) smatraju ambalažom, a države članice dužne su provoditi politiku za smanjenje njihove upotrebe radi sprečavanja negativnih utjecaja na okoliš. </w:t>
            </w:r>
          </w:p>
          <w:p w:rsidR="008735C2" w:rsidRPr="00D63DD2" w:rsidRDefault="008735C2" w:rsidP="00C90912">
            <w:pPr>
              <w:pStyle w:val="CommentText"/>
              <w:rPr>
                <w:rFonts w:ascii="Arial Narrow" w:hAnsi="Arial Narrow"/>
                <w:sz w:val="22"/>
                <w:szCs w:val="22"/>
              </w:rPr>
            </w:pPr>
          </w:p>
          <w:p w:rsidR="008735C2" w:rsidRPr="00D63DD2" w:rsidRDefault="008735C2" w:rsidP="00C90912">
            <w:pPr>
              <w:pStyle w:val="CommentText"/>
              <w:rPr>
                <w:rFonts w:ascii="Arial Narrow" w:hAnsi="Arial Narrow"/>
                <w:sz w:val="22"/>
                <w:szCs w:val="22"/>
              </w:rPr>
            </w:pPr>
          </w:p>
          <w:p w:rsidR="008735C2" w:rsidRPr="00D63DD2" w:rsidRDefault="008735C2" w:rsidP="00C90912">
            <w:pPr>
              <w:pStyle w:val="CommentText"/>
              <w:rPr>
                <w:rFonts w:ascii="Arial Narrow" w:hAnsi="Arial Narrow"/>
                <w:sz w:val="22"/>
                <w:szCs w:val="22"/>
              </w:rPr>
            </w:pPr>
          </w:p>
          <w:p w:rsidR="008735C2" w:rsidRPr="00D63DD2" w:rsidRDefault="008735C2" w:rsidP="00C90912">
            <w:pPr>
              <w:pStyle w:val="CommentText"/>
              <w:rPr>
                <w:rFonts w:ascii="Arial Narrow" w:hAnsi="Arial Narrow"/>
                <w:sz w:val="22"/>
                <w:szCs w:val="22"/>
              </w:rPr>
            </w:pPr>
          </w:p>
          <w:p w:rsidR="008735C2" w:rsidRPr="00D63DD2" w:rsidRDefault="008735C2" w:rsidP="00C90912">
            <w:pPr>
              <w:pStyle w:val="CommentText"/>
              <w:rPr>
                <w:rFonts w:ascii="Arial Narrow" w:hAnsi="Arial Narrow"/>
                <w:sz w:val="22"/>
                <w:szCs w:val="22"/>
              </w:rPr>
            </w:pPr>
          </w:p>
          <w:p w:rsidR="008735C2" w:rsidRPr="00D63DD2" w:rsidRDefault="008735C2" w:rsidP="008A1DA6">
            <w:pPr>
              <w:pStyle w:val="CommentText"/>
              <w:rPr>
                <w:rFonts w:ascii="Arial Narrow" w:hAnsi="Arial Narrow"/>
                <w:sz w:val="22"/>
                <w:szCs w:val="22"/>
              </w:rPr>
            </w:pPr>
            <w:r w:rsidRPr="00D63DD2">
              <w:rPr>
                <w:rFonts w:ascii="Arial Narrow" w:hAnsi="Arial Narrow"/>
                <w:sz w:val="22"/>
                <w:szCs w:val="22"/>
              </w:rPr>
              <w:t>Predlagatelj navodi da navedeni članak 15. stavkom 1.  propisuje da ambalaža mora biti sukladna posebnim propisima, kojima je regulirana i neškodljivost istih.</w:t>
            </w:r>
          </w:p>
          <w:p w:rsidR="008735C2" w:rsidRPr="00D63DD2" w:rsidRDefault="008735C2" w:rsidP="008A1DA6">
            <w:pPr>
              <w:pStyle w:val="CommentText"/>
              <w:rPr>
                <w:rFonts w:ascii="Arial Narrow" w:hAnsi="Arial Narrow"/>
                <w:sz w:val="22"/>
                <w:szCs w:val="22"/>
              </w:rPr>
            </w:pPr>
          </w:p>
          <w:p w:rsidR="008735C2" w:rsidRPr="00D63DD2" w:rsidRDefault="008735C2" w:rsidP="008A1DA6">
            <w:pPr>
              <w:pStyle w:val="CommentText"/>
              <w:rPr>
                <w:rFonts w:ascii="Arial Narrow" w:hAnsi="Arial Narrow"/>
                <w:sz w:val="22"/>
                <w:szCs w:val="22"/>
              </w:rPr>
            </w:pPr>
          </w:p>
          <w:p w:rsidR="008735C2" w:rsidRPr="00D63DD2" w:rsidRDefault="008735C2" w:rsidP="008A1DA6">
            <w:pPr>
              <w:pStyle w:val="CommentText"/>
              <w:rPr>
                <w:rFonts w:ascii="Arial Narrow" w:hAnsi="Arial Narrow"/>
                <w:sz w:val="22"/>
                <w:szCs w:val="22"/>
              </w:rPr>
            </w:pPr>
          </w:p>
          <w:p w:rsidR="008735C2" w:rsidRPr="00D63DD2" w:rsidRDefault="008735C2" w:rsidP="008A1DA6">
            <w:pPr>
              <w:pStyle w:val="CommentText"/>
              <w:rPr>
                <w:rFonts w:ascii="Arial Narrow" w:hAnsi="Arial Narrow"/>
                <w:sz w:val="22"/>
                <w:szCs w:val="22"/>
              </w:rPr>
            </w:pPr>
          </w:p>
          <w:p w:rsidR="008735C2" w:rsidRPr="00D63DD2" w:rsidRDefault="008735C2" w:rsidP="008A1DA6">
            <w:pPr>
              <w:pStyle w:val="CommentText"/>
              <w:rPr>
                <w:rFonts w:ascii="Arial Narrow" w:hAnsi="Arial Narrow"/>
                <w:sz w:val="22"/>
                <w:szCs w:val="22"/>
              </w:rPr>
            </w:pPr>
          </w:p>
        </w:tc>
      </w:tr>
      <w:tr w:rsidR="008735C2" w:rsidRPr="00D63DD2" w:rsidTr="008735C2">
        <w:trPr>
          <w:jc w:val="center"/>
        </w:trPr>
        <w:tc>
          <w:tcPr>
            <w:tcW w:w="936" w:type="dxa"/>
          </w:tcPr>
          <w:p w:rsidR="008735C2" w:rsidRPr="00D63DD2" w:rsidRDefault="008735C2" w:rsidP="00643385">
            <w:pPr>
              <w:numPr>
                <w:ilvl w:val="0"/>
                <w:numId w:val="8"/>
              </w:numPr>
              <w:spacing w:after="0" w:line="240" w:lineRule="auto"/>
              <w:rPr>
                <w:rFonts w:ascii="Arial Narrow" w:hAnsi="Arial Narrow"/>
              </w:rPr>
            </w:pPr>
          </w:p>
        </w:tc>
        <w:tc>
          <w:tcPr>
            <w:tcW w:w="0" w:type="auto"/>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color w:val="00B0F0"/>
              </w:rPr>
            </w:pPr>
          </w:p>
          <w:p w:rsidR="008735C2" w:rsidRPr="00D63DD2" w:rsidRDefault="00C324CB" w:rsidP="00494FA4">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color w:val="00B0F0"/>
              </w:rPr>
            </w:pPr>
          </w:p>
          <w:p w:rsidR="008735C2" w:rsidRPr="00D63DD2" w:rsidRDefault="008735C2" w:rsidP="00351451">
            <w:pPr>
              <w:spacing w:after="0" w:line="240" w:lineRule="auto"/>
              <w:rPr>
                <w:rFonts w:ascii="Arial Narrow" w:hAnsi="Arial Narrow"/>
              </w:rPr>
            </w:pPr>
            <w:r w:rsidRPr="00D63DD2">
              <w:rPr>
                <w:rFonts w:ascii="Arial Narrow" w:hAnsi="Arial Narrow"/>
              </w:rPr>
              <w:t>„Potrošač“ Zagreb</w:t>
            </w: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color w:val="00B0F0"/>
              </w:rPr>
            </w:pPr>
          </w:p>
          <w:p w:rsidR="008735C2" w:rsidRPr="00D63DD2" w:rsidRDefault="008735C2" w:rsidP="00494FA4">
            <w:pPr>
              <w:spacing w:after="0" w:line="240" w:lineRule="auto"/>
              <w:rPr>
                <w:rFonts w:ascii="Arial Narrow" w:hAnsi="Arial Narrow"/>
              </w:rPr>
            </w:pPr>
          </w:p>
          <w:p w:rsidR="008735C2" w:rsidRPr="00D63DD2" w:rsidRDefault="008735C2" w:rsidP="00494FA4">
            <w:pPr>
              <w:spacing w:after="0" w:line="240" w:lineRule="auto"/>
              <w:rPr>
                <w:rFonts w:ascii="Arial Narrow" w:hAnsi="Arial Narrow"/>
              </w:rPr>
            </w:pPr>
          </w:p>
          <w:p w:rsidR="008735C2" w:rsidRPr="00D63DD2" w:rsidRDefault="008735C2" w:rsidP="00494FA4">
            <w:pPr>
              <w:spacing w:after="0" w:line="240" w:lineRule="auto"/>
              <w:rPr>
                <w:rFonts w:ascii="Arial Narrow" w:hAnsi="Arial Narrow"/>
              </w:rPr>
            </w:pPr>
          </w:p>
        </w:tc>
        <w:tc>
          <w:tcPr>
            <w:tcW w:w="0" w:type="auto"/>
          </w:tcPr>
          <w:p w:rsidR="008735C2" w:rsidRPr="00D63DD2" w:rsidRDefault="008735C2" w:rsidP="00D657E0">
            <w:pPr>
              <w:pStyle w:val="NoSpacing"/>
              <w:rPr>
                <w:rFonts w:ascii="Arial Narrow" w:hAnsi="Arial Narrow"/>
              </w:rPr>
            </w:pPr>
            <w:r w:rsidRPr="00D63DD2">
              <w:rPr>
                <w:rFonts w:ascii="Arial Narrow" w:hAnsi="Arial Narrow"/>
              </w:rPr>
              <w:t>nadopunjava se i glasi:</w:t>
            </w:r>
          </w:p>
          <w:p w:rsidR="008735C2" w:rsidRPr="00D63DD2" w:rsidRDefault="008735C2" w:rsidP="00D657E0">
            <w:pPr>
              <w:pStyle w:val="NoSpacing"/>
              <w:rPr>
                <w:rFonts w:ascii="Arial Narrow" w:hAnsi="Arial Narrow"/>
              </w:rPr>
            </w:pPr>
            <w:r w:rsidRPr="00D63DD2">
              <w:rPr>
                <w:rFonts w:ascii="Arial Narrow" w:hAnsi="Arial Narrow"/>
              </w:rPr>
              <w:t>Trgovac mora na zahtjev potrošača zadržati ambalažu prodanog proizvoda, a povrat neispravnog proizvoda ne može uvjetovati originalnom ambalažom</w:t>
            </w:r>
          </w:p>
          <w:p w:rsidR="008735C2" w:rsidRPr="00D63DD2" w:rsidRDefault="008735C2" w:rsidP="00D657E0">
            <w:pPr>
              <w:pStyle w:val="NoSpacing"/>
              <w:rPr>
                <w:rFonts w:ascii="Arial Narrow" w:hAnsi="Arial Narrow"/>
              </w:rPr>
            </w:pPr>
          </w:p>
          <w:p w:rsidR="008735C2" w:rsidRPr="00D63DD2" w:rsidRDefault="008735C2" w:rsidP="00D657E0">
            <w:pPr>
              <w:pStyle w:val="NoSpacing"/>
              <w:rPr>
                <w:rFonts w:ascii="Arial Narrow" w:hAnsi="Arial Narrow"/>
              </w:rPr>
            </w:pPr>
          </w:p>
          <w:p w:rsidR="008735C2" w:rsidRPr="00D63DD2" w:rsidRDefault="008735C2" w:rsidP="00D657E0">
            <w:pPr>
              <w:pStyle w:val="NoSpacing"/>
              <w:rPr>
                <w:rFonts w:ascii="Arial Narrow" w:hAnsi="Arial Narrow"/>
              </w:rPr>
            </w:pPr>
            <w:r w:rsidRPr="00D63DD2">
              <w:rPr>
                <w:rFonts w:ascii="Arial Narrow" w:hAnsi="Arial Narrow"/>
              </w:rPr>
              <w:t>Članak 15.</w:t>
            </w:r>
          </w:p>
          <w:p w:rsidR="008735C2" w:rsidRPr="00D63DD2" w:rsidRDefault="008735C2" w:rsidP="00D657E0">
            <w:pPr>
              <w:pStyle w:val="NoSpacing"/>
              <w:rPr>
                <w:rFonts w:ascii="Arial Narrow" w:hAnsi="Arial Narrow"/>
              </w:rPr>
            </w:pPr>
            <w:r w:rsidRPr="00D63DD2">
              <w:rPr>
                <w:rFonts w:ascii="Arial Narrow" w:hAnsi="Arial Narrow"/>
              </w:rPr>
              <w:t>U ovom bi članku trebalo dodati stavak 4. sa slijedećim tekstom:</w:t>
            </w:r>
          </w:p>
          <w:p w:rsidR="008735C2" w:rsidRPr="00D63DD2" w:rsidRDefault="008735C2" w:rsidP="00D657E0">
            <w:pPr>
              <w:pStyle w:val="NoSpacing"/>
              <w:rPr>
                <w:rFonts w:ascii="Arial Narrow" w:hAnsi="Arial Narrow"/>
              </w:rPr>
            </w:pPr>
            <w:r w:rsidRPr="00D63DD2">
              <w:rPr>
                <w:rFonts w:ascii="Arial Narrow" w:hAnsi="Arial Narrow"/>
              </w:rPr>
              <w:t>„Trgovac ne može odbiti povrat proizvoda kojega je prodao neispravnog ili s greškom uvjetom da mora biti u originalnoj ambalaži.“</w:t>
            </w:r>
          </w:p>
          <w:p w:rsidR="008735C2" w:rsidRPr="00D63DD2" w:rsidRDefault="008735C2" w:rsidP="00D657E0">
            <w:pPr>
              <w:pStyle w:val="NoSpacing"/>
              <w:rPr>
                <w:rFonts w:ascii="Arial Narrow" w:hAnsi="Arial Narrow"/>
              </w:rPr>
            </w:pPr>
          </w:p>
          <w:p w:rsidR="008735C2" w:rsidRPr="00D63DD2" w:rsidRDefault="008735C2" w:rsidP="00D657E0">
            <w:pPr>
              <w:pStyle w:val="NoSpacing"/>
              <w:rPr>
                <w:rFonts w:ascii="Arial Narrow" w:hAnsi="Arial Narrow"/>
              </w:rPr>
            </w:pPr>
          </w:p>
          <w:p w:rsidR="008735C2" w:rsidRPr="00D63DD2" w:rsidRDefault="008735C2" w:rsidP="00D657E0">
            <w:pPr>
              <w:pStyle w:val="NoSpacing"/>
              <w:rPr>
                <w:rFonts w:ascii="Arial Narrow" w:hAnsi="Arial Narrow"/>
              </w:rPr>
            </w:pPr>
            <w:r w:rsidRPr="00D63DD2">
              <w:rPr>
                <w:rFonts w:ascii="Arial Narrow" w:hAnsi="Arial Narrow"/>
              </w:rPr>
              <w:t>dodaje se čl.5. koji glasi: Potrošač nije dužan čuvati ambalažu za slučaj reklamacije kupljenog proizvoda. Zahtjev trgovca da se proizvod vrati s originalnom ambalažom ne može biti uvjet za uvažavanje reklamacije potrošača.</w:t>
            </w:r>
          </w:p>
        </w:tc>
        <w:tc>
          <w:tcPr>
            <w:tcW w:w="0" w:type="auto"/>
          </w:tcPr>
          <w:p w:rsidR="004E0246" w:rsidRDefault="004E0246" w:rsidP="00C46F75">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15. </w:t>
            </w:r>
          </w:p>
          <w:p w:rsidR="008735C2" w:rsidRPr="00D63DD2" w:rsidRDefault="008735C2" w:rsidP="00C46F75">
            <w:pPr>
              <w:spacing w:after="0" w:line="240" w:lineRule="auto"/>
              <w:rPr>
                <w:rFonts w:ascii="Arial Narrow" w:hAnsi="Arial Narrow"/>
              </w:rPr>
            </w:pPr>
            <w:r w:rsidRPr="00D63DD2">
              <w:rPr>
                <w:rFonts w:ascii="Arial Narrow" w:hAnsi="Arial Narrow" w:cs="Arial"/>
              </w:rPr>
              <w:t>stavak 3.</w:t>
            </w:r>
          </w:p>
        </w:tc>
        <w:tc>
          <w:tcPr>
            <w:tcW w:w="0" w:type="auto"/>
          </w:tcPr>
          <w:p w:rsidR="008735C2" w:rsidRPr="00D63DD2" w:rsidRDefault="008735C2" w:rsidP="00DA2E8F">
            <w:pPr>
              <w:pStyle w:val="CommentText"/>
              <w:rPr>
                <w:rFonts w:ascii="Arial Narrow" w:hAnsi="Arial Narrow"/>
                <w:sz w:val="22"/>
                <w:szCs w:val="22"/>
              </w:rPr>
            </w:pPr>
            <w:r w:rsidRPr="00D63DD2">
              <w:rPr>
                <w:rFonts w:ascii="Arial Narrow" w:hAnsi="Arial Narrow"/>
                <w:sz w:val="22"/>
                <w:szCs w:val="22"/>
              </w:rPr>
              <w:t>Prijedlog se ne prihvaća  obzirom da originalna ambalaža ne može biti uvjetom povrata proizvoda osim kada je to  navedeno u jamstvenom listu (garanciji), kao uvjet ostvarenja prava po osnovi jamstva. No međutim, čak i kad trgovac uvjetuje jamstvom povrat proizvoda u originalnoj ambalaži, potrošač se može pozvati na prava temeljem odgovornosti za materijalni nedostatak.</w:t>
            </w:r>
          </w:p>
          <w:p w:rsidR="008735C2" w:rsidRPr="00D63DD2" w:rsidRDefault="008735C2" w:rsidP="00DA2E8F">
            <w:pPr>
              <w:pStyle w:val="CommentText"/>
              <w:rPr>
                <w:rFonts w:ascii="Arial Narrow" w:hAnsi="Arial Narrow"/>
                <w:sz w:val="22"/>
                <w:szCs w:val="22"/>
              </w:rPr>
            </w:pPr>
          </w:p>
          <w:p w:rsidR="008735C2" w:rsidRPr="00D63DD2" w:rsidRDefault="008735C2" w:rsidP="00B06D59">
            <w:pPr>
              <w:rPr>
                <w:rFonts w:ascii="Arial Narrow" w:hAnsi="Arial Narrow"/>
              </w:rPr>
            </w:pP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HGK</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7F3778">
            <w:pPr>
              <w:pStyle w:val="NormalWeb"/>
              <w:rPr>
                <w:rFonts w:ascii="Arial Narrow" w:hAnsi="Arial Narrow" w:cs="Arial"/>
                <w:sz w:val="22"/>
                <w:szCs w:val="22"/>
              </w:rPr>
            </w:pPr>
            <w:r w:rsidRPr="00D63DD2">
              <w:rPr>
                <w:rFonts w:ascii="Arial Narrow" w:hAnsi="Arial Narrow" w:cs="Arial"/>
                <w:sz w:val="22"/>
                <w:szCs w:val="22"/>
              </w:rPr>
              <w:lastRenderedPageBreak/>
              <w:t xml:space="preserve">Zabranjeno je ostavljanje oglasnih poruka i materijala u ili na poštanskim sandučićima, te na ili ispred kućnih </w:t>
            </w:r>
            <w:r w:rsidRPr="00D63DD2">
              <w:rPr>
                <w:rFonts w:ascii="Arial Narrow" w:hAnsi="Arial Narrow" w:cs="Arial"/>
                <w:sz w:val="22"/>
                <w:szCs w:val="22"/>
              </w:rPr>
              <w:lastRenderedPageBreak/>
              <w:t>vrata potrošača osim ako je potrošač to jasno dozvolio.</w:t>
            </w:r>
          </w:p>
          <w:p w:rsidR="008735C2" w:rsidRPr="00D63DD2" w:rsidRDefault="008735C2" w:rsidP="007F3778">
            <w:pPr>
              <w:spacing w:after="0" w:line="240" w:lineRule="auto"/>
              <w:rPr>
                <w:rFonts w:ascii="Arial Narrow" w:hAnsi="Arial Narrow"/>
                <w:highlight w:val="green"/>
              </w:rPr>
            </w:pPr>
            <w:r w:rsidRPr="00D63DD2">
              <w:rPr>
                <w:rFonts w:ascii="Arial Narrow" w:hAnsi="Arial Narrow" w:cs="Arial"/>
              </w:rPr>
              <w:t>(1-a) Navedeni materijali se mogu ostaviti na policama u zgradama ako one postoje.</w:t>
            </w:r>
            <w:r w:rsidRPr="00D63DD2">
              <w:rPr>
                <w:rFonts w:ascii="Arial Narrow" w:hAnsi="Arial Narrow"/>
                <w:highlight w:val="green"/>
              </w:rPr>
              <w:t xml:space="preserve"> </w:t>
            </w:r>
          </w:p>
          <w:p w:rsidR="008735C2" w:rsidRPr="00D63DD2" w:rsidRDefault="008735C2" w:rsidP="007F3778">
            <w:pPr>
              <w:spacing w:after="0" w:line="240" w:lineRule="auto"/>
              <w:rPr>
                <w:rFonts w:ascii="Arial Narrow" w:hAnsi="Arial Narrow"/>
                <w:highlight w:val="green"/>
              </w:rPr>
            </w:pPr>
          </w:p>
          <w:p w:rsidR="008735C2" w:rsidRPr="00D63DD2" w:rsidRDefault="008735C2" w:rsidP="007F3778">
            <w:pPr>
              <w:spacing w:after="0" w:line="240" w:lineRule="auto"/>
              <w:rPr>
                <w:rFonts w:ascii="Arial Narrow" w:hAnsi="Arial Narrow"/>
                <w:highlight w:val="green"/>
              </w:rPr>
            </w:pPr>
          </w:p>
          <w:p w:rsidR="008735C2" w:rsidRPr="00D63DD2" w:rsidRDefault="008735C2" w:rsidP="007F3778">
            <w:pPr>
              <w:spacing w:after="0" w:line="240" w:lineRule="auto"/>
              <w:rPr>
                <w:rFonts w:ascii="Arial Narrow" w:hAnsi="Arial Narrow"/>
              </w:rPr>
            </w:pPr>
            <w:r w:rsidRPr="00D63DD2">
              <w:rPr>
                <w:rFonts w:ascii="Arial Narrow" w:hAnsi="Arial Narrow"/>
              </w:rPr>
              <w:t xml:space="preserve">Članak 16. </w:t>
            </w:r>
          </w:p>
          <w:p w:rsidR="008735C2" w:rsidRPr="00D63DD2" w:rsidRDefault="008735C2" w:rsidP="007F3778">
            <w:pPr>
              <w:spacing w:after="0" w:line="240" w:lineRule="auto"/>
              <w:rPr>
                <w:rFonts w:ascii="Arial Narrow" w:hAnsi="Arial Narrow"/>
              </w:rPr>
            </w:pPr>
            <w:r w:rsidRPr="00D63DD2">
              <w:rPr>
                <w:rFonts w:ascii="Arial Narrow" w:hAnsi="Arial Narrow"/>
              </w:rPr>
              <w:t xml:space="preserve">Stavak 1. treba preformulirati </w:t>
            </w:r>
          </w:p>
          <w:p w:rsidR="008735C2" w:rsidRPr="00D63DD2" w:rsidRDefault="008735C2" w:rsidP="007F3778">
            <w:pPr>
              <w:spacing w:after="0" w:line="240" w:lineRule="auto"/>
              <w:rPr>
                <w:rFonts w:ascii="Arial Narrow" w:hAnsi="Arial Narrow"/>
              </w:rPr>
            </w:pPr>
            <w:r w:rsidRPr="00D63DD2">
              <w:rPr>
                <w:rFonts w:ascii="Arial Narrow" w:hAnsi="Arial Narrow"/>
              </w:rPr>
              <w:t>Ostavljanje oglasnih poruka i materijala na kućne adrese je dozvoljeno samo pod uvjetom da stanari pismenom porukom ili piktogramom izričito to dopuste i samo na za to predviđeno mjesto.</w:t>
            </w:r>
          </w:p>
          <w:p w:rsidR="008735C2" w:rsidRPr="00D63DD2" w:rsidRDefault="008735C2" w:rsidP="007F3778">
            <w:pPr>
              <w:spacing w:after="0" w:line="240" w:lineRule="auto"/>
              <w:rPr>
                <w:rFonts w:ascii="Arial Narrow" w:hAnsi="Arial Narrow"/>
              </w:rPr>
            </w:pPr>
          </w:p>
          <w:p w:rsidR="008735C2" w:rsidRPr="00D63DD2" w:rsidRDefault="008735C2" w:rsidP="007F3778">
            <w:pPr>
              <w:spacing w:after="0" w:line="240" w:lineRule="auto"/>
              <w:rPr>
                <w:rFonts w:ascii="Arial Narrow" w:hAnsi="Arial Narrow"/>
              </w:rPr>
            </w:pPr>
            <w:r w:rsidRPr="00D63DD2">
              <w:rPr>
                <w:rFonts w:ascii="Arial Narrow" w:hAnsi="Arial Narrow"/>
              </w:rPr>
              <w:t>članak 16 st.1. dodati: odnosno ako je za odlaganje takvih materijala potrošaču unaprijed određen  oglasni prostor.</w:t>
            </w:r>
          </w:p>
          <w:p w:rsidR="008735C2" w:rsidRPr="00D63DD2" w:rsidRDefault="008735C2" w:rsidP="007F3778">
            <w:pPr>
              <w:spacing w:after="0" w:line="240" w:lineRule="auto"/>
              <w:rPr>
                <w:rFonts w:ascii="Arial Narrow" w:hAnsi="Arial Narrow"/>
              </w:rPr>
            </w:pPr>
          </w:p>
          <w:p w:rsidR="008735C2" w:rsidRPr="00D63DD2" w:rsidRDefault="008735C2" w:rsidP="007F3778">
            <w:pPr>
              <w:spacing w:after="0" w:line="240" w:lineRule="auto"/>
              <w:rPr>
                <w:rFonts w:ascii="Arial Narrow" w:hAnsi="Arial Narrow"/>
              </w:rPr>
            </w:pPr>
          </w:p>
          <w:p w:rsidR="008735C2" w:rsidRPr="00D63DD2" w:rsidRDefault="008735C2" w:rsidP="00F83F1B">
            <w:pPr>
              <w:spacing w:after="0" w:line="240" w:lineRule="auto"/>
              <w:rPr>
                <w:rFonts w:ascii="Arial Narrow" w:hAnsi="Arial Narrow"/>
              </w:rPr>
            </w:pPr>
            <w:r w:rsidRPr="00D63DD2">
              <w:rPr>
                <w:rFonts w:ascii="Arial Narrow" w:hAnsi="Arial Narrow"/>
              </w:rPr>
              <w:t>Članak 16. Ostavljanje oglasnih poruka i materijala</w:t>
            </w:r>
          </w:p>
          <w:p w:rsidR="008735C2" w:rsidRPr="00D63DD2" w:rsidRDefault="008735C2" w:rsidP="00F83F1B">
            <w:pPr>
              <w:spacing w:after="0" w:line="240" w:lineRule="auto"/>
              <w:rPr>
                <w:rFonts w:ascii="Arial Narrow" w:hAnsi="Arial Narrow"/>
              </w:rPr>
            </w:pPr>
            <w:r w:rsidRPr="00D63DD2">
              <w:rPr>
                <w:rFonts w:ascii="Arial Narrow" w:hAnsi="Arial Narrow"/>
              </w:rPr>
              <w:t xml:space="preserve"> </w:t>
            </w:r>
          </w:p>
          <w:p w:rsidR="008735C2" w:rsidRPr="00D63DD2" w:rsidRDefault="008735C2" w:rsidP="00F83F1B">
            <w:pPr>
              <w:spacing w:after="0" w:line="240" w:lineRule="auto"/>
              <w:rPr>
                <w:rFonts w:ascii="Arial Narrow" w:hAnsi="Arial Narrow"/>
              </w:rPr>
            </w:pPr>
            <w:r w:rsidRPr="00D63DD2">
              <w:rPr>
                <w:rFonts w:ascii="Arial Narrow" w:hAnsi="Arial Narrow"/>
              </w:rPr>
              <w:t>Ovako formulirana odredba stavka 2. može proizvesti probleme u primjeni jer većina velikih trgovačkih kuća koristi distributere specijalizirane za takvu djelatnost. Stoga smatramo da je potrebno preispitati ovu odredbu prema kojoj je za ostavljanje poruka i materijala odgovoran isključivo trgovac, a ne i distributer.</w:t>
            </w:r>
          </w:p>
          <w:p w:rsidR="008735C2" w:rsidRPr="00D63DD2" w:rsidRDefault="008735C2" w:rsidP="00F83F1B">
            <w:pPr>
              <w:spacing w:after="0" w:line="240" w:lineRule="auto"/>
              <w:rPr>
                <w:rFonts w:ascii="Arial Narrow" w:hAnsi="Arial Narrow"/>
              </w:rPr>
            </w:pPr>
          </w:p>
          <w:p w:rsidR="008735C2" w:rsidRPr="00D63DD2" w:rsidRDefault="008735C2" w:rsidP="00F83F1B">
            <w:pPr>
              <w:spacing w:after="0" w:line="240" w:lineRule="auto"/>
              <w:rPr>
                <w:rFonts w:ascii="Arial Narrow" w:hAnsi="Arial Narrow"/>
              </w:rPr>
            </w:pPr>
            <w:r w:rsidRPr="00D63DD2">
              <w:rPr>
                <w:rFonts w:ascii="Arial Narrow" w:hAnsi="Arial Narrow"/>
              </w:rPr>
              <w:t>Članak 16. stavak 1. mijenja se i glasi:</w:t>
            </w:r>
          </w:p>
          <w:p w:rsidR="008735C2" w:rsidRPr="00D63DD2" w:rsidRDefault="008735C2" w:rsidP="00F83F1B">
            <w:pPr>
              <w:spacing w:after="0" w:line="240" w:lineRule="auto"/>
              <w:rPr>
                <w:rFonts w:ascii="Arial Narrow" w:hAnsi="Arial Narrow"/>
              </w:rPr>
            </w:pPr>
            <w:r w:rsidRPr="00D63DD2">
              <w:rPr>
                <w:rFonts w:ascii="Arial Narrow" w:hAnsi="Arial Narrow"/>
              </w:rPr>
              <w:t>(1)Zabranjeno je ostavljanje oglasnih poruka i materijala na privatnoj ili zajedničkoj  imovini potrošača ako je takva zabrana na njoj jasno napisana.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17130D">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16.</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83F1B">
            <w:pPr>
              <w:pStyle w:val="CommentText"/>
              <w:rPr>
                <w:rFonts w:ascii="Arial Narrow" w:hAnsi="Arial Narrow"/>
                <w:sz w:val="22"/>
                <w:szCs w:val="22"/>
              </w:rPr>
            </w:pPr>
            <w:r w:rsidRPr="00D63DD2">
              <w:rPr>
                <w:rFonts w:ascii="Arial Narrow" w:hAnsi="Arial Narrow"/>
                <w:sz w:val="22"/>
                <w:szCs w:val="22"/>
              </w:rPr>
              <w:t xml:space="preserve">Predlagatelj ne uvažava ovaj prijedlog jer je odredba koja postoji u Zakonu donijela zadovoljavajuće učinke.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A798E">
            <w:pPr>
              <w:pStyle w:val="NoSpacing"/>
              <w:rPr>
                <w:rFonts w:ascii="Arial Narrow" w:hAnsi="Arial Narrow"/>
              </w:rPr>
            </w:pPr>
            <w:r w:rsidRPr="00D63DD2">
              <w:rPr>
                <w:rFonts w:ascii="Arial Narrow" w:hAnsi="Arial Narrow"/>
              </w:rPr>
              <w:t>Članak 16. dodaje se stavak 2.</w:t>
            </w:r>
          </w:p>
          <w:p w:rsidR="008735C2" w:rsidRPr="00D63DD2" w:rsidRDefault="008735C2" w:rsidP="00BA798E">
            <w:pPr>
              <w:pStyle w:val="NoSpacing"/>
              <w:rPr>
                <w:rFonts w:ascii="Arial Narrow" w:hAnsi="Arial Narrow"/>
              </w:rPr>
            </w:pPr>
            <w:r w:rsidRPr="00D63DD2">
              <w:rPr>
                <w:rFonts w:ascii="Arial Narrow" w:hAnsi="Arial Narrow"/>
              </w:rPr>
              <w:t>(2) Zabranjeno je oglašavanje putem telefona ili GSM mreže bez pismene privole potrošača.</w:t>
            </w:r>
          </w:p>
          <w:p w:rsidR="008735C2" w:rsidRPr="00D63DD2" w:rsidRDefault="008735C2" w:rsidP="00BA798E">
            <w:pPr>
              <w:pStyle w:val="NoSpacing"/>
              <w:rPr>
                <w:rFonts w:ascii="Arial Narrow" w:hAnsi="Arial Narrow"/>
              </w:rPr>
            </w:pPr>
          </w:p>
          <w:p w:rsidR="008735C2" w:rsidRPr="00D63DD2" w:rsidRDefault="008735C2" w:rsidP="00BA798E">
            <w:pPr>
              <w:pStyle w:val="NoSpacing"/>
              <w:rPr>
                <w:rFonts w:ascii="Arial Narrow" w:hAnsi="Arial Narrow"/>
              </w:rPr>
            </w:pPr>
            <w:r w:rsidRPr="00D63DD2">
              <w:rPr>
                <w:rFonts w:ascii="Arial Narrow" w:hAnsi="Arial Narrow"/>
              </w:rPr>
              <w:lastRenderedPageBreak/>
              <w:t>Članak 16. dodaje se stavak 3.</w:t>
            </w:r>
          </w:p>
          <w:p w:rsidR="008735C2" w:rsidRPr="00D63DD2" w:rsidRDefault="008735C2" w:rsidP="00BA798E">
            <w:pPr>
              <w:pStyle w:val="NoSpacing"/>
              <w:rPr>
                <w:rFonts w:ascii="Arial Narrow" w:hAnsi="Arial Narrow" w:cs="Arial"/>
              </w:rPr>
            </w:pPr>
            <w:r w:rsidRPr="00D63DD2">
              <w:rPr>
                <w:rFonts w:ascii="Arial Narrow" w:hAnsi="Arial Narrow"/>
              </w:rPr>
              <w:t>(3) Zabranjena je direktna prodaja od vrata do vrata, bez pismene privole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C70413">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 xml:space="preserve">lanak 16. </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99467F">
            <w:pPr>
              <w:pStyle w:val="CommentText"/>
              <w:rPr>
                <w:rFonts w:ascii="Arial Narrow" w:hAnsi="Arial Narrow"/>
                <w:sz w:val="22"/>
                <w:szCs w:val="22"/>
              </w:rPr>
            </w:pPr>
            <w:r w:rsidRPr="00D63DD2">
              <w:rPr>
                <w:rFonts w:ascii="Arial Narrow" w:hAnsi="Arial Narrow"/>
                <w:sz w:val="22"/>
                <w:szCs w:val="22"/>
              </w:rPr>
              <w:t xml:space="preserve">Navedene prijedloge predlagatelj ne može uvažiti, jer su pravila postupanja trgovca prilikom prodaje na daljinu i izvan poslovnih prostorija u potpunosti uređena Direktivom o potrošačkim pravima.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D33F9">
            <w:pPr>
              <w:pStyle w:val="NormalWeb"/>
              <w:jc w:val="both"/>
              <w:rPr>
                <w:rFonts w:ascii="Arial Narrow" w:hAnsi="Arial Narrow" w:cs="Arial"/>
                <w:sz w:val="22"/>
                <w:szCs w:val="22"/>
              </w:rPr>
            </w:pPr>
            <w:r w:rsidRPr="00D63DD2">
              <w:rPr>
                <w:rFonts w:ascii="Arial Narrow" w:hAnsi="Arial Narrow" w:cs="Arial"/>
                <w:sz w:val="22"/>
                <w:szCs w:val="22"/>
              </w:rPr>
              <w:t>dodaje se stavak (3) :</w:t>
            </w:r>
          </w:p>
          <w:p w:rsidR="008735C2" w:rsidRPr="00D63DD2" w:rsidRDefault="008735C2" w:rsidP="00C70413">
            <w:pPr>
              <w:pStyle w:val="NormalWeb"/>
              <w:rPr>
                <w:rFonts w:ascii="Arial Narrow" w:hAnsi="Arial Narrow"/>
                <w:sz w:val="22"/>
                <w:szCs w:val="22"/>
              </w:rPr>
            </w:pPr>
            <w:r w:rsidRPr="00D63DD2">
              <w:rPr>
                <w:rFonts w:ascii="Arial Narrow" w:hAnsi="Arial Narrow" w:cs="Arial"/>
                <w:sz w:val="22"/>
                <w:szCs w:val="22"/>
              </w:rPr>
              <w:t xml:space="preserve"> Nije dozvoljeno reklamiranje ili prodaja putem sredstava daljinske komunikacije bez ljudskog posrednika ako to potrošač nije pisanim putem odobrio kod organizacije koja se reklamira.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C70413">
            <w:pPr>
              <w:spacing w:after="0" w:line="240" w:lineRule="auto"/>
              <w:rPr>
                <w:rFonts w:ascii="Arial Narrow" w:hAnsi="Arial Narrow"/>
              </w:rPr>
            </w:pPr>
            <w:r>
              <w:rPr>
                <w:rFonts w:ascii="Arial Narrow" w:hAnsi="Arial Narrow" w:cs="Arial"/>
              </w:rPr>
              <w:t>č</w:t>
            </w:r>
            <w:r w:rsidR="008735C2" w:rsidRPr="00D63DD2">
              <w:rPr>
                <w:rFonts w:ascii="Arial Narrow" w:hAnsi="Arial Narrow" w:cs="Arial"/>
              </w:rPr>
              <w:t>lanak 16.</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475731">
            <w:pPr>
              <w:pStyle w:val="CommentText"/>
              <w:rPr>
                <w:rFonts w:ascii="Arial Narrow" w:hAnsi="Arial Narrow"/>
                <w:sz w:val="22"/>
                <w:szCs w:val="22"/>
              </w:rPr>
            </w:pPr>
            <w:r w:rsidRPr="00D63DD2">
              <w:rPr>
                <w:rFonts w:ascii="Arial Narrow" w:hAnsi="Arial Narrow"/>
                <w:sz w:val="22"/>
                <w:szCs w:val="22"/>
              </w:rPr>
              <w:t xml:space="preserve">Predlagatelj ne može uvažiti ovaj prijedlog jer je navedena problematika već uređena člankom 107. Zakona o elektroničkim komunikacijama. </w:t>
            </w:r>
          </w:p>
          <w:p w:rsidR="008735C2" w:rsidRPr="00D63DD2" w:rsidRDefault="008735C2" w:rsidP="0017130D">
            <w:pPr>
              <w:spacing w:after="0" w:line="240" w:lineRule="auto"/>
              <w:rPr>
                <w:rFonts w:ascii="Arial Narrow" w:hAnsi="Arial Narrow"/>
              </w:rPr>
            </w:pP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825EB3">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color w:val="FF0000"/>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825EB3">
            <w:pPr>
              <w:spacing w:after="0" w:line="240" w:lineRule="auto"/>
              <w:rPr>
                <w:rFonts w:ascii="Arial Narrow" w:hAnsi="Arial Narrow"/>
              </w:rPr>
            </w:pPr>
            <w:r w:rsidRPr="00D63DD2">
              <w:rPr>
                <w:rFonts w:ascii="Arial Narrow" w:hAnsi="Arial Narrow"/>
              </w:rPr>
              <w:t xml:space="preserve">HUZP </w:t>
            </w:r>
          </w:p>
          <w:p w:rsidR="008735C2" w:rsidRPr="00D63DD2" w:rsidRDefault="008735C2" w:rsidP="00996448">
            <w:pPr>
              <w:spacing w:after="0" w:line="240" w:lineRule="auto"/>
              <w:rPr>
                <w:rFonts w:ascii="Arial Narrow" w:hAnsi="Arial Narrow"/>
              </w:rPr>
            </w:pPr>
          </w:p>
          <w:p w:rsidR="008735C2" w:rsidRPr="00D63DD2" w:rsidRDefault="008735C2" w:rsidP="00996448">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996448">
            <w:pPr>
              <w:spacing w:after="0" w:line="240" w:lineRule="auto"/>
              <w:rPr>
                <w:rFonts w:ascii="Arial Narrow" w:hAnsi="Arial Narrow"/>
              </w:rPr>
            </w:pPr>
            <w:r w:rsidRPr="00D63DD2">
              <w:rPr>
                <w:rFonts w:ascii="Arial Narrow" w:hAnsi="Arial Narrow"/>
              </w:rPr>
              <w:t>Split</w:t>
            </w:r>
          </w:p>
          <w:p w:rsidR="008735C2" w:rsidRPr="00D63DD2" w:rsidRDefault="008735C2" w:rsidP="0017130D">
            <w:pPr>
              <w:spacing w:after="0" w:line="240" w:lineRule="auto"/>
              <w:rPr>
                <w:rFonts w:ascii="Arial Narrow" w:hAnsi="Arial Narrow"/>
              </w:rPr>
            </w:pPr>
          </w:p>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E19E7">
            <w:pPr>
              <w:spacing w:after="0" w:line="240" w:lineRule="auto"/>
              <w:rPr>
                <w:rFonts w:ascii="Arial Narrow" w:hAnsi="Arial Narrow"/>
              </w:rPr>
            </w:pPr>
            <w:r w:rsidRPr="00D63DD2">
              <w:rPr>
                <w:rFonts w:ascii="Arial Narrow" w:hAnsi="Arial Narrow"/>
              </w:rPr>
              <w:t>HGK</w:t>
            </w:r>
          </w:p>
          <w:p w:rsidR="008735C2" w:rsidRPr="00D63DD2" w:rsidRDefault="008735C2" w:rsidP="001E19E7">
            <w:pPr>
              <w:spacing w:after="0" w:line="240" w:lineRule="auto"/>
              <w:rPr>
                <w:rFonts w:ascii="Arial Narrow" w:hAnsi="Arial Narrow"/>
              </w:rPr>
            </w:pPr>
          </w:p>
          <w:p w:rsidR="008735C2" w:rsidRPr="00D63DD2" w:rsidRDefault="008735C2" w:rsidP="001E19E7">
            <w:pPr>
              <w:spacing w:after="0" w:line="240" w:lineRule="auto"/>
              <w:rPr>
                <w:rFonts w:ascii="Arial Narrow" w:hAnsi="Arial Narrow"/>
              </w:rPr>
            </w:pPr>
          </w:p>
          <w:p w:rsidR="008735C2" w:rsidRPr="00D63DD2" w:rsidRDefault="008735C2" w:rsidP="001E19E7">
            <w:pPr>
              <w:spacing w:after="0" w:line="240" w:lineRule="auto"/>
              <w:rPr>
                <w:rFonts w:ascii="Arial Narrow" w:hAnsi="Arial Narrow"/>
              </w:rPr>
            </w:pPr>
          </w:p>
          <w:p w:rsidR="008735C2" w:rsidRPr="00D63DD2" w:rsidRDefault="008735C2" w:rsidP="001E19E7">
            <w:pPr>
              <w:spacing w:after="0" w:line="240" w:lineRule="auto"/>
              <w:rPr>
                <w:rFonts w:ascii="Arial Narrow" w:hAnsi="Arial Narrow"/>
              </w:rPr>
            </w:pPr>
          </w:p>
          <w:p w:rsidR="008735C2" w:rsidRPr="00D63DD2" w:rsidRDefault="008735C2" w:rsidP="001E19E7">
            <w:pPr>
              <w:spacing w:after="0" w:line="240" w:lineRule="auto"/>
              <w:rPr>
                <w:rFonts w:ascii="Arial Narrow" w:hAnsi="Arial Narrow"/>
              </w:rPr>
            </w:pPr>
          </w:p>
          <w:p w:rsidR="008735C2" w:rsidRPr="00D63DD2" w:rsidRDefault="008735C2" w:rsidP="001E19E7">
            <w:pPr>
              <w:spacing w:after="0" w:line="240" w:lineRule="auto"/>
              <w:rPr>
                <w:rFonts w:ascii="Arial Narrow" w:hAnsi="Arial Narrow"/>
              </w:rPr>
            </w:pPr>
          </w:p>
          <w:p w:rsidR="008735C2" w:rsidRPr="00D63DD2" w:rsidRDefault="008735C2" w:rsidP="001E19E7">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E07FB2">
            <w:pPr>
              <w:spacing w:after="0" w:line="240" w:lineRule="auto"/>
              <w:rPr>
                <w:rFonts w:ascii="Arial Narrow" w:hAnsi="Arial Narrow"/>
              </w:rPr>
            </w:pPr>
            <w:r w:rsidRPr="00D63DD2">
              <w:rPr>
                <w:rFonts w:ascii="Arial Narrow" w:hAnsi="Arial Narrow"/>
              </w:rPr>
              <w:lastRenderedPageBreak/>
              <w:t xml:space="preserve">Članak 17. </w:t>
            </w:r>
          </w:p>
          <w:p w:rsidR="008735C2" w:rsidRPr="00D63DD2" w:rsidRDefault="008735C2" w:rsidP="00E07FB2">
            <w:pPr>
              <w:spacing w:after="0" w:line="240" w:lineRule="auto"/>
              <w:rPr>
                <w:rFonts w:ascii="Arial Narrow" w:hAnsi="Arial Narrow"/>
              </w:rPr>
            </w:pPr>
            <w:r w:rsidRPr="00D63DD2">
              <w:rPr>
                <w:rFonts w:ascii="Arial Narrow" w:hAnsi="Arial Narrow"/>
              </w:rPr>
              <w:t>Stavak 1. treba nadopuniti da glasi :</w:t>
            </w:r>
          </w:p>
          <w:p w:rsidR="008735C2" w:rsidRPr="00D63DD2" w:rsidRDefault="008735C2" w:rsidP="00E07FB2">
            <w:pPr>
              <w:spacing w:after="0" w:line="240" w:lineRule="auto"/>
              <w:rPr>
                <w:rFonts w:ascii="Arial Narrow" w:hAnsi="Arial Narrow"/>
              </w:rPr>
            </w:pPr>
            <w:r w:rsidRPr="00D63DD2">
              <w:rPr>
                <w:rFonts w:ascii="Arial Narrow" w:hAnsi="Arial Narrow"/>
              </w:rPr>
              <w:t xml:space="preserve">1. Posebnim oblicima  prodaje smatra se prodaja proizvoda i usluga po cijenama nižim od  cijena u redovnoj prodaji. </w:t>
            </w:r>
          </w:p>
          <w:p w:rsidR="008735C2" w:rsidRPr="00D63DD2" w:rsidRDefault="008735C2" w:rsidP="00E07FB2">
            <w:pPr>
              <w:rPr>
                <w:rFonts w:ascii="Arial Narrow" w:hAnsi="Arial Narrow" w:cs="Arial"/>
                <w:b/>
              </w:rPr>
            </w:pPr>
            <w:r w:rsidRPr="00D63DD2">
              <w:rPr>
                <w:rFonts w:ascii="Arial Narrow" w:hAnsi="Arial Narrow"/>
                <w:b/>
              </w:rPr>
              <w:t>2. Redovnom  cijenom smatra se ona po kojoj se proizvod prodavao najmanje 30 dana prije prodaje iz stavka 1. ovog članka.</w:t>
            </w:r>
          </w:p>
          <w:p w:rsidR="008735C2" w:rsidRPr="00D63DD2" w:rsidRDefault="008735C2" w:rsidP="00A3657B">
            <w:pPr>
              <w:rPr>
                <w:rFonts w:ascii="Arial Narrow" w:hAnsi="Arial Narrow" w:cs="Arial"/>
              </w:rPr>
            </w:pPr>
            <w:r w:rsidRPr="00D63DD2">
              <w:rPr>
                <w:rFonts w:ascii="Arial Narrow" w:hAnsi="Arial Narrow" w:cs="Arial"/>
              </w:rPr>
              <w:t>nadopuniti stavkom (4)  koji glasi:</w:t>
            </w:r>
          </w:p>
          <w:p w:rsidR="008735C2" w:rsidRPr="00D63DD2" w:rsidRDefault="008735C2" w:rsidP="00A94E69">
            <w:pPr>
              <w:spacing w:line="240" w:lineRule="auto"/>
              <w:rPr>
                <w:rFonts w:ascii="Arial Narrow" w:hAnsi="Arial Narrow" w:cs="Arial"/>
              </w:rPr>
            </w:pPr>
            <w:r w:rsidRPr="00D63DD2">
              <w:rPr>
                <w:rFonts w:ascii="Arial Narrow" w:hAnsi="Arial Narrow" w:cs="Arial"/>
              </w:rPr>
              <w:t>Redovna cijena je ona cijena po kojoj se proizvod prodavao najmanje 30 dana prije prodaje iz stavka 1. ovog članka.</w:t>
            </w:r>
          </w:p>
          <w:p w:rsidR="008735C2" w:rsidRPr="00D63DD2" w:rsidRDefault="008735C2" w:rsidP="00804FBD">
            <w:pPr>
              <w:spacing w:after="0" w:line="240" w:lineRule="auto"/>
              <w:rPr>
                <w:rFonts w:ascii="Arial Narrow" w:hAnsi="Arial Narrow"/>
              </w:rPr>
            </w:pPr>
            <w:r w:rsidRPr="00D63DD2">
              <w:rPr>
                <w:rFonts w:ascii="Arial Narrow" w:hAnsi="Arial Narrow"/>
              </w:rPr>
              <w:t xml:space="preserve">članak 17. dodati: </w:t>
            </w:r>
            <w:r w:rsidRPr="00D63DD2">
              <w:rPr>
                <w:rFonts w:ascii="Arial Narrow" w:hAnsi="Arial Narrow"/>
                <w:b/>
              </w:rPr>
              <w:t>te navesti razloge takve razlike u cijeni</w:t>
            </w:r>
          </w:p>
          <w:p w:rsidR="008735C2" w:rsidRPr="00D63DD2" w:rsidRDefault="008735C2" w:rsidP="00804FBD">
            <w:pPr>
              <w:spacing w:after="0" w:line="240" w:lineRule="auto"/>
              <w:rPr>
                <w:rFonts w:ascii="Arial Narrow" w:hAnsi="Arial Narrow"/>
              </w:rPr>
            </w:pPr>
            <w:r w:rsidRPr="00D63DD2">
              <w:rPr>
                <w:rFonts w:ascii="Arial Narrow" w:hAnsi="Arial Narrow"/>
              </w:rPr>
              <w:t>Prilikom prodaje iz stavka 1. ovog članka, trgovac je dužan istaknuti cijenu u redovnoj prodaji i cijenu tijekom trajanja posebnog oblika prodaje</w:t>
            </w:r>
          </w:p>
          <w:p w:rsidR="008735C2" w:rsidRPr="00D63DD2" w:rsidRDefault="008735C2" w:rsidP="00825EB3">
            <w:pPr>
              <w:spacing w:after="0" w:line="240" w:lineRule="auto"/>
              <w:rPr>
                <w:rFonts w:ascii="Arial Narrow" w:hAnsi="Arial Narrow"/>
              </w:rPr>
            </w:pPr>
          </w:p>
          <w:p w:rsidR="008735C2" w:rsidRPr="00D63DD2" w:rsidRDefault="008735C2" w:rsidP="00825EB3">
            <w:pPr>
              <w:spacing w:after="0" w:line="240" w:lineRule="auto"/>
              <w:rPr>
                <w:rFonts w:ascii="Arial Narrow" w:hAnsi="Arial Narrow"/>
              </w:rPr>
            </w:pPr>
            <w:r w:rsidRPr="00D63DD2">
              <w:rPr>
                <w:rFonts w:ascii="Arial Narrow" w:hAnsi="Arial Narrow"/>
              </w:rPr>
              <w:t>Članak 17.</w:t>
            </w:r>
          </w:p>
          <w:p w:rsidR="008735C2" w:rsidRPr="00D63DD2" w:rsidRDefault="008735C2" w:rsidP="00825EB3">
            <w:pPr>
              <w:spacing w:after="0" w:line="240" w:lineRule="auto"/>
              <w:rPr>
                <w:rFonts w:ascii="Arial Narrow" w:hAnsi="Arial Narrow"/>
              </w:rPr>
            </w:pPr>
            <w:r w:rsidRPr="00D63DD2">
              <w:rPr>
                <w:rFonts w:ascii="Arial Narrow" w:hAnsi="Arial Narrow"/>
              </w:rPr>
              <w:t>Stavkom 2. ostavlja se  mogućnost različitih tumačenja, jer formulacija „</w:t>
            </w:r>
            <w:r w:rsidRPr="00D63DD2">
              <w:rPr>
                <w:rFonts w:ascii="Arial Narrow" w:hAnsi="Arial Narrow"/>
                <w:b/>
              </w:rPr>
              <w:t>prodaja iz stavka 1. obuhvaća između  ostalog...“</w:t>
            </w:r>
            <w:r w:rsidRPr="00D63DD2">
              <w:rPr>
                <w:rFonts w:ascii="Arial Narrow" w:hAnsi="Arial Narrow"/>
              </w:rPr>
              <w:t xml:space="preserve"> može se, primjerice, razumjeti na način da je prodaja s oznakom „super ponuda“ posebni oblik </w:t>
            </w:r>
            <w:r w:rsidRPr="00D63DD2">
              <w:rPr>
                <w:rFonts w:ascii="Arial Narrow" w:hAnsi="Arial Narrow"/>
              </w:rPr>
              <w:lastRenderedPageBreak/>
              <w:t xml:space="preserve">prodaje jer je obuhvaćena formulacijom iz stavka 1. istog članka „prodaja po cijenama nižim od cijena u redovnoj prodaji“.  </w:t>
            </w:r>
          </w:p>
          <w:p w:rsidR="008735C2" w:rsidRPr="00D63DD2" w:rsidRDefault="008735C2" w:rsidP="00A3657B">
            <w:pPr>
              <w:rPr>
                <w:rFonts w:ascii="Arial Narrow" w:hAnsi="Arial Narrow"/>
                <w:b/>
              </w:rPr>
            </w:pPr>
            <w:r w:rsidRPr="00D63DD2">
              <w:rPr>
                <w:rFonts w:ascii="Arial Narrow" w:hAnsi="Arial Narrow"/>
                <w:b/>
              </w:rPr>
              <w:t>Predlažemo odredbu članka 17. dopuniti na način da se odobravanje popusta smatra posebnim oblikom prodaje.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17130D">
            <w:pPr>
              <w:spacing w:after="0" w:line="240" w:lineRule="auto"/>
              <w:rPr>
                <w:rFonts w:ascii="Arial Narrow" w:hAnsi="Arial Narrow"/>
              </w:rPr>
            </w:pPr>
            <w:r>
              <w:rPr>
                <w:rFonts w:ascii="Arial Narrow" w:hAnsi="Arial Narrow" w:cs="Arial"/>
              </w:rPr>
              <w:lastRenderedPageBreak/>
              <w:t>č</w:t>
            </w:r>
            <w:r w:rsidR="008735C2" w:rsidRPr="00D63DD2">
              <w:rPr>
                <w:rFonts w:ascii="Arial Narrow" w:hAnsi="Arial Narrow" w:cs="Arial"/>
              </w:rPr>
              <w:t>lanak 17.</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475731">
            <w:pPr>
              <w:pStyle w:val="CommentText"/>
              <w:rPr>
                <w:rFonts w:ascii="Arial Narrow" w:hAnsi="Arial Narrow"/>
                <w:sz w:val="22"/>
                <w:szCs w:val="22"/>
              </w:rPr>
            </w:pPr>
            <w:r w:rsidRPr="00D63DD2">
              <w:rPr>
                <w:rFonts w:ascii="Arial Narrow" w:hAnsi="Arial Narrow"/>
                <w:sz w:val="22"/>
                <w:szCs w:val="22"/>
              </w:rPr>
              <w:t>Predlagatelj smatra da prijedlog ne treba uvažiti jer takvo postupanje trgovca predstavlja zavaravajuću poslovnu praksu propisanu člankom 32. stavkom 1. i  stavkom 2. podstavkom 4. Nacrta prijedloga Zakona.</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navedeni prijedlog jer bi isticanje razloga razlike u cijeni predstavljalo nepotrebno prenormiranje.</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DA4918">
            <w:pPr>
              <w:spacing w:after="0" w:line="240" w:lineRule="auto"/>
              <w:rPr>
                <w:rFonts w:ascii="Arial Narrow" w:hAnsi="Arial Narrow"/>
              </w:rPr>
            </w:pPr>
            <w:r w:rsidRPr="00D63DD2">
              <w:rPr>
                <w:rFonts w:ascii="Arial Narrow" w:hAnsi="Arial Narrow"/>
              </w:rPr>
              <w:t>Predlagatelj ne prihvaća navedeni prijedlog iz razloga što ovakvom formulacijom  trgovca se ne ograničava  u marketinškim aktivnostima, a  potrošaču se osiuguravaju sve potrebne  informacije, a kako bi  mogao donijeti informiranu odluku o kupnji.</w:t>
            </w:r>
          </w:p>
          <w:p w:rsidR="008735C2" w:rsidRPr="00D63DD2" w:rsidRDefault="008735C2" w:rsidP="001711D1">
            <w:pPr>
              <w:spacing w:after="0" w:line="240" w:lineRule="auto"/>
              <w:rPr>
                <w:rFonts w:ascii="Arial Narrow" w:hAnsi="Arial Narrow"/>
              </w:rPr>
            </w:pPr>
          </w:p>
          <w:p w:rsidR="008735C2" w:rsidRPr="00D63DD2" w:rsidRDefault="008735C2" w:rsidP="001711D1">
            <w:pPr>
              <w:spacing w:after="0" w:line="240" w:lineRule="auto"/>
              <w:rPr>
                <w:rFonts w:ascii="Arial Narrow" w:hAnsi="Arial Narrow"/>
              </w:rPr>
            </w:pPr>
          </w:p>
          <w:p w:rsidR="008735C2" w:rsidRPr="00D63DD2" w:rsidRDefault="008735C2" w:rsidP="00A94E69">
            <w:pPr>
              <w:spacing w:after="0" w:line="240" w:lineRule="auto"/>
              <w:rPr>
                <w:rFonts w:ascii="Arial Narrow" w:hAnsi="Arial Narrow"/>
              </w:rPr>
            </w:pPr>
            <w:r w:rsidRPr="00D63DD2">
              <w:rPr>
                <w:rFonts w:ascii="Arial Narrow" w:hAnsi="Arial Narrow"/>
              </w:rPr>
              <w:t xml:space="preserve">Sukladno čl. 8. isto tako ukoliko trgovac, kao uvijet prodaje, odobrava popust za pojedine proizvode ili skupine proizvoda </w:t>
            </w:r>
            <w:r w:rsidRPr="00D63DD2">
              <w:rPr>
                <w:rFonts w:ascii="Arial Narrow" w:hAnsi="Arial Narrow"/>
              </w:rPr>
              <w:lastRenderedPageBreak/>
              <w:t xml:space="preserve">dužan je istaknuti cijenu u redovnoj prodaji i cijenu tijekom trajanja popusta.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72018">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372018">
            <w:pPr>
              <w:spacing w:after="0" w:line="240" w:lineRule="auto"/>
              <w:rPr>
                <w:rFonts w:ascii="Arial Narrow" w:hAnsi="Arial Narrow"/>
              </w:rPr>
            </w:pPr>
            <w:r w:rsidRPr="00D63DD2">
              <w:rPr>
                <w:rFonts w:ascii="Arial Narrow" w:hAnsi="Arial Narrow"/>
              </w:rPr>
              <w:t>Split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72018">
            <w:pPr>
              <w:pStyle w:val="NoSpacing"/>
              <w:rPr>
                <w:rFonts w:ascii="Arial Narrow" w:hAnsi="Arial Narrow"/>
              </w:rPr>
            </w:pPr>
            <w:r w:rsidRPr="00D63DD2">
              <w:rPr>
                <w:rFonts w:ascii="Arial Narrow" w:hAnsi="Arial Narrow"/>
              </w:rPr>
              <w:t>u stavku 2.; iza riječi „akcijske prodaje “ dodaju se riječi „kao i cijenom prije i cijenom tijekom sniženja“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372018">
            <w:pPr>
              <w:pStyle w:val="NoSpacing"/>
              <w:rPr>
                <w:rFonts w:ascii="Arial Narrow" w:hAnsi="Arial Narrow"/>
              </w:rPr>
            </w:pPr>
            <w:r>
              <w:rPr>
                <w:rFonts w:ascii="Arial Narrow" w:hAnsi="Arial Narrow"/>
              </w:rPr>
              <w:t>č</w:t>
            </w:r>
            <w:r w:rsidR="008735C2" w:rsidRPr="00D63DD2">
              <w:rPr>
                <w:rFonts w:ascii="Arial Narrow" w:hAnsi="Arial Narrow"/>
              </w:rPr>
              <w:t>lanak 18.</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475731">
            <w:pPr>
              <w:pStyle w:val="CommentText"/>
              <w:rPr>
                <w:rFonts w:ascii="Arial Narrow" w:hAnsi="Arial Narrow"/>
                <w:sz w:val="22"/>
                <w:szCs w:val="22"/>
              </w:rPr>
            </w:pPr>
            <w:r w:rsidRPr="00D63DD2">
              <w:rPr>
                <w:rFonts w:ascii="Arial Narrow" w:hAnsi="Arial Narrow"/>
                <w:sz w:val="22"/>
                <w:szCs w:val="22"/>
              </w:rPr>
              <w:t>Predlagatelj ne prihvaća navedeni prijedlog, obzirom da je navedena odredba već sadržana u članku 17. stavku 3. Nacrta prijedloga Zakona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za zaštitu i promicanje potrošačkih prava građana „Potrošački forum“</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Udruga za zaštitu i promicanje potrošačkih prava građana „Potrošački forum“</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03225">
            <w:pPr>
              <w:spacing w:after="0" w:line="240" w:lineRule="auto"/>
              <w:rPr>
                <w:rFonts w:ascii="Arial Narrow" w:hAnsi="Arial Narrow"/>
              </w:rPr>
            </w:pPr>
            <w:r w:rsidRPr="00D63DD2">
              <w:rPr>
                <w:rFonts w:ascii="Arial Narrow" w:hAnsi="Arial Narrow"/>
              </w:rPr>
              <w:t>U čl. 20. novog Zakona o zaštiti potrošača smatramo da bi trebalo izmijeniti:</w:t>
            </w:r>
          </w:p>
          <w:p w:rsidR="008735C2" w:rsidRPr="00D63DD2" w:rsidRDefault="008735C2" w:rsidP="00803225">
            <w:pPr>
              <w:spacing w:after="0" w:line="240" w:lineRule="auto"/>
              <w:rPr>
                <w:rFonts w:ascii="Arial Narrow" w:hAnsi="Arial Narrow"/>
              </w:rPr>
            </w:pPr>
            <w:r w:rsidRPr="00D63DD2">
              <w:rPr>
                <w:rFonts w:ascii="Arial Narrow" w:hAnsi="Arial Narrow"/>
              </w:rPr>
              <w:t xml:space="preserve">da trgovac </w:t>
            </w:r>
            <w:r w:rsidRPr="00D63DD2">
              <w:rPr>
                <w:rFonts w:ascii="Arial Narrow" w:hAnsi="Arial Narrow"/>
                <w:b/>
              </w:rPr>
              <w:t>mora</w:t>
            </w:r>
            <w:r w:rsidRPr="00D63DD2">
              <w:rPr>
                <w:rFonts w:ascii="Arial Narrow" w:hAnsi="Arial Narrow"/>
              </w:rPr>
              <w:t xml:space="preserve"> (a ne da „može“) vidljivo i čitljivo za potrošača označiti sve izmjene cijena tijekom sezonskog sniženja, ukoliko je cijena proizvoda koji se prodaje na sniženju umanjena više puta.</w:t>
            </w:r>
          </w:p>
        </w:tc>
        <w:tc>
          <w:tcPr>
            <w:tcW w:w="0" w:type="auto"/>
            <w:tcBorders>
              <w:top w:val="single" w:sz="4" w:space="0" w:color="auto"/>
              <w:left w:val="single" w:sz="4" w:space="0" w:color="auto"/>
              <w:bottom w:val="single" w:sz="4" w:space="0" w:color="auto"/>
              <w:right w:val="single" w:sz="4" w:space="0" w:color="auto"/>
            </w:tcBorders>
          </w:tcPr>
          <w:p w:rsidR="004E0246" w:rsidRDefault="004E0246" w:rsidP="00803225">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20. </w:t>
            </w:r>
          </w:p>
          <w:p w:rsidR="008735C2" w:rsidRPr="00D63DD2" w:rsidRDefault="008735C2" w:rsidP="00803225">
            <w:pPr>
              <w:spacing w:after="0" w:line="240" w:lineRule="auto"/>
              <w:rPr>
                <w:rFonts w:ascii="Arial Narrow" w:hAnsi="Arial Narrow"/>
              </w:rPr>
            </w:pPr>
            <w:r w:rsidRPr="00D63DD2">
              <w:rPr>
                <w:rFonts w:ascii="Arial Narrow" w:hAnsi="Arial Narrow"/>
              </w:rPr>
              <w:t>stavak 6.</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83F1B">
            <w:pPr>
              <w:pStyle w:val="CommentText"/>
              <w:rPr>
                <w:rFonts w:ascii="Arial Narrow" w:hAnsi="Arial Narrow"/>
                <w:sz w:val="22"/>
                <w:szCs w:val="22"/>
              </w:rPr>
            </w:pPr>
            <w:r w:rsidRPr="00D63DD2">
              <w:rPr>
                <w:rFonts w:ascii="Arial Narrow" w:hAnsi="Arial Narrow"/>
                <w:sz w:val="22"/>
                <w:szCs w:val="22"/>
              </w:rPr>
              <w:t xml:space="preserve">Predlagatelj ne uvažava ovaj prijedlog jer je odredba koja postoji u Zakonu donijela zadovoljavajuće učinke.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HGK</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83F1B">
            <w:pPr>
              <w:spacing w:after="0" w:line="240" w:lineRule="auto"/>
              <w:rPr>
                <w:rFonts w:ascii="Arial Narrow" w:hAnsi="Arial Narrow"/>
              </w:rPr>
            </w:pPr>
            <w:r w:rsidRPr="00D63DD2">
              <w:rPr>
                <w:rFonts w:ascii="Arial Narrow" w:hAnsi="Arial Narrow"/>
              </w:rPr>
              <w:t>Članak 18. Akcijska prodaja</w:t>
            </w:r>
          </w:p>
          <w:p w:rsidR="008735C2" w:rsidRPr="00D63DD2" w:rsidRDefault="008735C2" w:rsidP="00F83F1B">
            <w:pPr>
              <w:spacing w:after="0" w:line="240" w:lineRule="auto"/>
              <w:rPr>
                <w:rFonts w:ascii="Arial Narrow" w:hAnsi="Arial Narrow"/>
              </w:rPr>
            </w:pPr>
          </w:p>
          <w:p w:rsidR="008735C2" w:rsidRPr="00D63DD2" w:rsidRDefault="008735C2" w:rsidP="00F83F1B">
            <w:pPr>
              <w:spacing w:after="0" w:line="240" w:lineRule="auto"/>
              <w:rPr>
                <w:rFonts w:ascii="Arial Narrow" w:hAnsi="Arial Narrow"/>
              </w:rPr>
            </w:pPr>
            <w:r w:rsidRPr="00D63DD2">
              <w:rPr>
                <w:rFonts w:ascii="Arial Narrow" w:hAnsi="Arial Narrow"/>
              </w:rPr>
              <w:t>Vezano uz predloženi tekst čl. 18. dostavljeno nam je više primjedbi članica:</w:t>
            </w:r>
          </w:p>
          <w:p w:rsidR="008735C2" w:rsidRPr="00D63DD2" w:rsidRDefault="008735C2" w:rsidP="00F83F1B">
            <w:pPr>
              <w:spacing w:after="0" w:line="240" w:lineRule="auto"/>
              <w:rPr>
                <w:rFonts w:ascii="Arial Narrow" w:hAnsi="Arial Narrow"/>
              </w:rPr>
            </w:pPr>
            <w:r w:rsidRPr="00D63DD2">
              <w:rPr>
                <w:rFonts w:ascii="Arial Narrow" w:hAnsi="Arial Narrow"/>
              </w:rPr>
              <w:t xml:space="preserve">a) Smatramo da predloženu odredbu treba doraditi, jer nije jasno može li se na cijenu akcijskog proizvoda istaknuti njegovu staru i novu cijenu. Prema odredbama važećeg Zakona, stara cijena smjela se istaknuti samo u slučajevima rasprodaje zbog npr. izlistavanja iz asortimana te sniženja zbog kratkog roka trajanja. Mišljenja smo da i na akcijskoj cijeni mora biti istaknuta </w:t>
            </w:r>
            <w:r w:rsidRPr="00D63DD2">
              <w:rPr>
                <w:rFonts w:ascii="Arial Narrow" w:hAnsi="Arial Narrow"/>
              </w:rPr>
              <w:lastRenderedPageBreak/>
              <w:t>cijena prije i poslije kako bi kupac imao jasnu sliku o koristi koju bi ostvario kupnjom.</w:t>
            </w:r>
          </w:p>
          <w:p w:rsidR="008735C2" w:rsidRPr="00D63DD2" w:rsidRDefault="008735C2" w:rsidP="00F83F1B">
            <w:pPr>
              <w:spacing w:after="0" w:line="240" w:lineRule="auto"/>
              <w:rPr>
                <w:rFonts w:ascii="Arial Narrow" w:hAnsi="Arial Narrow"/>
              </w:rPr>
            </w:pPr>
            <w:r w:rsidRPr="00D63DD2">
              <w:rPr>
                <w:rFonts w:ascii="Arial Narrow" w:hAnsi="Arial Narrow"/>
              </w:rPr>
              <w:t>b) Ovim prijedlogom nije definirano koliki mora biti minimalni razmak između dvije akcijske prodaje istog proizvoda te koliko mora biti minimalno postotno sniženje da bi se moglo smatrati akcijskom prodajom, što može prouzročiti probleme u primjeni.</w:t>
            </w:r>
          </w:p>
          <w:p w:rsidR="008735C2" w:rsidRPr="00D63DD2" w:rsidRDefault="008735C2" w:rsidP="00F83F1B">
            <w:pPr>
              <w:spacing w:after="0" w:line="240" w:lineRule="auto"/>
              <w:rPr>
                <w:rFonts w:ascii="Arial Narrow" w:hAnsi="Arial Narrow"/>
              </w:rPr>
            </w:pPr>
            <w:r w:rsidRPr="00D63DD2">
              <w:rPr>
                <w:rFonts w:ascii="Arial Narrow" w:hAnsi="Arial Narrow"/>
              </w:rPr>
              <w:t>c) Ograničenjem razdoblja trajanja akcijske prodaje na 30 dana, a koje razdoblje sukladno st. 2. ovoga članka mora biti istaknuto na proizvodu, trgovcima se nameće obveza fiksiranja roka akcijske prodaje te tako onemogućuje reagiranje na stanje zaliha, stoga predlažemo zadržavanje izričaja članka 19. st. 1. i 2. važećeg Zakona.</w:t>
            </w:r>
          </w:p>
          <w:p w:rsidR="008735C2" w:rsidRPr="00D63DD2" w:rsidRDefault="008735C2" w:rsidP="00F83F1B">
            <w:pPr>
              <w:spacing w:after="0" w:line="240" w:lineRule="auto"/>
              <w:rPr>
                <w:rFonts w:ascii="Arial Narrow" w:hAnsi="Arial Narrow"/>
              </w:rPr>
            </w:pPr>
            <w:r w:rsidRPr="00D63DD2">
              <w:rPr>
                <w:rFonts w:ascii="Arial Narrow" w:hAnsi="Arial Narrow"/>
              </w:rPr>
              <w:t xml:space="preserve">d) Iz obrazloženja predlagatelja proizlazi da se ova odredba želi revidirati jer je u primjeni važećeg zakona uočena potreba za poboljšanjem reguliranja posebnih oblika prodaje, a posebno sezonskog sniženja, rasprodaje i akcijske prodaje. Sve obzirom da su pojedini trgovci narušavali tržišno natjecanje prilikom akcijskih prodaja, sniženja i rasprodaja, a radi čega su potrošači vrlo često bili zavarani i uslijed toga donosili odluke o kupnji bez točnih i potpunih informacija. Mišljenja smo da se navedeni cilj postiže  obvezom isticanja dvaju cijena i to redovne cijene i cijene važeće tijekom trajanja posebnih oblika prodaje. Dodatno ističemo kako odredba kojom se predlaže akciju ograničiti na period od 30 dana ne proizlazi iz Direktive temeljem koje se vrše ove izmjene u odnosu na sada važeći Zakon o zaštiti potrošača. Nadalje, smatramo da bi tako kratak rok akcije doveo do protuučinka te ustvari ne bi doveo do zaštite potrošača, već bi mogao upravo vršiti pritisak na potrošače da donesu odluku čim prije što bi moglo dovesti do toga da ishitreno sklope posao koji inače ne bi sklopili. Stoga se predlaže da u pogledu </w:t>
            </w:r>
            <w:r w:rsidRPr="00D63DD2">
              <w:rPr>
                <w:rFonts w:ascii="Arial Narrow" w:hAnsi="Arial Narrow"/>
              </w:rPr>
              <w:lastRenderedPageBreak/>
              <w:t>trajanja akcije ostane odredba iz sada važećeg Zakona.</w:t>
            </w:r>
          </w:p>
          <w:p w:rsidR="008735C2" w:rsidRPr="00D63DD2" w:rsidRDefault="008735C2" w:rsidP="00F83F1B">
            <w:pPr>
              <w:spacing w:after="0" w:line="240" w:lineRule="auto"/>
              <w:rPr>
                <w:rFonts w:ascii="Arial Narrow" w:hAnsi="Arial Narrow"/>
              </w:rPr>
            </w:pPr>
          </w:p>
          <w:p w:rsidR="008735C2" w:rsidRPr="00D63DD2" w:rsidRDefault="008735C2" w:rsidP="00F83F1B">
            <w:pPr>
              <w:spacing w:after="0" w:line="240" w:lineRule="auto"/>
              <w:rPr>
                <w:rFonts w:ascii="Arial Narrow" w:hAnsi="Arial Narrow"/>
              </w:rPr>
            </w:pPr>
            <w:r w:rsidRPr="00D63DD2">
              <w:rPr>
                <w:rFonts w:ascii="Arial Narrow" w:hAnsi="Arial Narrow"/>
              </w:rPr>
              <w:t>Članak 20. Sezonsko sniženje</w:t>
            </w:r>
          </w:p>
          <w:p w:rsidR="008735C2" w:rsidRPr="00D63DD2" w:rsidRDefault="008735C2" w:rsidP="00F83F1B">
            <w:pPr>
              <w:spacing w:after="0" w:line="240" w:lineRule="auto"/>
              <w:rPr>
                <w:rFonts w:ascii="Arial Narrow" w:hAnsi="Arial Narrow"/>
              </w:rPr>
            </w:pPr>
            <w:r w:rsidRPr="00D63DD2">
              <w:rPr>
                <w:rFonts w:ascii="Arial Narrow" w:hAnsi="Arial Narrow"/>
              </w:rPr>
              <w:t>Vezano uz predloženi tekst čl. 20 dostavljeno nam je više primjedbi članica:</w:t>
            </w:r>
          </w:p>
          <w:p w:rsidR="008735C2" w:rsidRPr="00D63DD2" w:rsidRDefault="008735C2" w:rsidP="00F83F1B">
            <w:pPr>
              <w:spacing w:after="0" w:line="240" w:lineRule="auto"/>
              <w:rPr>
                <w:rFonts w:ascii="Arial Narrow" w:hAnsi="Arial Narrow"/>
              </w:rPr>
            </w:pPr>
            <w:r w:rsidRPr="00D63DD2">
              <w:rPr>
                <w:rFonts w:ascii="Arial Narrow" w:hAnsi="Arial Narrow"/>
              </w:rPr>
              <w:t>a) Predlažemo umjesto dva tri razdoblja sezonskog sniženja, i to s početkom:</w:t>
            </w:r>
          </w:p>
          <w:p w:rsidR="008735C2" w:rsidRPr="00D63DD2" w:rsidRDefault="008735C2" w:rsidP="00F83F1B">
            <w:pPr>
              <w:spacing w:after="0" w:line="240" w:lineRule="auto"/>
              <w:rPr>
                <w:rFonts w:ascii="Arial Narrow" w:hAnsi="Arial Narrow"/>
              </w:rPr>
            </w:pPr>
            <w:r w:rsidRPr="00D63DD2">
              <w:rPr>
                <w:rFonts w:ascii="Arial Narrow" w:hAnsi="Arial Narrow"/>
              </w:rPr>
              <w:t>- između 26. prosinca i 15. siječnja</w:t>
            </w:r>
          </w:p>
          <w:p w:rsidR="008735C2" w:rsidRPr="00D63DD2" w:rsidRDefault="008735C2" w:rsidP="00F83F1B">
            <w:pPr>
              <w:spacing w:after="0" w:line="240" w:lineRule="auto"/>
              <w:rPr>
                <w:rFonts w:ascii="Arial Narrow" w:hAnsi="Arial Narrow"/>
              </w:rPr>
            </w:pPr>
            <w:r w:rsidRPr="00D63DD2">
              <w:rPr>
                <w:rFonts w:ascii="Arial Narrow" w:hAnsi="Arial Narrow"/>
              </w:rPr>
              <w:t>- između 01. i 30. travnja</w:t>
            </w:r>
          </w:p>
          <w:p w:rsidR="008735C2" w:rsidRPr="00D63DD2" w:rsidRDefault="008735C2" w:rsidP="00F83F1B">
            <w:pPr>
              <w:spacing w:after="0" w:line="240" w:lineRule="auto"/>
              <w:rPr>
                <w:rFonts w:ascii="Arial Narrow" w:hAnsi="Arial Narrow"/>
              </w:rPr>
            </w:pPr>
            <w:r w:rsidRPr="00D63DD2">
              <w:rPr>
                <w:rFonts w:ascii="Arial Narrow" w:hAnsi="Arial Narrow"/>
              </w:rPr>
              <w:t>- između 15. kolovoza i 15. rujna</w:t>
            </w:r>
          </w:p>
          <w:p w:rsidR="008735C2" w:rsidRPr="00D63DD2" w:rsidRDefault="008735C2" w:rsidP="00F83F1B">
            <w:pPr>
              <w:spacing w:after="0" w:line="240" w:lineRule="auto"/>
              <w:rPr>
                <w:rFonts w:ascii="Arial Narrow" w:hAnsi="Arial Narrow"/>
              </w:rPr>
            </w:pPr>
            <w:r w:rsidRPr="00D63DD2">
              <w:rPr>
                <w:rFonts w:ascii="Arial Narrow" w:hAnsi="Arial Narrow"/>
              </w:rPr>
              <w:t>b) U čl. 20. st. 1. i st. 2. propisuje se da su sezonska sniženja moguća najviše dvaput godišnje, što je nelogično jer se protivi općeprihvaćenom poimanju sezone. Propisivanjem dopuštenih rokova početka sezonskog sniženja (01.-15.01. te 01.-15.07.) nerazmjerno se ograničava poslovanje trgovaca u odnosu na proklamirani cilj izmjena, a to je zaštita potrošača. Nemoguće je propisati što se smatra sezonom za svu moguću robu, odnosno grane trgovine. Ovakvo rješenje iznimno je nepovoljno za trgovce koji se bave maloprodajom prehrambenih proizvoda, stoga predlažemo zadržavanje sadašnjeg teksta (čl. 20.st. 5. trenutne verzije zakona).</w:t>
            </w:r>
          </w:p>
          <w:p w:rsidR="008735C2" w:rsidRPr="00D63DD2" w:rsidRDefault="008735C2" w:rsidP="00F83F1B">
            <w:pPr>
              <w:spacing w:after="0" w:line="240" w:lineRule="auto"/>
              <w:rPr>
                <w:rFonts w:ascii="Arial Narrow" w:hAnsi="Arial Narrow"/>
              </w:rPr>
            </w:pPr>
            <w:r w:rsidRPr="00D63DD2">
              <w:rPr>
                <w:rFonts w:ascii="Arial Narrow" w:hAnsi="Arial Narrow"/>
              </w:rPr>
              <w:t>c) Smatramo da nije potrebno zakonski definirati trajanje sezonskog sniženja, kada je to prodajni alat kao i svaki drugi.</w:t>
            </w:r>
          </w:p>
          <w:p w:rsidR="008735C2" w:rsidRPr="00D63DD2" w:rsidRDefault="008735C2" w:rsidP="00F83F1B">
            <w:pPr>
              <w:spacing w:after="0" w:line="240" w:lineRule="auto"/>
              <w:rPr>
                <w:rFonts w:ascii="Arial Narrow" w:hAnsi="Arial Narrow"/>
              </w:rPr>
            </w:pPr>
            <w:r w:rsidRPr="00D63DD2">
              <w:rPr>
                <w:rFonts w:ascii="Arial Narrow" w:hAnsi="Arial Narrow"/>
              </w:rPr>
              <w:t>d) Svaka sezona ima svoje artikle koji ako se ne prodaju u to vrijeme opterećuju lager u trgovini za slijedećih 10-ak mjeseci:</w:t>
            </w:r>
          </w:p>
          <w:p w:rsidR="008735C2" w:rsidRPr="00D63DD2" w:rsidRDefault="008735C2" w:rsidP="00F83F1B">
            <w:pPr>
              <w:spacing w:after="0" w:line="240" w:lineRule="auto"/>
              <w:rPr>
                <w:rFonts w:ascii="Arial Narrow" w:hAnsi="Arial Narrow"/>
              </w:rPr>
            </w:pPr>
            <w:r w:rsidRPr="00D63DD2">
              <w:rPr>
                <w:rFonts w:ascii="Arial Narrow" w:hAnsi="Arial Narrow"/>
              </w:rPr>
              <w:t>Rasprodaja ljetnih artikala ne ovisi samo o datumu (službeno trajanje ljeta) nego i o klimatskim uvjetima koji se ne mogu datumski određivati.</w:t>
            </w:r>
          </w:p>
          <w:p w:rsidR="008735C2" w:rsidRPr="00D63DD2" w:rsidRDefault="008735C2" w:rsidP="00F83F1B">
            <w:pPr>
              <w:spacing w:after="0" w:line="240" w:lineRule="auto"/>
              <w:rPr>
                <w:rFonts w:ascii="Arial Narrow" w:hAnsi="Arial Narrow"/>
              </w:rPr>
            </w:pPr>
            <w:r w:rsidRPr="00D63DD2">
              <w:rPr>
                <w:rFonts w:ascii="Arial Narrow" w:hAnsi="Arial Narrow"/>
              </w:rPr>
              <w:t xml:space="preserve">Sezonska roba tipa: Božićni nakit, oprema za svinjokolju, proljetno obrađivanje vrta i mnoge druge sezonom određene aktivnosti, teško je svrstati u dva </w:t>
            </w:r>
            <w:r w:rsidRPr="00D63DD2">
              <w:rPr>
                <w:rFonts w:ascii="Arial Narrow" w:hAnsi="Arial Narrow"/>
              </w:rPr>
              <w:lastRenderedPageBreak/>
              <w:t>datumska okvira tijekom godine.</w:t>
            </w:r>
          </w:p>
          <w:p w:rsidR="008735C2" w:rsidRPr="00D63DD2" w:rsidRDefault="008735C2" w:rsidP="00F83F1B">
            <w:pPr>
              <w:spacing w:after="0" w:line="240" w:lineRule="auto"/>
              <w:rPr>
                <w:rFonts w:ascii="Arial Narrow" w:hAnsi="Arial Narrow"/>
              </w:rPr>
            </w:pPr>
            <w:r w:rsidRPr="00D63DD2">
              <w:rPr>
                <w:rFonts w:ascii="Arial Narrow" w:hAnsi="Arial Narrow"/>
              </w:rPr>
              <w:t>U koliko se izvrši rasprodaja nekog artikla 3 mjeseca kasnije, neće polučiti nikakve rezultate.</w:t>
            </w:r>
          </w:p>
          <w:p w:rsidR="008735C2" w:rsidRPr="00D63DD2" w:rsidRDefault="008735C2" w:rsidP="00F83F1B">
            <w:pPr>
              <w:spacing w:after="0" w:line="240" w:lineRule="auto"/>
              <w:rPr>
                <w:rFonts w:ascii="Arial Narrow" w:hAnsi="Arial Narrow"/>
              </w:rPr>
            </w:pPr>
            <w:r w:rsidRPr="00D63DD2">
              <w:rPr>
                <w:rFonts w:ascii="Arial Narrow" w:hAnsi="Arial Narrow"/>
              </w:rPr>
              <w:t xml:space="preserve">e) Podržavajući nastojanje da se u ovaj segment uvede tržišni red, ipak smo mišljenja da predloženi termini sezonskih sniženja u samo dva razdoblja nisu optimalni za sve proizvode. Odnosno, prvenstveno su orijentirani na odjeću i obuću pa bi možda u tom smislu trebalo i ograničiti opseg ovog članka. Međutim, i u tom slučaju, sezonska bi se sniženja odnosila samo na zimsku i ljetnu kolekciju pa stoga ostaje upitna mogućnost snižavanja cijena proljetno/jesenskih kolekcija. </w:t>
            </w:r>
          </w:p>
          <w:p w:rsidR="008735C2" w:rsidRPr="00D63DD2" w:rsidRDefault="008735C2" w:rsidP="00F83F1B">
            <w:pPr>
              <w:spacing w:after="0" w:line="240" w:lineRule="auto"/>
              <w:rPr>
                <w:rFonts w:ascii="Arial Narrow" w:hAnsi="Arial Narrow"/>
              </w:rPr>
            </w:pPr>
            <w:r w:rsidRPr="00D63DD2">
              <w:rPr>
                <w:rFonts w:ascii="Arial Narrow" w:hAnsi="Arial Narrow"/>
              </w:rPr>
              <w:t>f) Podržavamo zakonski određeni početak-završetak sezonskih sniženja, jer su zaista pojedini trgovci nanijeli štetu tržišnom natjecanju svakojakim sniženjima i akcijskim prodajama te ujedno potrošače dovodili u situaciju da odluku o kupnji donose bez potpunih informacija. Ujedno su se i trgovački centri "natjecali" tko će prije oglasiti sniženja, te su kupci "zaobilazili" trgovine u kojima sniženja nije bilo, a sniženja nije bilo iz objektivnih razloga, ako se uzme u obzir asortiman koji se prodaje i da se artikli koji su tek stigli u prodaju, ne mogu odmah staviti na sniženje (npr. tijekom ljetne sezone kupaći kostimi ili Božićni artikli u zimi). U zadnjih nekoliko godina kod većine trgovaca oglašavanje je prvenstveno bilo orijentirano na oglašavanje popusta/sniženja, a tek manjim dijelom na oglašavanje vrijednosti i kvalitete same robne marke koju zastupaju i prodaju.</w:t>
            </w:r>
          </w:p>
          <w:p w:rsidR="008735C2" w:rsidRPr="00D63DD2" w:rsidRDefault="008735C2" w:rsidP="00F83F1B">
            <w:pPr>
              <w:spacing w:after="0" w:line="240" w:lineRule="auto"/>
              <w:rPr>
                <w:rFonts w:ascii="Arial Narrow" w:hAnsi="Arial Narrow"/>
              </w:rPr>
            </w:pPr>
            <w:r w:rsidRPr="00D63DD2">
              <w:rPr>
                <w:rFonts w:ascii="Arial Narrow" w:hAnsi="Arial Narrow"/>
              </w:rPr>
              <w:t xml:space="preserve">g) Kako ni važećim Zakonom, a niti Prijedlogom zakona nije određeno u kojem trenutku se računa petina svih proizvoda na sniženju, do sada su se trgovci ravnali tumačenjem inspektora da se računa petina svih proizvoda koji se prodaju na sniženju na prvi dan kada se krene s postotnim rasponom. Smatramo da bi ovo </w:t>
            </w:r>
            <w:r w:rsidRPr="00D63DD2">
              <w:rPr>
                <w:rFonts w:ascii="Arial Narrow" w:hAnsi="Arial Narrow"/>
              </w:rPr>
              <w:lastRenderedPageBreak/>
              <w:t>pitanje trebalo urediti zakonskom odredbom.</w:t>
            </w:r>
          </w:p>
          <w:p w:rsidR="008735C2" w:rsidRPr="00D63DD2" w:rsidRDefault="008735C2" w:rsidP="00F83F1B">
            <w:pPr>
              <w:spacing w:after="0" w:line="240" w:lineRule="auto"/>
              <w:rPr>
                <w:rFonts w:ascii="Arial Narrow" w:hAnsi="Arial Narrow"/>
              </w:rPr>
            </w:pPr>
            <w:r w:rsidRPr="00D63DD2">
              <w:rPr>
                <w:rFonts w:ascii="Arial Narrow" w:hAnsi="Arial Narrow"/>
              </w:rPr>
              <w:t xml:space="preserve">h) Kako je u Zakonu navedeno da se za sve posebne oblike prodaje moraju istaknuti dvije cijene, nije jasno koja cijena u tom slučaju mora biti navedena na računu koji se izdaje kupcu. </w:t>
            </w:r>
          </w:p>
          <w:p w:rsidR="008735C2" w:rsidRPr="00D63DD2" w:rsidRDefault="008735C2" w:rsidP="00F83F1B">
            <w:pPr>
              <w:spacing w:after="0" w:line="240" w:lineRule="auto"/>
              <w:rPr>
                <w:rFonts w:ascii="Arial Narrow" w:hAnsi="Arial Narrow"/>
              </w:rPr>
            </w:pPr>
            <w:r w:rsidRPr="00D63DD2">
              <w:rPr>
                <w:rFonts w:ascii="Arial Narrow" w:hAnsi="Arial Narrow"/>
              </w:rPr>
              <w:t>i) Sezonsko sniženje je sasvim nova zakonska kategorija; do sad je to bilo sniženje koje je trgovac mogao održati zbog proteka roka, prodaje proizvoda s pogreškom ili prigodne sajamske prodaje. Ovim prijedlogom uvodi se vremensko ograničenje sezonskog sniženja koje se može napraviti najviše dva puta godišnje (prvi ponedjeljak u siječnju i lipnju uz najduže trajanje od 60 dana). Postavljaju se sljedeća pitanja:  kada napraviti sezonsko sniženje npr. ljetnih artikala za plažu  koji se najviše prodaju tijekom srpnja i kolovoza? Prema sadašnjoj odredbi to bi se moglo napraviti tek u siječnju slijedeće godine. Tko će kupovati te artikle u siječnju? Zakonodavac nije vodio računa o tome da se neki artikli prodaju samo sezonski te da se ovime onemogućuje njihovo sniženje nakon isteka njihove sezone, već naprotiv u vrijeme kada ih nitko ne koristi (kao u navedenome primjeru). Isto tako, u st. 3 navodi se da sniženje može biti i izvan ta dva vremenska perioda (1.-15.1. i 1.-15.6) i to iznimno, ali se ne smije oglašavati kao sezonsko sniženje. Tko je taj tko definira što je iznimka, a što pravilo i kako se takva prodaja može označiti, budući da ne može biti „sezonsko sniženje“, jer je ono Zakonom izrijekom definirao.  Ova odredba ostavlja   pravnu nesigurnost i dopušta razne interpretacije u praksi.</w:t>
            </w:r>
          </w:p>
          <w:p w:rsidR="008735C2" w:rsidRPr="00D63DD2" w:rsidRDefault="008735C2" w:rsidP="00F83F1B">
            <w:pPr>
              <w:spacing w:after="0" w:line="240" w:lineRule="auto"/>
              <w:rPr>
                <w:rFonts w:ascii="Arial Narrow" w:hAnsi="Arial Narrow"/>
              </w:rPr>
            </w:pPr>
            <w:r w:rsidRPr="00D63DD2">
              <w:rPr>
                <w:rFonts w:ascii="Arial Narrow" w:hAnsi="Arial Narrow"/>
              </w:rPr>
              <w:t xml:space="preserve">Obzirom na predložene novine u ovoj Glavi Zakona, trebalo bi jasno definirati mogu li se svi ostali oblici prodaje po nižoj cijeni od redovne smatrati posebnim oblicima prodaje koji traju neodređeno vrijeme i ako mogu, moraju li biti posebno označeni ili svaki trgovac </w:t>
            </w:r>
            <w:r w:rsidRPr="00D63DD2">
              <w:rPr>
                <w:rFonts w:ascii="Arial Narrow" w:hAnsi="Arial Narrow"/>
              </w:rPr>
              <w:lastRenderedPageBreak/>
              <w:t>koristi neki svoj marketinški naziv za označavanje takve prodaje koja potom ima istaknutu redovnu i nižu cijenu. Odredbu bi u tom smislu trebalo precizirati kako bi se u praksi minimalizirala mogućnost različitog tumačenja zakonske odredbe na terenu i sa strane nas trgovaca i sa strane nadležnog inspektorata kako će se tretirati prodaje označene kao npr. „super ponuda“, „najbolja cijena“ itd</w:t>
            </w:r>
          </w:p>
          <w:p w:rsidR="008735C2" w:rsidRPr="00D63DD2" w:rsidRDefault="008735C2" w:rsidP="00F83F1B">
            <w:pPr>
              <w:spacing w:after="0" w:line="240" w:lineRule="auto"/>
              <w:rPr>
                <w:rFonts w:ascii="Arial Narrow" w:hAnsi="Arial Narrow"/>
              </w:rPr>
            </w:pPr>
            <w:r w:rsidRPr="00D63DD2">
              <w:rPr>
                <w:rFonts w:ascii="Arial Narrow" w:hAnsi="Arial Narrow"/>
              </w:rPr>
              <w:t>j) Trgovac tijekom cijele godine u svojim prodavaonicama ima kontinuirane promocije na sljedeće načine: a) za 4 kupljena ista proizvoda, peti isto takav proizvod kupac dobiva gratis, b) "multipack": 5 kupljenih proizvoda ima cijenu npr. 55 kn, dok je njihova jedinična cijena različita i c) 1 kom. = 39kn  3 kom. = 89kn. Nije jasno na koji način označavati i istaknuti cijene u tim slučajevima, primjerice je li ispravno u slučaju a) staviti oznaku "4 + 1 gratis".</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C324CB">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lanci od 18</w:t>
            </w:r>
            <w:r w:rsidR="00C324CB">
              <w:rPr>
                <w:rFonts w:ascii="Arial Narrow" w:hAnsi="Arial Narrow" w:cs="Arial"/>
              </w:rPr>
              <w:t>. do</w:t>
            </w:r>
            <w:r w:rsidR="008735C2" w:rsidRPr="00D63DD2">
              <w:rPr>
                <w:rFonts w:ascii="Arial Narrow" w:hAnsi="Arial Narrow" w:cs="Arial"/>
              </w:rPr>
              <w:t xml:space="preserve"> 22.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 xml:space="preserve">Predlagatelj djelomično prihvaća navedene primjedbe, te navedeni članci sada glase: </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b/>
                <w:sz w:val="22"/>
                <w:szCs w:val="22"/>
              </w:rPr>
            </w:pPr>
            <w:r w:rsidRPr="00D63DD2">
              <w:rPr>
                <w:rFonts w:ascii="Arial Narrow" w:hAnsi="Arial Narrow"/>
                <w:b/>
                <w:sz w:val="22"/>
                <w:szCs w:val="22"/>
              </w:rPr>
              <w:t>Glava II.</w:t>
            </w:r>
          </w:p>
          <w:p w:rsidR="008735C2" w:rsidRPr="00D63DD2" w:rsidRDefault="008735C2" w:rsidP="0092503E">
            <w:pPr>
              <w:pStyle w:val="CommentText"/>
              <w:rPr>
                <w:rFonts w:ascii="Arial Narrow" w:hAnsi="Arial Narrow"/>
                <w:b/>
                <w:sz w:val="22"/>
                <w:szCs w:val="22"/>
              </w:rPr>
            </w:pPr>
          </w:p>
          <w:p w:rsidR="008735C2" w:rsidRPr="00D63DD2" w:rsidRDefault="008735C2" w:rsidP="0092503E">
            <w:pPr>
              <w:pStyle w:val="CommentText"/>
              <w:rPr>
                <w:rFonts w:ascii="Arial Narrow" w:hAnsi="Arial Narrow"/>
                <w:b/>
                <w:sz w:val="22"/>
                <w:szCs w:val="22"/>
              </w:rPr>
            </w:pPr>
            <w:r w:rsidRPr="00D63DD2">
              <w:rPr>
                <w:rFonts w:ascii="Arial Narrow" w:hAnsi="Arial Narrow"/>
                <w:b/>
                <w:sz w:val="22"/>
                <w:szCs w:val="22"/>
              </w:rPr>
              <w:t>POSEBNI OBLICI PRODAJE</w:t>
            </w:r>
          </w:p>
          <w:p w:rsidR="008735C2" w:rsidRPr="00D63DD2" w:rsidRDefault="008735C2" w:rsidP="0092503E">
            <w:pPr>
              <w:pStyle w:val="CommentText"/>
              <w:rPr>
                <w:rFonts w:ascii="Arial Narrow" w:hAnsi="Arial Narrow"/>
                <w:b/>
                <w:sz w:val="22"/>
                <w:szCs w:val="22"/>
              </w:rPr>
            </w:pPr>
          </w:p>
          <w:p w:rsidR="008735C2" w:rsidRPr="00D63DD2" w:rsidRDefault="008735C2" w:rsidP="0092503E">
            <w:pPr>
              <w:pStyle w:val="CommentText"/>
              <w:rPr>
                <w:rFonts w:ascii="Arial Narrow" w:hAnsi="Arial Narrow"/>
                <w:b/>
                <w:sz w:val="22"/>
                <w:szCs w:val="22"/>
              </w:rPr>
            </w:pPr>
            <w:r w:rsidRPr="00D63DD2">
              <w:rPr>
                <w:rFonts w:ascii="Arial Narrow" w:hAnsi="Arial Narrow"/>
                <w:b/>
                <w:sz w:val="22"/>
                <w:szCs w:val="22"/>
              </w:rPr>
              <w:t>Opće odredbe</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Članak 18.</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 xml:space="preserve">(1) Posebnim oblicima  prodaje smatra se prodaja proizvoda i </w:t>
            </w:r>
            <w:r w:rsidRPr="00D63DD2">
              <w:rPr>
                <w:rFonts w:ascii="Arial Narrow" w:hAnsi="Arial Narrow"/>
                <w:sz w:val="22"/>
                <w:szCs w:val="22"/>
              </w:rPr>
              <w:lastRenderedPageBreak/>
              <w:t>usluga po cijenama nižim od  cijena u redovnoj prodaji.</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(2) Prodaja iz stavka 1. ovoga članka obuhvaća, između ostalog, akcijsku prodaju,  rasprodaju, sezonsko sniženje, prodaju proizvoda s greškom i prodaju proizvoda kojima ističe rok uporabe.</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 xml:space="preserve">(3) Prilikom obavljanja posebnog oblika prodaje iz stavka 1. ovoga članka, a koji nije uređen ovom glavom Zakona, trgovac može koristiti i druge nazive različite od onih navedenih u stavku 2. ovoga članka.  </w:t>
            </w:r>
          </w:p>
          <w:p w:rsidR="008735C2" w:rsidRPr="00D63DD2" w:rsidRDefault="008735C2" w:rsidP="0092503E">
            <w:pPr>
              <w:pStyle w:val="CommentText"/>
              <w:rPr>
                <w:rFonts w:ascii="Arial Narrow" w:hAnsi="Arial Narrow"/>
                <w:b/>
                <w:sz w:val="22"/>
                <w:szCs w:val="22"/>
              </w:rPr>
            </w:pPr>
            <w:r w:rsidRPr="00D63DD2">
              <w:rPr>
                <w:rFonts w:ascii="Arial Narrow" w:hAnsi="Arial Narrow"/>
                <w:b/>
                <w:sz w:val="22"/>
                <w:szCs w:val="22"/>
              </w:rPr>
              <w:t xml:space="preserve">(4) Prilikom obavljanja posebnog oblika prodaje iz ove glave Zakona, trgovac je dužan istaknuti cijenu u redovnoj prodaji i cijenu tijekom trajanja posebnog oblika prodaje. </w:t>
            </w:r>
          </w:p>
          <w:p w:rsidR="008735C2" w:rsidRPr="00D63DD2" w:rsidRDefault="008735C2" w:rsidP="0092503E">
            <w:pPr>
              <w:pStyle w:val="CommentText"/>
              <w:rPr>
                <w:rFonts w:ascii="Arial Narrow" w:hAnsi="Arial Narrow"/>
                <w:b/>
                <w:sz w:val="22"/>
                <w:szCs w:val="22"/>
              </w:rPr>
            </w:pPr>
          </w:p>
          <w:p w:rsidR="008735C2" w:rsidRPr="00D63DD2" w:rsidRDefault="008735C2" w:rsidP="0092503E">
            <w:pPr>
              <w:pStyle w:val="CommentText"/>
              <w:rPr>
                <w:rFonts w:ascii="Arial Narrow" w:hAnsi="Arial Narrow"/>
                <w:b/>
                <w:sz w:val="22"/>
                <w:szCs w:val="22"/>
              </w:rPr>
            </w:pPr>
          </w:p>
          <w:p w:rsidR="008735C2" w:rsidRPr="00D63DD2" w:rsidRDefault="008735C2" w:rsidP="0092503E">
            <w:pPr>
              <w:pStyle w:val="CommentText"/>
              <w:rPr>
                <w:rFonts w:ascii="Arial Narrow" w:hAnsi="Arial Narrow"/>
                <w:b/>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Akcijska prodaja</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Članak 19.</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 xml:space="preserve">(1) Akcijska prodaja je prodaja određenih proizvoda u razdoblju </w:t>
            </w:r>
            <w:r w:rsidRPr="00D63DD2">
              <w:rPr>
                <w:rFonts w:ascii="Arial Narrow" w:hAnsi="Arial Narrow"/>
                <w:b/>
                <w:sz w:val="22"/>
                <w:szCs w:val="22"/>
              </w:rPr>
              <w:t>ne duljem od 30 dana</w:t>
            </w:r>
            <w:r w:rsidRPr="00D63DD2">
              <w:rPr>
                <w:rFonts w:ascii="Arial Narrow" w:hAnsi="Arial Narrow"/>
                <w:sz w:val="22"/>
                <w:szCs w:val="22"/>
              </w:rPr>
              <w:t xml:space="preserve">  po cijeni koja je niža od cijene tog proizvoda u redovnoj prodaji.</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(2) Proizvodi iz stavka 1. ovoga članka moraju biti jasno, vidljivo i čitljivo označeni riječima „akcija” ili „ akcijska prodaja”.</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(3) Pri oglašavanju akcijske prodaje, trgovac je dužan navesti njezino vremensko trajanje.</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Rasprodaja</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Članak 20.</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Rasprodaja je prodaja proizvoda po nižoj cijeni u slučaju:</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lastRenderedPageBreak/>
              <w:t>- prestanka poslovanja trgovca,</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 xml:space="preserve">- prestanka poslovanja u prodajnom objektu,  </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 prestanka prodaje određenog proizvoda iz predmeta poslovanja trgovca,</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 više sile, kada je poslovanje trgovca ozbiljno ugroženo,</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 obavljanja složenijih građevinskih radova unutar ili na prodajnom prostoru.</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 xml:space="preserve">Sezonsko sniženje </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Članak 21.</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(1) Sezonskim  sniženjem  smatra  se  prodaja  proizvoda  po  sniženoj  cijeni   nakon  proteka sezone  i to najviše tri puta godišnje.</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(2) Sezonsko sniženje započinje u razdoblju između 27. prosinca i 10. siječnja, 1. i 15. travnja, odnosno 10. i 25. kolovoza i može trajati najdulje 60 dana.</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 xml:space="preserve">(3) Ukoliko u razdoblju iz stavka 2. ovoga članka nisu prodani svi proizvodi, trgovac može nastaviti s prodajom proizvoda po sniženoj cijeni sve do isteka zaliha. </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(4)  Prodaju iz stavka 3. ovoga članka nije dopušteno oglašavati kao sezonsko sniženje.</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(5) Ukoliko se sezonsko sniženje iskazuje u postotnom rasponu, najveći postotak na početku sniženja mora se odnositi na najmanje jednu petinu količine svih proizvoda koji se prodaju na sezonskom sniženju.</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(6) Ukoliko je cijena proizvoda koji se prodaje na sezonskom sniženju, umanjena više puta, trgovac može vidljivo i čitljivo za potrošača označiti sve izmjene cijena tijekom sezonskog sniženja.</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Proizvod s greškom</w:t>
            </w:r>
          </w:p>
          <w:p w:rsidR="008735C2" w:rsidRPr="00D63DD2" w:rsidRDefault="008735C2" w:rsidP="0092503E">
            <w:pPr>
              <w:pStyle w:val="CommentText"/>
              <w:rPr>
                <w:rFonts w:ascii="Arial Narrow" w:hAnsi="Arial Narrow"/>
                <w:sz w:val="22"/>
                <w:szCs w:val="22"/>
              </w:rPr>
            </w:pP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Članak 22.</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Ako trgovac prodaje proizvod koji ima grešku, mora jasno, vidljivo i čitljivo označiti na proizvodu ili na prodajnom mjestu da je riječ o prodaji proizvoda s greškom te upoznati potrošača u čemu se sastoji greška na proizvodu.</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Proizvod kojem ističe rok uporabe</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Članak 23.</w:t>
            </w:r>
          </w:p>
          <w:p w:rsidR="008735C2" w:rsidRPr="00D63DD2" w:rsidRDefault="008735C2" w:rsidP="0092503E">
            <w:pPr>
              <w:pStyle w:val="CommentText"/>
              <w:rPr>
                <w:rFonts w:ascii="Arial Narrow" w:hAnsi="Arial Narrow"/>
                <w:sz w:val="22"/>
                <w:szCs w:val="22"/>
              </w:rPr>
            </w:pPr>
            <w:r w:rsidRPr="00D63DD2">
              <w:rPr>
                <w:rFonts w:ascii="Arial Narrow" w:hAnsi="Arial Narrow"/>
                <w:sz w:val="22"/>
                <w:szCs w:val="22"/>
              </w:rPr>
              <w:t>Proizvod koji se prodaje po nižoj cijeni od cijene u redovnoj prodaji jer mu istječe rok uporabe mora imati dodatno jasno, vidljivo i čitljivo istaknut krajnji rok uporabe.</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E07FB2">
            <w:pPr>
              <w:spacing w:after="0" w:line="240" w:lineRule="auto"/>
              <w:rPr>
                <w:rFonts w:ascii="Arial Narrow" w:hAnsi="Arial Narrow"/>
              </w:rPr>
            </w:pPr>
            <w:r w:rsidRPr="00D63DD2">
              <w:rPr>
                <w:rFonts w:ascii="Arial Narrow" w:hAnsi="Arial Narrow"/>
              </w:rPr>
              <w:t>U čl. 18. st. 2. odredbe o akcijskoj prodaji ne smiju utjecati na prava trgovca koje trgovci imaju prema primjenjivim načelima iz područja tržišnog natjecanja, a čija je isto svrha krajnja korist potrošača, posebno ako se radi o novim uslugama za koje su dozvoljena prema načelima tržišnog natjecanja i duža promotivna razdoblja. Također navedena odredba ne smije utjecati na prava operatora koja imaju sukladno ZEK-u te odlukama Hrvatske agencije za poštu i elektroničke komunikacije.</w:t>
            </w:r>
          </w:p>
        </w:tc>
        <w:tc>
          <w:tcPr>
            <w:tcW w:w="0" w:type="auto"/>
            <w:tcBorders>
              <w:top w:val="single" w:sz="4" w:space="0" w:color="auto"/>
              <w:left w:val="single" w:sz="4" w:space="0" w:color="auto"/>
              <w:bottom w:val="single" w:sz="4" w:space="0" w:color="auto"/>
              <w:right w:val="single" w:sz="4" w:space="0" w:color="auto"/>
            </w:tcBorders>
          </w:tcPr>
          <w:p w:rsidR="004E0246" w:rsidRDefault="004E0246"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18. </w:t>
            </w:r>
          </w:p>
          <w:p w:rsidR="008735C2" w:rsidRPr="00D63DD2" w:rsidRDefault="008735C2" w:rsidP="0017130D">
            <w:pPr>
              <w:spacing w:after="0" w:line="240" w:lineRule="auto"/>
              <w:rPr>
                <w:rFonts w:ascii="Arial Narrow" w:hAnsi="Arial Narrow"/>
              </w:rPr>
            </w:pPr>
            <w:r w:rsidRPr="00D63DD2">
              <w:rPr>
                <w:rFonts w:ascii="Arial Narrow" w:hAnsi="Arial Narrow"/>
              </w:rPr>
              <w:t>stavak 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D49AE">
            <w:pPr>
              <w:pStyle w:val="CommentText"/>
              <w:rPr>
                <w:rFonts w:ascii="Arial Narrow" w:hAnsi="Arial Narrow"/>
                <w:sz w:val="22"/>
                <w:szCs w:val="22"/>
              </w:rPr>
            </w:pPr>
            <w:r w:rsidRPr="00D63DD2">
              <w:rPr>
                <w:rFonts w:ascii="Arial Narrow" w:hAnsi="Arial Narrow"/>
                <w:sz w:val="22"/>
                <w:szCs w:val="22"/>
              </w:rPr>
              <w:t>Navedeni članak odnosi se  isključivo na posebne oblike prodaje, s ciljem zaštite potrošača od zavaravajućeg postupanja trgovaca. Ukoliko poseban propis propisuje drugačije, a u skladu je s pravilima Europske unije, onda će se primjenjivati poseban propis.</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Nestle Adriatic d.o.o.</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A559F">
            <w:pPr>
              <w:spacing w:after="0" w:line="240" w:lineRule="auto"/>
              <w:rPr>
                <w:rFonts w:ascii="Arial Narrow" w:hAnsi="Arial Narrow"/>
              </w:rPr>
            </w:pPr>
            <w:r w:rsidRPr="00D63DD2">
              <w:rPr>
                <w:rFonts w:ascii="Arial Narrow" w:hAnsi="Arial Narrow"/>
              </w:rPr>
              <w:lastRenderedPageBreak/>
              <w:t>Članak 18. Stavak 1. neopravdano ograničava razdoblje akcijske prodaje na najviše 30 dana, za što ne postoji uporište u europskoj praksi te dodatno ograničava trgovce u određivanju cijena i očekivanom povećanju prodaje.</w:t>
            </w:r>
          </w:p>
          <w:p w:rsidR="008735C2" w:rsidRPr="00D63DD2" w:rsidRDefault="008735C2" w:rsidP="00C05F70">
            <w:pPr>
              <w:spacing w:after="0" w:line="240" w:lineRule="auto"/>
              <w:jc w:val="center"/>
              <w:rPr>
                <w:rFonts w:ascii="Arial Narrow" w:hAnsi="Arial Narrow"/>
              </w:rPr>
            </w:pPr>
          </w:p>
          <w:p w:rsidR="008735C2" w:rsidRPr="00D63DD2" w:rsidRDefault="008735C2" w:rsidP="00C05F70">
            <w:pPr>
              <w:spacing w:after="0" w:line="240" w:lineRule="auto"/>
              <w:rPr>
                <w:rFonts w:ascii="Arial Narrow" w:hAnsi="Arial Narrow"/>
              </w:rPr>
            </w:pPr>
            <w:r w:rsidRPr="00D63DD2">
              <w:rPr>
                <w:rFonts w:ascii="Arial Narrow" w:hAnsi="Arial Narrow"/>
              </w:rPr>
              <w:t xml:space="preserve">Predlažemo ovaj rok ili produljiti na razumniji period (60, 90 dana) ili ga potpuno ukinuti i prepustiti trgovcima </w:t>
            </w:r>
            <w:r w:rsidRPr="00D63DD2">
              <w:rPr>
                <w:rFonts w:ascii="Arial Narrow" w:hAnsi="Arial Narrow"/>
              </w:rPr>
              <w:lastRenderedPageBreak/>
              <w:t>slobodno planiranje cijena i akcijskih prodaja čime se omogućava i veća korist za potrošače, koje bi upravo ovaj zakon trebao štititi.</w:t>
            </w:r>
          </w:p>
          <w:p w:rsidR="008735C2" w:rsidRPr="00D63DD2" w:rsidRDefault="008735C2" w:rsidP="00E07FB2">
            <w:pPr>
              <w:spacing w:after="0" w:line="240" w:lineRule="auto"/>
              <w:rPr>
                <w:rFonts w:ascii="Arial Narrow" w:hAnsi="Arial Narrow"/>
              </w:rPr>
            </w:pPr>
          </w:p>
          <w:p w:rsidR="008735C2" w:rsidRPr="00D63DD2" w:rsidRDefault="008735C2" w:rsidP="00E07FB2">
            <w:pPr>
              <w:spacing w:after="0" w:line="240" w:lineRule="auto"/>
              <w:rPr>
                <w:rFonts w:ascii="Arial Narrow" w:hAnsi="Arial Narrow"/>
              </w:rPr>
            </w:pPr>
            <w:r w:rsidRPr="00D63DD2">
              <w:rPr>
                <w:rFonts w:ascii="Arial Narrow" w:hAnsi="Arial Narrow"/>
              </w:rPr>
              <w:t>članak 18. st.3. dodati:na proizvodima iz st.1 ovog članka mora biti određena  stvarna cijena proizvoda prije akcijske prodaje,te točno  naveden  datum od kada akcijska prodaja teče</w:t>
            </w:r>
          </w:p>
        </w:tc>
        <w:tc>
          <w:tcPr>
            <w:tcW w:w="0" w:type="auto"/>
            <w:tcBorders>
              <w:top w:val="single" w:sz="4" w:space="0" w:color="auto"/>
              <w:left w:val="single" w:sz="4" w:space="0" w:color="auto"/>
              <w:bottom w:val="single" w:sz="4" w:space="0" w:color="auto"/>
              <w:right w:val="single" w:sz="4" w:space="0" w:color="auto"/>
            </w:tcBorders>
          </w:tcPr>
          <w:p w:rsidR="004E0246" w:rsidRDefault="004E0246" w:rsidP="0017130D">
            <w:pPr>
              <w:spacing w:after="0" w:line="240" w:lineRule="auto"/>
              <w:rPr>
                <w:rFonts w:ascii="Arial Narrow" w:hAnsi="Arial Narrow"/>
              </w:rPr>
            </w:pPr>
            <w:r>
              <w:rPr>
                <w:rFonts w:ascii="Arial Narrow" w:hAnsi="Arial Narrow"/>
              </w:rPr>
              <w:lastRenderedPageBreak/>
              <w:t>č</w:t>
            </w:r>
            <w:r w:rsidR="008735C2" w:rsidRPr="00D63DD2">
              <w:rPr>
                <w:rFonts w:ascii="Arial Narrow" w:hAnsi="Arial Narrow"/>
              </w:rPr>
              <w:t xml:space="preserve">lanak 18. </w:t>
            </w:r>
          </w:p>
          <w:p w:rsidR="008735C2" w:rsidRPr="00D63DD2" w:rsidRDefault="008735C2" w:rsidP="0017130D">
            <w:pPr>
              <w:spacing w:after="0" w:line="240" w:lineRule="auto"/>
              <w:rPr>
                <w:rFonts w:ascii="Arial Narrow" w:hAnsi="Arial Narrow"/>
              </w:rPr>
            </w:pPr>
            <w:r w:rsidRPr="00D63DD2">
              <w:rPr>
                <w:rFonts w:ascii="Arial Narrow" w:hAnsi="Arial Narrow"/>
              </w:rPr>
              <w:t>stavak 1.</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4E0246" w:rsidRDefault="004E0246"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18. </w:t>
            </w:r>
          </w:p>
          <w:p w:rsidR="008735C2" w:rsidRPr="00D63DD2" w:rsidRDefault="008735C2" w:rsidP="0017130D">
            <w:pPr>
              <w:spacing w:after="0" w:line="240" w:lineRule="auto"/>
              <w:rPr>
                <w:rFonts w:ascii="Arial Narrow" w:hAnsi="Arial Narrow" w:cs="Arial"/>
              </w:rPr>
            </w:pPr>
            <w:r w:rsidRPr="00D63DD2">
              <w:rPr>
                <w:rFonts w:ascii="Arial Narrow" w:hAnsi="Arial Narrow"/>
              </w:rPr>
              <w:t>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83F1B">
            <w:pPr>
              <w:pStyle w:val="CommentText"/>
              <w:rPr>
                <w:rFonts w:ascii="Arial Narrow" w:hAnsi="Arial Narrow"/>
                <w:sz w:val="22"/>
                <w:szCs w:val="22"/>
              </w:rPr>
            </w:pPr>
            <w:r w:rsidRPr="00D63DD2">
              <w:rPr>
                <w:rFonts w:ascii="Arial Narrow" w:hAnsi="Arial Narrow"/>
                <w:sz w:val="22"/>
                <w:szCs w:val="22"/>
              </w:rPr>
              <w:lastRenderedPageBreak/>
              <w:t>Predlagatelj ne uvažava navedeni prijedlog jer bi se prodavanje proizvoda po nižoj cijeni u razdoblju duljem od 30 dana moglo smatrati redovna prodaja, a ne  akcijska, što dovodi potrošače u zabludu glede povoljnije kupnje proizvoda.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312EA">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D7FFD">
            <w:pPr>
              <w:spacing w:after="0" w:line="240" w:lineRule="auto"/>
              <w:rPr>
                <w:rFonts w:ascii="Arial Narrow" w:hAnsi="Arial Narrow"/>
              </w:rPr>
            </w:pPr>
            <w:r w:rsidRPr="00D63DD2">
              <w:rPr>
                <w:rFonts w:ascii="Arial Narrow" w:hAnsi="Arial Narrow"/>
              </w:rPr>
              <w:t>U čl. 19. dopuniti prodajom rabljenih proizvoda, pa bi predmetni tekst glasio:</w:t>
            </w:r>
          </w:p>
          <w:p w:rsidR="008735C2" w:rsidRPr="00D63DD2" w:rsidRDefault="008735C2" w:rsidP="006D7FFD">
            <w:pPr>
              <w:spacing w:after="0" w:line="240" w:lineRule="auto"/>
              <w:rPr>
                <w:rFonts w:ascii="Arial Narrow" w:hAnsi="Arial Narrow"/>
              </w:rPr>
            </w:pPr>
            <w:r w:rsidRPr="00D63DD2">
              <w:rPr>
                <w:rFonts w:ascii="Arial Narrow" w:hAnsi="Arial Narrow"/>
              </w:rPr>
              <w:t>„ - prestanka prodaje određenog proizvoda ili prodaje rabljenih proizvoda iz predmeta poslovanja trgovca,”.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lanak 19.</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475731">
            <w:pPr>
              <w:pStyle w:val="CommentText"/>
              <w:rPr>
                <w:rFonts w:ascii="Arial Narrow" w:hAnsi="Arial Narrow"/>
                <w:sz w:val="22"/>
                <w:szCs w:val="22"/>
              </w:rPr>
            </w:pPr>
            <w:r w:rsidRPr="00D63DD2">
              <w:rPr>
                <w:rFonts w:ascii="Arial Narrow" w:hAnsi="Arial Narrow"/>
                <w:sz w:val="22"/>
                <w:szCs w:val="22"/>
              </w:rPr>
              <w:t>Ukoliko je prodaja rabljenih proizvoda predmet poslovanja određenog trgovca, ista je obuhvaćena predmetnom definicijom, te stoga predlagatelj smatra da nije potrebno izričito navoditi rasprodaju rabljenih dijelova.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312EA">
            <w:pPr>
              <w:spacing w:after="0" w:line="240" w:lineRule="auto"/>
              <w:rPr>
                <w:rFonts w:ascii="Arial Narrow" w:hAnsi="Arial Narrow"/>
              </w:rPr>
            </w:pPr>
            <w:r w:rsidRPr="00D63DD2">
              <w:rPr>
                <w:rFonts w:ascii="Arial Narrow" w:hAnsi="Arial Narrow"/>
              </w:rPr>
              <w:t>Nestle Adriatic d.o.o.</w:t>
            </w: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D7FFD">
            <w:pPr>
              <w:spacing w:after="0" w:line="240" w:lineRule="auto"/>
              <w:rPr>
                <w:rFonts w:ascii="Arial Narrow" w:hAnsi="Arial Narrow"/>
              </w:rPr>
            </w:pPr>
            <w:r w:rsidRPr="00D63DD2">
              <w:rPr>
                <w:rFonts w:ascii="Arial Narrow" w:hAnsi="Arial Narrow"/>
              </w:rPr>
              <w:t>Članak 19. stavak 1. točka 4. (nejasno navođenje razloga zbog kojeg se može odrediti rasprodaja: “Rasprodajom se smatra prodaja proizvoda  po nižoj cijeni u slučaju: (…) više sile, kada je poslovanje trgovca ozbiljno ugroženo…”-)</w:t>
            </w:r>
          </w:p>
          <w:p w:rsidR="008735C2" w:rsidRPr="00D63DD2" w:rsidRDefault="008735C2" w:rsidP="006D7FFD">
            <w:pPr>
              <w:spacing w:after="0" w:line="240" w:lineRule="auto"/>
              <w:rPr>
                <w:rFonts w:ascii="Arial Narrow" w:hAnsi="Arial Narrow"/>
              </w:rPr>
            </w:pPr>
            <w:r w:rsidRPr="00D63DD2">
              <w:rPr>
                <w:rFonts w:ascii="Arial Narrow" w:hAnsi="Arial Narrow"/>
              </w:rPr>
              <w:t>Stavljanjem u isti kontekst termina više sile i okolnosti kada je poslovanje trgovca ozbiljno ugroženo, dovodi u pitanje ispravno tumačenje takve odredbe i nepotrebno stvara dodatnu pravnu nejasnoću.</w:t>
            </w:r>
          </w:p>
        </w:tc>
        <w:tc>
          <w:tcPr>
            <w:tcW w:w="0" w:type="auto"/>
            <w:tcBorders>
              <w:top w:val="single" w:sz="4" w:space="0" w:color="auto"/>
              <w:left w:val="single" w:sz="4" w:space="0" w:color="auto"/>
              <w:bottom w:val="single" w:sz="4" w:space="0" w:color="auto"/>
              <w:right w:val="single" w:sz="4" w:space="0" w:color="auto"/>
            </w:tcBorders>
          </w:tcPr>
          <w:p w:rsidR="004E0246" w:rsidRDefault="004E0246"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19. </w:t>
            </w:r>
          </w:p>
          <w:p w:rsidR="004E0246" w:rsidRDefault="008735C2" w:rsidP="0017130D">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17130D">
            <w:pPr>
              <w:spacing w:after="0" w:line="240" w:lineRule="auto"/>
              <w:rPr>
                <w:rFonts w:ascii="Arial Narrow" w:hAnsi="Arial Narrow"/>
              </w:rPr>
            </w:pPr>
            <w:r w:rsidRPr="00D63DD2">
              <w:rPr>
                <w:rFonts w:ascii="Arial Narrow" w:hAnsi="Arial Narrow"/>
              </w:rPr>
              <w:t>točka 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520534">
            <w:pPr>
              <w:pStyle w:val="CommentText"/>
              <w:rPr>
                <w:rFonts w:ascii="Arial Narrow" w:hAnsi="Arial Narrow"/>
                <w:sz w:val="22"/>
                <w:szCs w:val="22"/>
              </w:rPr>
            </w:pPr>
            <w:r w:rsidRPr="00D63DD2">
              <w:rPr>
                <w:rFonts w:ascii="Arial Narrow" w:hAnsi="Arial Narrow"/>
                <w:sz w:val="22"/>
                <w:szCs w:val="22"/>
              </w:rPr>
              <w:t>Predlagatelj prihvaća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3312EA">
            <w:pPr>
              <w:spacing w:after="0" w:line="240" w:lineRule="auto"/>
              <w:rPr>
                <w:rFonts w:ascii="Arial Narrow" w:hAnsi="Arial Narrow"/>
              </w:rPr>
            </w:pPr>
            <w:r w:rsidRPr="00D63DD2">
              <w:rPr>
                <w:rFonts w:ascii="Arial Narrow" w:hAnsi="Arial Narrow"/>
              </w:rPr>
              <w:t>Nestle Adriatic d.o.o.</w:t>
            </w: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E07FB2">
            <w:pPr>
              <w:spacing w:after="0" w:line="240" w:lineRule="auto"/>
              <w:rPr>
                <w:rFonts w:ascii="Arial Narrow" w:hAnsi="Arial Narrow"/>
              </w:rPr>
            </w:pPr>
            <w:r w:rsidRPr="00D63DD2">
              <w:rPr>
                <w:rFonts w:ascii="Arial Narrow" w:hAnsi="Arial Narrow"/>
              </w:rPr>
              <w:t>članak 20. stavak 3 dodati: s tim da je obvezan na takvim proizvodima naznačiti da se isti prodaju do isteka zaliha kao i datum od kada je takva rasprodaja  počela</w:t>
            </w:r>
          </w:p>
          <w:p w:rsidR="008735C2" w:rsidRPr="00D63DD2" w:rsidRDefault="008735C2" w:rsidP="00E07FB2">
            <w:pPr>
              <w:spacing w:after="0" w:line="240" w:lineRule="auto"/>
              <w:rPr>
                <w:rFonts w:ascii="Arial Narrow" w:hAnsi="Arial Narrow"/>
              </w:rPr>
            </w:pPr>
          </w:p>
          <w:p w:rsidR="008735C2" w:rsidRPr="00D63DD2" w:rsidRDefault="008735C2" w:rsidP="00E07FB2">
            <w:pPr>
              <w:spacing w:after="0" w:line="240" w:lineRule="auto"/>
              <w:rPr>
                <w:rFonts w:ascii="Arial Narrow" w:hAnsi="Arial Narrow"/>
              </w:rPr>
            </w:pPr>
          </w:p>
          <w:p w:rsidR="008735C2" w:rsidRPr="00D63DD2" w:rsidRDefault="008735C2" w:rsidP="00E07FB2">
            <w:pPr>
              <w:spacing w:after="0" w:line="240" w:lineRule="auto"/>
              <w:rPr>
                <w:rFonts w:ascii="Arial Narrow" w:hAnsi="Arial Narrow"/>
              </w:rPr>
            </w:pPr>
            <w:r w:rsidRPr="00D63DD2">
              <w:rPr>
                <w:rFonts w:ascii="Arial Narrow" w:hAnsi="Arial Narrow"/>
              </w:rPr>
              <w:t>Članak 20. stavak 5. treba da stoji: najmanje 50% svih proizvoda koji se prodaju na sezonskom sniženju</w:t>
            </w:r>
          </w:p>
          <w:p w:rsidR="008735C2" w:rsidRPr="00D63DD2" w:rsidRDefault="008735C2" w:rsidP="00E07FB2">
            <w:pPr>
              <w:spacing w:after="0" w:line="240" w:lineRule="auto"/>
              <w:rPr>
                <w:rFonts w:ascii="Arial Narrow" w:hAnsi="Arial Narrow"/>
              </w:rPr>
            </w:pPr>
          </w:p>
          <w:p w:rsidR="008735C2" w:rsidRPr="00D63DD2" w:rsidRDefault="008735C2" w:rsidP="00E07FB2">
            <w:pPr>
              <w:spacing w:after="0" w:line="240" w:lineRule="auto"/>
              <w:rPr>
                <w:rFonts w:ascii="Arial Narrow" w:hAnsi="Arial Narrow"/>
              </w:rPr>
            </w:pPr>
          </w:p>
          <w:p w:rsidR="008735C2" w:rsidRPr="00D63DD2" w:rsidRDefault="008735C2" w:rsidP="00E07FB2">
            <w:pPr>
              <w:spacing w:after="0" w:line="240" w:lineRule="auto"/>
              <w:rPr>
                <w:rFonts w:ascii="Arial Narrow" w:hAnsi="Arial Narrow"/>
              </w:rPr>
            </w:pPr>
            <w:r w:rsidRPr="00D63DD2">
              <w:rPr>
                <w:rFonts w:ascii="Arial Narrow" w:hAnsi="Arial Narrow"/>
              </w:rPr>
              <w:t xml:space="preserve">Članak 20. kojim se regulira sezonska sniženje cijena je potpuno neprimjereno budući da definirana vremenska razdoblja ne uzimaju u obzir sezonske proizvode poput primjerice čokoladnog uskršnjeg zeca. Proizvodi naime </w:t>
            </w:r>
            <w:r w:rsidRPr="00D63DD2">
              <w:rPr>
                <w:rFonts w:ascii="Arial Narrow" w:hAnsi="Arial Narrow"/>
              </w:rPr>
              <w:lastRenderedPageBreak/>
              <w:t>imaju svoju vlastitu sezonalnost te se na sezonsko sniženje cijena ne može jednako definirati za sve proizvode. U tom smislu rokovi za početak sezonskih sniženja trebaju određivati sami trgovci.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A36076">
            <w:pPr>
              <w:spacing w:after="0" w:line="240" w:lineRule="auto"/>
              <w:rPr>
                <w:rFonts w:ascii="Arial Narrow" w:hAnsi="Arial Narrow"/>
              </w:rPr>
            </w:pPr>
            <w:r>
              <w:rPr>
                <w:rFonts w:ascii="Arial Narrow" w:hAnsi="Arial Narrow"/>
              </w:rPr>
              <w:lastRenderedPageBreak/>
              <w:t>č</w:t>
            </w:r>
            <w:r w:rsidR="008735C2" w:rsidRPr="00D63DD2">
              <w:rPr>
                <w:rFonts w:ascii="Arial Narrow" w:hAnsi="Arial Narrow"/>
              </w:rPr>
              <w:t xml:space="preserve">lanak 20. </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475731">
            <w:pPr>
              <w:pStyle w:val="CommentText"/>
              <w:rPr>
                <w:rFonts w:ascii="Arial Narrow" w:hAnsi="Arial Narrow"/>
                <w:sz w:val="22"/>
                <w:szCs w:val="22"/>
              </w:rPr>
            </w:pPr>
            <w:r w:rsidRPr="00D63DD2">
              <w:rPr>
                <w:rFonts w:ascii="Arial Narrow" w:hAnsi="Arial Narrow"/>
                <w:sz w:val="22"/>
                <w:szCs w:val="22"/>
              </w:rPr>
              <w:t>Predlagatelj ne prihvaća ovaj prijedlog jer navedeno ne bi doprinijelo boljoj zaštiti potrošača nego što je osigurana odredbama navedenim u nacrtu prijedloga.</w:t>
            </w:r>
          </w:p>
          <w:p w:rsidR="008735C2" w:rsidRPr="00D63DD2" w:rsidRDefault="008735C2" w:rsidP="00475731">
            <w:pPr>
              <w:pStyle w:val="CommentText"/>
              <w:rPr>
                <w:rFonts w:ascii="Arial Narrow" w:hAnsi="Arial Narrow"/>
                <w:sz w:val="22"/>
                <w:szCs w:val="22"/>
              </w:rPr>
            </w:pPr>
          </w:p>
          <w:p w:rsidR="008735C2" w:rsidRPr="00D63DD2" w:rsidRDefault="008735C2" w:rsidP="00475731">
            <w:pPr>
              <w:pStyle w:val="CommentText"/>
              <w:rPr>
                <w:rFonts w:ascii="Arial Narrow" w:hAnsi="Arial Narrow"/>
                <w:sz w:val="22"/>
                <w:szCs w:val="22"/>
              </w:rPr>
            </w:pPr>
            <w:r w:rsidRPr="00D63DD2">
              <w:rPr>
                <w:rFonts w:ascii="Arial Narrow" w:hAnsi="Arial Narrow"/>
                <w:sz w:val="22"/>
                <w:szCs w:val="22"/>
              </w:rPr>
              <w:t xml:space="preserve">Predlagatelj ne prihvaća ovaj prijedlog jer navedeno ne bi doprinijelo boljoj zaštiti potrošača nego što je osigurana odredbama navedenim u Nacrtu prijedloga.  </w:t>
            </w:r>
          </w:p>
          <w:p w:rsidR="008735C2" w:rsidRPr="00D63DD2" w:rsidRDefault="008735C2" w:rsidP="00475731">
            <w:pPr>
              <w:pStyle w:val="CommentText"/>
              <w:rPr>
                <w:rFonts w:ascii="Arial Narrow" w:hAnsi="Arial Narrow"/>
                <w:sz w:val="22"/>
                <w:szCs w:val="22"/>
              </w:rPr>
            </w:pPr>
          </w:p>
          <w:p w:rsidR="008735C2" w:rsidRPr="00D63DD2" w:rsidRDefault="008735C2" w:rsidP="00643405">
            <w:pPr>
              <w:pStyle w:val="CommentText"/>
              <w:rPr>
                <w:rFonts w:ascii="Arial Narrow" w:hAnsi="Arial Narrow"/>
                <w:sz w:val="22"/>
                <w:szCs w:val="22"/>
              </w:rPr>
            </w:pPr>
            <w:r w:rsidRPr="00D63DD2">
              <w:rPr>
                <w:rFonts w:ascii="Arial Narrow" w:hAnsi="Arial Narrow"/>
                <w:sz w:val="22"/>
                <w:szCs w:val="22"/>
              </w:rPr>
              <w:t xml:space="preserve">Predlagatelj djelomično prihvaća navedeni prijedlog, te je u odgovarajućem članku Nacrta prijedloga Zakona omogućeno sezonsko sniženje tri puta godišnje u razdoblju između 27. prosinca i 10. siječnja, 1. i 15. travnja, odnosno 10. i 25. kolovoza. </w:t>
            </w:r>
          </w:p>
          <w:p w:rsidR="008735C2" w:rsidRPr="00D63DD2" w:rsidRDefault="008735C2" w:rsidP="00643405">
            <w:pPr>
              <w:pStyle w:val="CommentText"/>
              <w:rPr>
                <w:rFonts w:ascii="Arial Narrow" w:hAnsi="Arial Narrow"/>
                <w:sz w:val="22"/>
                <w:szCs w:val="22"/>
              </w:rPr>
            </w:pPr>
          </w:p>
          <w:p w:rsidR="008735C2" w:rsidRPr="00D63DD2" w:rsidRDefault="008735C2" w:rsidP="00643405">
            <w:pPr>
              <w:pStyle w:val="CommentText"/>
              <w:rPr>
                <w:rFonts w:ascii="Arial Narrow" w:hAnsi="Arial Narrow"/>
                <w:sz w:val="22"/>
                <w:szCs w:val="22"/>
              </w:rPr>
            </w:pPr>
            <w:r w:rsidRPr="00D63DD2">
              <w:rPr>
                <w:rFonts w:ascii="Arial Narrow" w:hAnsi="Arial Narrow"/>
                <w:sz w:val="22"/>
                <w:szCs w:val="22"/>
              </w:rPr>
              <w:lastRenderedPageBreak/>
              <w:t xml:space="preserve">Nadalje, ukoliko želite prodavati određeni proizvod po nižoj cijeni od redovne, isto je omogućeno drugim posebnim oblicima prodaje.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E07FB2">
            <w:pPr>
              <w:spacing w:after="0" w:line="240" w:lineRule="auto"/>
              <w:rPr>
                <w:rFonts w:ascii="Arial Narrow" w:hAnsi="Arial Narrow"/>
              </w:rPr>
            </w:pPr>
            <w:r w:rsidRPr="00D63DD2">
              <w:rPr>
                <w:rFonts w:ascii="Arial Narrow" w:hAnsi="Arial Narrow"/>
              </w:rPr>
              <w:t>Članak 21. takvi  proizvodi (s greškom) moraju biti izdvojeni na posebnom prodajnom mjestu</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A36076">
            <w:pPr>
              <w:spacing w:after="0" w:line="240" w:lineRule="auto"/>
              <w:rPr>
                <w:rFonts w:ascii="Arial Narrow" w:hAnsi="Arial Narrow"/>
              </w:rPr>
            </w:pPr>
            <w:r>
              <w:rPr>
                <w:rFonts w:ascii="Arial Narrow" w:hAnsi="Arial Narrow"/>
              </w:rPr>
              <w:t>č</w:t>
            </w:r>
            <w:r w:rsidR="008735C2" w:rsidRPr="00D63DD2">
              <w:rPr>
                <w:rFonts w:ascii="Arial Narrow" w:hAnsi="Arial Narrow"/>
              </w:rPr>
              <w:t>lanak 21.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A94E69">
            <w:pPr>
              <w:pStyle w:val="CommentText"/>
              <w:rPr>
                <w:rFonts w:ascii="Arial Narrow" w:hAnsi="Arial Narrow"/>
                <w:sz w:val="22"/>
                <w:szCs w:val="22"/>
              </w:rPr>
            </w:pPr>
            <w:r w:rsidRPr="00D63DD2">
              <w:rPr>
                <w:rFonts w:ascii="Arial Narrow" w:hAnsi="Arial Narrow"/>
                <w:sz w:val="22"/>
                <w:szCs w:val="22"/>
              </w:rPr>
              <w:t>Predlagatelj ne prihvaća ovaj prijedlog jer navedeno ne bi doprinijelo boljoj zaštiti potrošača nego što je osigurana odredbama navedenim u Nacrtu prijedloga.  Naime, članak 21. Nacrta prijedloga Zakona u potpunosti štiti potrošača kada je riječ o prodaji proizvoda s greškom, jer isti trgovac mora označiti i istovremeno upozoriti u čemu se sastoji greška na proizvodu.</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D33F9">
            <w:pPr>
              <w:jc w:val="both"/>
              <w:rPr>
                <w:rFonts w:ascii="Arial Narrow" w:hAnsi="Arial Narrow" w:cs="Arial"/>
              </w:rPr>
            </w:pPr>
            <w:r w:rsidRPr="00D63DD2">
              <w:rPr>
                <w:rFonts w:ascii="Arial Narrow" w:hAnsi="Arial Narrow" w:cs="Arial"/>
              </w:rPr>
              <w:t>mijenja se i glasi:</w:t>
            </w:r>
          </w:p>
          <w:p w:rsidR="008735C2" w:rsidRPr="00D63DD2" w:rsidRDefault="008735C2" w:rsidP="000515A6">
            <w:pPr>
              <w:spacing w:line="240" w:lineRule="auto"/>
              <w:jc w:val="both"/>
              <w:rPr>
                <w:rFonts w:ascii="Arial Narrow" w:hAnsi="Arial Narrow" w:cs="Arial"/>
              </w:rPr>
            </w:pPr>
            <w:r w:rsidRPr="00D63DD2">
              <w:rPr>
                <w:rFonts w:ascii="Arial Narrow" w:hAnsi="Arial Narrow" w:cs="Arial"/>
              </w:rPr>
              <w:t>Kada se proizvod prodaje radi isteka roka uporabe , a trgovac ga prodaje po  nižoj cijeni od cijene u redovnoj prodaji,  mora dodatno imati jasno, vidljivo i čitljivo istaknut krajnji rok uporabe.</w:t>
            </w:r>
          </w:p>
          <w:p w:rsidR="008735C2" w:rsidRPr="00D63DD2" w:rsidRDefault="008735C2" w:rsidP="000515A6">
            <w:pPr>
              <w:spacing w:after="0" w:line="240" w:lineRule="auto"/>
              <w:rPr>
                <w:rFonts w:ascii="Arial Narrow" w:hAnsi="Arial Narrow"/>
              </w:rPr>
            </w:pPr>
            <w:r w:rsidRPr="00D63DD2">
              <w:rPr>
                <w:rFonts w:ascii="Arial Narrow" w:hAnsi="Arial Narrow"/>
              </w:rPr>
              <w:t>Treba ga preformulirati tako glasi :</w:t>
            </w:r>
          </w:p>
          <w:p w:rsidR="008735C2" w:rsidRPr="00D63DD2" w:rsidRDefault="008735C2" w:rsidP="000515A6">
            <w:pPr>
              <w:spacing w:line="240" w:lineRule="auto"/>
              <w:rPr>
                <w:rFonts w:ascii="Arial Narrow" w:hAnsi="Arial Narrow" w:cs="Arial"/>
              </w:rPr>
            </w:pPr>
            <w:r w:rsidRPr="00D63DD2">
              <w:rPr>
                <w:rFonts w:ascii="Arial Narrow" w:hAnsi="Arial Narrow"/>
              </w:rPr>
              <w:t>Proizvod kojem ističe rok uporabe mora biti jasno odvojen od ostalih istovjetnih proizvoda i mora imati vidljivo i čitljivo istaknut krajnji rok uporabe, bez obzira da li se prodaje po redovnoj ili po nižoj cijeni.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p>
          <w:p w:rsidR="008735C2" w:rsidRPr="00D63DD2" w:rsidRDefault="004E0246" w:rsidP="0017130D">
            <w:pPr>
              <w:spacing w:after="0" w:line="240" w:lineRule="auto"/>
              <w:rPr>
                <w:rFonts w:ascii="Arial Narrow" w:hAnsi="Arial Narrow"/>
              </w:rPr>
            </w:pPr>
            <w:r>
              <w:rPr>
                <w:rFonts w:ascii="Arial Narrow" w:hAnsi="Arial Narrow" w:cs="Arial"/>
              </w:rPr>
              <w:t>č</w:t>
            </w:r>
            <w:r w:rsidR="008735C2" w:rsidRPr="00D63DD2">
              <w:rPr>
                <w:rFonts w:ascii="Arial Narrow" w:hAnsi="Arial Narrow" w:cs="Arial"/>
              </w:rPr>
              <w:t>lanak 22.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16791">
            <w:pPr>
              <w:spacing w:after="0" w:line="240" w:lineRule="auto"/>
              <w:rPr>
                <w:rFonts w:ascii="Arial Narrow" w:hAnsi="Arial Narrow"/>
              </w:rPr>
            </w:pPr>
            <w:r w:rsidRPr="00D63DD2">
              <w:rPr>
                <w:rFonts w:ascii="Arial Narrow" w:hAnsi="Arial Narrow"/>
              </w:rPr>
              <w:t xml:space="preserve">Predlagatelj  ne uvažava ovaj prijedlog jer je s postojećim člankom u potpunosti zadovoljena zaštita potrošača kod prodaja proizvoda po nižoj cijeni jer mu istječe rok uporabe.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C6268">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3C6268">
            <w:pPr>
              <w:spacing w:after="0" w:line="240" w:lineRule="auto"/>
              <w:rPr>
                <w:rFonts w:ascii="Arial Narrow" w:hAnsi="Arial Narrow"/>
              </w:rPr>
            </w:pPr>
            <w:r w:rsidRPr="00D63DD2">
              <w:rPr>
                <w:rFonts w:ascii="Arial Narrow" w:hAnsi="Arial Narrow"/>
              </w:rPr>
              <w:t>Split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B5C53">
            <w:pPr>
              <w:pStyle w:val="NoSpacing"/>
              <w:rPr>
                <w:rFonts w:ascii="Arial Narrow" w:hAnsi="Arial Narrow"/>
              </w:rPr>
            </w:pPr>
            <w:r w:rsidRPr="00D63DD2">
              <w:rPr>
                <w:rFonts w:ascii="Arial Narrow" w:hAnsi="Arial Narrow"/>
              </w:rPr>
              <w:t>mijenja se stavak 1. u cijelosti, te dodaju stavci 7. 8. i 9., tako da se  javne usluge smatraju :</w:t>
            </w:r>
          </w:p>
          <w:p w:rsidR="008735C2" w:rsidRPr="00D63DD2" w:rsidRDefault="008735C2" w:rsidP="008B5C53">
            <w:pPr>
              <w:pStyle w:val="NoSpacing"/>
              <w:rPr>
                <w:rFonts w:ascii="Arial Narrow" w:hAnsi="Arial Narrow"/>
              </w:rPr>
            </w:pPr>
            <w:r w:rsidRPr="00D63DD2">
              <w:rPr>
                <w:rFonts w:ascii="Arial Narrow" w:hAnsi="Arial Narrow"/>
              </w:rPr>
              <w:t>a. Energetske usluge: proizvodnja toplinske energije u centralnom toplinskom sustavu, distribucija toplinske energije, distribucija prirodnog plina, opskrba plinom u javnoj usluzi i zajamčena opskrba prirodnim plinom, distribucija električne energije, opskrba električnom energijom u univerzalnoj usluzi,</w:t>
            </w:r>
          </w:p>
          <w:p w:rsidR="008735C2" w:rsidRPr="00D63DD2" w:rsidRDefault="008735C2" w:rsidP="008B5C53">
            <w:pPr>
              <w:pStyle w:val="NoSpacing"/>
              <w:rPr>
                <w:rFonts w:ascii="Arial Narrow" w:hAnsi="Arial Narrow"/>
              </w:rPr>
            </w:pPr>
            <w:r w:rsidRPr="00D63DD2">
              <w:rPr>
                <w:rFonts w:ascii="Arial Narrow" w:hAnsi="Arial Narrow"/>
              </w:rPr>
              <w:t xml:space="preserve">b. Komunalne usluge: opskrba pitkom vodom, odvodnja i pročišćavanje otpadnom vodom, osim odvodnje atmosferskih voda, prijevoz putnika u javnom prometu, javna parkirališta, održavanje čistoće u dijelu koji se </w:t>
            </w:r>
            <w:r w:rsidRPr="00D63DD2">
              <w:rPr>
                <w:rFonts w:ascii="Arial Narrow" w:hAnsi="Arial Narrow"/>
              </w:rPr>
              <w:lastRenderedPageBreak/>
              <w:t>odnosi na skupljanje i odvoz komunalnog otpada, odlaganje komunalnog otpada, tržnice na malo, prijevoz pokojnika, obavljanje dimnjačarskih poslova,</w:t>
            </w:r>
          </w:p>
          <w:p w:rsidR="008735C2" w:rsidRPr="00D63DD2" w:rsidRDefault="008735C2" w:rsidP="008B5C53">
            <w:pPr>
              <w:pStyle w:val="NoSpacing"/>
              <w:rPr>
                <w:rFonts w:ascii="Arial Narrow" w:hAnsi="Arial Narrow"/>
              </w:rPr>
            </w:pPr>
            <w:r w:rsidRPr="00D63DD2">
              <w:rPr>
                <w:rFonts w:ascii="Arial Narrow" w:hAnsi="Arial Narrow"/>
              </w:rPr>
              <w:t xml:space="preserve">    c.  Elektroničke komunikacijske mreže i usluge – univerzalne usluge, audiovizualne  </w:t>
            </w:r>
          </w:p>
          <w:p w:rsidR="008735C2" w:rsidRPr="00D63DD2" w:rsidRDefault="008735C2" w:rsidP="008B5C53">
            <w:pPr>
              <w:pStyle w:val="NoSpacing"/>
              <w:rPr>
                <w:rFonts w:ascii="Arial Narrow" w:hAnsi="Arial Narrow"/>
              </w:rPr>
            </w:pPr>
            <w:r w:rsidRPr="00D63DD2">
              <w:rPr>
                <w:rFonts w:ascii="Arial Narrow" w:hAnsi="Arial Narrow"/>
              </w:rPr>
              <w:t xml:space="preserve">         TV i  radio usluge, poštanske usluge…</w:t>
            </w:r>
          </w:p>
          <w:p w:rsidR="008735C2" w:rsidRPr="00D63DD2" w:rsidRDefault="008735C2" w:rsidP="008B5C53">
            <w:pPr>
              <w:pStyle w:val="NoSpacing"/>
              <w:rPr>
                <w:rFonts w:ascii="Arial Narrow" w:hAnsi="Arial Narrow"/>
              </w:rPr>
            </w:pPr>
            <w:r w:rsidRPr="00D63DD2">
              <w:rPr>
                <w:rFonts w:ascii="Arial Narrow" w:hAnsi="Arial Narrow"/>
              </w:rPr>
              <w:t>7) Tijela koja odlučuju o pravima i obvezama potrošača javnih usluga, moraju osnovati savjetodavna tijela u kojima će biti predstavnici potrošačkih udruga, a odluke će donositi nakon mišljenja savjetodavnog tijela, na  objektivan i nediskriminirajući način.</w:t>
            </w:r>
          </w:p>
          <w:p w:rsidR="008735C2" w:rsidRPr="00D63DD2" w:rsidRDefault="008735C2" w:rsidP="008B5C53">
            <w:pPr>
              <w:pStyle w:val="NoSpacing"/>
              <w:rPr>
                <w:rFonts w:ascii="Arial Narrow" w:hAnsi="Arial Narrow"/>
              </w:rPr>
            </w:pPr>
            <w:r w:rsidRPr="00D63DD2">
              <w:rPr>
                <w:rFonts w:ascii="Arial Narrow" w:hAnsi="Arial Narrow"/>
              </w:rPr>
              <w:t>(8) Tijelo iz prethodnog stavka dužno je prilikom odlučivanja o pravima i obvezama potrošača raspraviti o izdvojenom mišljenju predstavnika potrošačke udruge.</w:t>
            </w:r>
          </w:p>
          <w:p w:rsidR="008735C2" w:rsidRPr="00D63DD2" w:rsidRDefault="008735C2" w:rsidP="008B5C53">
            <w:pPr>
              <w:pStyle w:val="NoSpacing"/>
              <w:rPr>
                <w:rFonts w:ascii="Arial Narrow" w:hAnsi="Arial Narrow"/>
              </w:rPr>
            </w:pPr>
            <w:r w:rsidRPr="00D63DD2">
              <w:rPr>
                <w:rFonts w:ascii="Arial Narrow" w:hAnsi="Arial Narrow"/>
              </w:rPr>
              <w:t xml:space="preserve"> (9) Savjetodavna tijela iz stavka 7. ovoga članka financiraju tijela koja ih osnivaju sukladno svojim internim aktima.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3C6268">
            <w:pPr>
              <w:pStyle w:val="NoSpacing"/>
              <w:rPr>
                <w:rFonts w:ascii="Arial Narrow" w:hAnsi="Arial Narrow"/>
              </w:rPr>
            </w:pPr>
            <w:r>
              <w:rPr>
                <w:rFonts w:ascii="Arial Narrow" w:hAnsi="Arial Narrow"/>
              </w:rPr>
              <w:lastRenderedPageBreak/>
              <w:t>č</w:t>
            </w:r>
            <w:r w:rsidR="008735C2" w:rsidRPr="00D63DD2">
              <w:rPr>
                <w:rFonts w:ascii="Arial Narrow" w:hAnsi="Arial Narrow"/>
              </w:rPr>
              <w:t>lanak 23.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E54B9">
            <w:pPr>
              <w:pStyle w:val="CommentText"/>
              <w:rPr>
                <w:rFonts w:ascii="Arial Narrow" w:hAnsi="Arial Narrow"/>
                <w:sz w:val="22"/>
                <w:szCs w:val="22"/>
              </w:rPr>
            </w:pPr>
            <w:r w:rsidRPr="00D63DD2">
              <w:rPr>
                <w:rFonts w:ascii="Arial Narrow" w:hAnsi="Arial Narrow"/>
                <w:sz w:val="22"/>
                <w:szCs w:val="22"/>
              </w:rPr>
              <w:t>Prijedlog se djelomično uvažava. Javne usluge biti će taksativno navedene u Nacrtu prijedloga Zakona, na način kako je isto dosad regulirano Zakonom o zaštiti potrošača.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515A6">
            <w:pPr>
              <w:spacing w:after="0" w:line="240" w:lineRule="auto"/>
              <w:rPr>
                <w:rFonts w:ascii="Arial Narrow" w:hAnsi="Arial Narrow"/>
              </w:rPr>
            </w:pPr>
            <w:r w:rsidRPr="00D63DD2">
              <w:rPr>
                <w:rFonts w:ascii="Arial Narrow" w:hAnsi="Arial Narrow"/>
              </w:rPr>
              <w:t>HUZP</w:t>
            </w:r>
          </w:p>
          <w:p w:rsidR="008735C2" w:rsidRPr="00D63DD2" w:rsidRDefault="008735C2" w:rsidP="000515A6">
            <w:pPr>
              <w:spacing w:after="0" w:line="240" w:lineRule="auto"/>
              <w:rPr>
                <w:rFonts w:ascii="Arial Narrow" w:hAnsi="Arial Narrow"/>
                <w:color w:val="FF0000"/>
              </w:rPr>
            </w:pPr>
          </w:p>
          <w:p w:rsidR="008735C2" w:rsidRPr="00D63DD2" w:rsidRDefault="008735C2" w:rsidP="000515A6">
            <w:pPr>
              <w:spacing w:after="0" w:line="240" w:lineRule="auto"/>
              <w:rPr>
                <w:rFonts w:ascii="Arial Narrow" w:hAnsi="Arial Narrow"/>
              </w:rPr>
            </w:pPr>
            <w:r w:rsidRPr="00D63DD2">
              <w:rPr>
                <w:rFonts w:ascii="Arial Narrow" w:hAnsi="Arial Narrow"/>
              </w:rPr>
              <w:t>„Potrošač“ Zagreb</w:t>
            </w:r>
          </w:p>
          <w:p w:rsidR="008735C2" w:rsidRPr="00D63DD2" w:rsidRDefault="008735C2" w:rsidP="000515A6">
            <w:pPr>
              <w:spacing w:after="0" w:line="240" w:lineRule="auto"/>
              <w:rPr>
                <w:rFonts w:ascii="Arial Narrow" w:hAnsi="Arial Narrow"/>
              </w:rPr>
            </w:pPr>
          </w:p>
          <w:p w:rsidR="008735C2" w:rsidRPr="00D63DD2" w:rsidRDefault="00C324CB" w:rsidP="000515A6">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0515A6">
            <w:pPr>
              <w:spacing w:after="0" w:line="240" w:lineRule="auto"/>
              <w:rPr>
                <w:rFonts w:ascii="Arial Narrow" w:hAnsi="Arial Narrow"/>
              </w:rPr>
            </w:pPr>
          </w:p>
          <w:p w:rsidR="008735C2" w:rsidRPr="00D63DD2" w:rsidRDefault="008735C2" w:rsidP="000515A6">
            <w:pPr>
              <w:spacing w:after="0" w:line="240" w:lineRule="auto"/>
              <w:rPr>
                <w:rFonts w:ascii="Arial Narrow" w:hAnsi="Arial Narrow"/>
              </w:rPr>
            </w:pPr>
            <w:r w:rsidRPr="00D63DD2">
              <w:rPr>
                <w:rFonts w:ascii="Arial Narrow" w:hAnsi="Arial Narrow"/>
              </w:rPr>
              <w:t>Grad ZG, Gradski ured za gospodarstvo</w:t>
            </w:r>
          </w:p>
          <w:p w:rsidR="008735C2" w:rsidRPr="00D63DD2" w:rsidRDefault="008735C2" w:rsidP="000515A6">
            <w:pPr>
              <w:spacing w:after="0" w:line="240" w:lineRule="auto"/>
              <w:rPr>
                <w:rFonts w:ascii="Arial Narrow" w:hAnsi="Arial Narrow"/>
              </w:rPr>
            </w:pPr>
          </w:p>
          <w:p w:rsidR="008735C2" w:rsidRPr="00D63DD2" w:rsidRDefault="008735C2" w:rsidP="000515A6">
            <w:pPr>
              <w:spacing w:after="0" w:line="240" w:lineRule="auto"/>
              <w:rPr>
                <w:rFonts w:ascii="Arial Narrow" w:hAnsi="Arial Narrow"/>
              </w:rPr>
            </w:pPr>
            <w:r w:rsidRPr="00D63DD2">
              <w:rPr>
                <w:rFonts w:ascii="Arial Narrow" w:hAnsi="Arial Narrow"/>
              </w:rPr>
              <w:t xml:space="preserve">HGK </w:t>
            </w:r>
          </w:p>
          <w:p w:rsidR="008735C2" w:rsidRPr="00D63DD2" w:rsidRDefault="008735C2" w:rsidP="000515A6">
            <w:pPr>
              <w:spacing w:after="0" w:line="240" w:lineRule="auto"/>
              <w:rPr>
                <w:rFonts w:ascii="Arial Narrow" w:hAnsi="Arial Narrow"/>
              </w:rPr>
            </w:pPr>
          </w:p>
          <w:p w:rsidR="008735C2" w:rsidRPr="00D63DD2" w:rsidRDefault="008735C2" w:rsidP="000515A6">
            <w:pPr>
              <w:spacing w:after="0" w:line="240" w:lineRule="auto"/>
              <w:rPr>
                <w:rFonts w:ascii="Arial Narrow" w:hAnsi="Arial Narrow"/>
              </w:rPr>
            </w:pPr>
            <w:r w:rsidRPr="00D63DD2">
              <w:rPr>
                <w:rFonts w:ascii="Arial Narrow" w:hAnsi="Arial Narrow"/>
              </w:rPr>
              <w:t xml:space="preserve">Zagrebački holding d.o.o. </w:t>
            </w:r>
          </w:p>
          <w:p w:rsidR="008735C2" w:rsidRPr="00D63DD2" w:rsidRDefault="008735C2" w:rsidP="000515A6">
            <w:pPr>
              <w:spacing w:after="0" w:line="240" w:lineRule="auto"/>
              <w:rPr>
                <w:rFonts w:ascii="Arial Narrow" w:hAnsi="Arial Narrow"/>
              </w:rPr>
            </w:pPr>
          </w:p>
          <w:p w:rsidR="008735C2" w:rsidRPr="00D63DD2" w:rsidRDefault="008735C2" w:rsidP="000515A6">
            <w:pPr>
              <w:spacing w:after="0" w:line="240" w:lineRule="auto"/>
              <w:rPr>
                <w:rFonts w:ascii="Arial Narrow" w:hAnsi="Arial Narrow"/>
              </w:rPr>
            </w:pPr>
            <w:r w:rsidRPr="00D63DD2">
              <w:rPr>
                <w:rFonts w:ascii="Arial Narrow" w:hAnsi="Arial Narrow"/>
              </w:rPr>
              <w:t xml:space="preserve">Društvo za zaštitu potrošača Istre </w:t>
            </w:r>
          </w:p>
          <w:p w:rsidR="008735C2" w:rsidRPr="00D63DD2" w:rsidRDefault="008735C2" w:rsidP="000515A6">
            <w:pPr>
              <w:spacing w:after="0" w:line="240" w:lineRule="auto"/>
              <w:rPr>
                <w:rFonts w:ascii="Arial Narrow" w:hAnsi="Arial Narrow"/>
              </w:rPr>
            </w:pPr>
          </w:p>
          <w:p w:rsidR="008735C2" w:rsidRPr="00D63DD2" w:rsidRDefault="008735C2" w:rsidP="000515A6">
            <w:pPr>
              <w:spacing w:after="0" w:line="240" w:lineRule="auto"/>
              <w:rPr>
                <w:rFonts w:ascii="Arial Narrow" w:hAnsi="Arial Narrow"/>
              </w:rPr>
            </w:pPr>
            <w:r w:rsidRPr="00D63DD2">
              <w:rPr>
                <w:rFonts w:ascii="Arial Narrow" w:hAnsi="Arial Narrow"/>
              </w:rPr>
              <w:t xml:space="preserve">Vodoopskrba i </w:t>
            </w:r>
            <w:r w:rsidRPr="00D63DD2">
              <w:rPr>
                <w:rFonts w:ascii="Arial Narrow" w:hAnsi="Arial Narrow"/>
              </w:rPr>
              <w:lastRenderedPageBreak/>
              <w:t>odvodnja d.o.o.</w:t>
            </w:r>
          </w:p>
          <w:p w:rsidR="008735C2" w:rsidRPr="00D63DD2" w:rsidRDefault="008735C2" w:rsidP="00C11D1B">
            <w:pPr>
              <w:spacing w:after="0" w:line="240" w:lineRule="auto"/>
              <w:jc w:val="center"/>
              <w:rPr>
                <w:rFonts w:ascii="Arial Narrow" w:hAnsi="Arial Narrow"/>
              </w:rPr>
            </w:pPr>
          </w:p>
          <w:p w:rsidR="008735C2" w:rsidRPr="00D63DD2" w:rsidRDefault="008735C2" w:rsidP="000515A6">
            <w:pPr>
              <w:spacing w:after="0" w:line="240" w:lineRule="auto"/>
              <w:rPr>
                <w:rFonts w:ascii="Arial Narrow" w:hAnsi="Arial Narrow"/>
                <w:color w:val="548DD4"/>
              </w:rPr>
            </w:pPr>
            <w:r w:rsidRPr="00D63DD2">
              <w:rPr>
                <w:rFonts w:ascii="Arial Narrow" w:hAnsi="Arial Narrow"/>
              </w:rPr>
              <w:t>ROZP</w:t>
            </w:r>
            <w:r w:rsidRPr="00D63DD2">
              <w:rPr>
                <w:rFonts w:ascii="Arial Narrow" w:hAnsi="Arial Narrow"/>
                <w:color w:val="548DD4"/>
              </w:rPr>
              <w:t xml:space="preserve">  </w:t>
            </w:r>
          </w:p>
          <w:p w:rsidR="008735C2" w:rsidRPr="00D63DD2" w:rsidRDefault="008735C2" w:rsidP="001E16E6">
            <w:pPr>
              <w:spacing w:after="0" w:line="240" w:lineRule="auto"/>
              <w:jc w:val="center"/>
              <w:rPr>
                <w:rFonts w:ascii="Arial Narrow" w:hAnsi="Arial Narrow"/>
                <w:color w:val="548DD4"/>
              </w:rPr>
            </w:pPr>
          </w:p>
          <w:p w:rsidR="008735C2" w:rsidRPr="00D63DD2" w:rsidRDefault="008735C2" w:rsidP="00FD6451">
            <w:pPr>
              <w:spacing w:after="0" w:line="240" w:lineRule="auto"/>
              <w:rPr>
                <w:rFonts w:ascii="Arial Narrow" w:hAnsi="Arial Narrow"/>
              </w:rPr>
            </w:pPr>
          </w:p>
          <w:p w:rsidR="008735C2" w:rsidRPr="00D63DD2" w:rsidRDefault="008735C2" w:rsidP="00FD6451">
            <w:pPr>
              <w:spacing w:after="0" w:line="240" w:lineRule="auto"/>
              <w:rPr>
                <w:rFonts w:ascii="Arial Narrow" w:hAnsi="Arial Narrow"/>
              </w:rPr>
            </w:pPr>
          </w:p>
          <w:p w:rsidR="008735C2" w:rsidRPr="00D63DD2" w:rsidRDefault="008735C2" w:rsidP="000515A6">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1E16E6">
            <w:pPr>
              <w:rPr>
                <w:rFonts w:ascii="Arial Narrow" w:hAnsi="Arial Narrow" w:cs="Arial"/>
              </w:rPr>
            </w:pPr>
            <w:r w:rsidRPr="00D63DD2">
              <w:rPr>
                <w:rFonts w:ascii="Arial Narrow" w:hAnsi="Arial Narrow" w:cs="Arial"/>
              </w:rPr>
              <w:lastRenderedPageBreak/>
              <w:t>Nije definirano što je opći interes.</w:t>
            </w:r>
          </w:p>
          <w:p w:rsidR="008735C2" w:rsidRPr="00D63DD2" w:rsidRDefault="008735C2" w:rsidP="001E16E6">
            <w:pPr>
              <w:spacing w:after="0" w:line="240" w:lineRule="auto"/>
              <w:rPr>
                <w:rFonts w:ascii="Arial Narrow" w:hAnsi="Arial Narrow"/>
              </w:rPr>
            </w:pPr>
          </w:p>
          <w:p w:rsidR="008735C2" w:rsidRPr="00D63DD2" w:rsidRDefault="008735C2" w:rsidP="001E16E6">
            <w:pPr>
              <w:spacing w:after="0" w:line="240" w:lineRule="auto"/>
              <w:rPr>
                <w:rFonts w:ascii="Arial Narrow" w:hAnsi="Arial Narrow"/>
              </w:rPr>
            </w:pPr>
            <w:r w:rsidRPr="00D63DD2">
              <w:rPr>
                <w:rFonts w:ascii="Arial Narrow" w:hAnsi="Arial Narrow"/>
              </w:rPr>
              <w:t>Članak 23.</w:t>
            </w:r>
          </w:p>
          <w:p w:rsidR="008735C2" w:rsidRPr="00D63DD2" w:rsidRDefault="008735C2" w:rsidP="001E16E6">
            <w:pPr>
              <w:spacing w:after="0" w:line="240" w:lineRule="auto"/>
              <w:rPr>
                <w:rFonts w:ascii="Arial Narrow" w:hAnsi="Arial Narrow"/>
              </w:rPr>
            </w:pPr>
            <w:r w:rsidRPr="00D63DD2">
              <w:rPr>
                <w:rFonts w:ascii="Arial Narrow" w:hAnsi="Arial Narrow"/>
              </w:rPr>
              <w:t xml:space="preserve">Stavak 1. je totalno rasplinut i treba ga nadopuniti konkretnim uslugama : </w:t>
            </w:r>
          </w:p>
          <w:p w:rsidR="008735C2" w:rsidRPr="00D63DD2" w:rsidRDefault="008735C2" w:rsidP="001E16E6">
            <w:pPr>
              <w:spacing w:after="0" w:line="240" w:lineRule="auto"/>
              <w:rPr>
                <w:rFonts w:ascii="Arial Narrow" w:hAnsi="Arial Narrow"/>
              </w:rPr>
            </w:pPr>
          </w:p>
          <w:p w:rsidR="008735C2" w:rsidRPr="00D63DD2" w:rsidRDefault="008735C2" w:rsidP="001E16E6">
            <w:pPr>
              <w:spacing w:after="0" w:line="240" w:lineRule="auto"/>
              <w:rPr>
                <w:rFonts w:ascii="Arial Narrow" w:hAnsi="Arial Narrow"/>
              </w:rPr>
            </w:pPr>
            <w:r w:rsidRPr="00D63DD2">
              <w:rPr>
                <w:rFonts w:ascii="Arial Narrow" w:hAnsi="Arial Narrow"/>
              </w:rPr>
              <w:t xml:space="preserve">Javnom uslugom smatra se usluga od općeg interesa koja je dostupna svim potrošačima  bez diskriminacije i pod jednakim uvjetima kao što su : distribucija električne energije, opskrba električnom energijom, distribucija plina, opskrba plinom, distribucija toplinske energije, opskrba toplinskom energijom, opskrba pitkom vodom, odvodnja i pročišćavanje otpadnih voda, prijevoz putnika u javnom prometu, poštanske usluge, održavanje javne čistoće, odlaganje komunalnog otpada, održavanje groblja i krematorija i prijevoz pokojnika, obavljanje dimnjačarskih poslova i javne </w:t>
            </w:r>
            <w:r w:rsidRPr="00D63DD2">
              <w:rPr>
                <w:rFonts w:ascii="Arial Narrow" w:hAnsi="Arial Narrow"/>
              </w:rPr>
              <w:lastRenderedPageBreak/>
              <w:t>telekomunikacijske usluge.</w:t>
            </w:r>
          </w:p>
          <w:p w:rsidR="008735C2" w:rsidRPr="00D63DD2" w:rsidRDefault="008735C2" w:rsidP="001E16E6">
            <w:pPr>
              <w:spacing w:after="0" w:line="240" w:lineRule="auto"/>
              <w:rPr>
                <w:rFonts w:ascii="Arial Narrow" w:hAnsi="Arial Narrow"/>
              </w:rPr>
            </w:pPr>
          </w:p>
          <w:p w:rsidR="008735C2" w:rsidRPr="00D63DD2" w:rsidRDefault="008735C2" w:rsidP="001E16E6">
            <w:pPr>
              <w:spacing w:after="0" w:line="240" w:lineRule="auto"/>
              <w:rPr>
                <w:rFonts w:ascii="Arial Narrow" w:hAnsi="Arial Narrow"/>
              </w:rPr>
            </w:pPr>
            <w:r w:rsidRPr="00D63DD2">
              <w:rPr>
                <w:rFonts w:ascii="Arial Narrow" w:hAnsi="Arial Narrow"/>
              </w:rPr>
              <w:t>stavak 1. mijenja  se i glasi:</w:t>
            </w:r>
          </w:p>
          <w:p w:rsidR="008735C2" w:rsidRPr="00D63DD2" w:rsidRDefault="008735C2" w:rsidP="001E16E6">
            <w:pPr>
              <w:spacing w:after="0" w:line="240" w:lineRule="auto"/>
              <w:rPr>
                <w:rFonts w:ascii="Arial Narrow" w:hAnsi="Arial Narrow"/>
              </w:rPr>
            </w:pPr>
            <w:r w:rsidRPr="00D63DD2">
              <w:rPr>
                <w:rFonts w:ascii="Arial Narrow" w:hAnsi="Arial Narrow"/>
              </w:rPr>
              <w:t>Javnom uslugom smatra se usluga od općeg interesa koja je dostupna svim potrošačima  bez diskriminacije i pod jednakim uvjetima, sukladno posebnim propisima.</w:t>
            </w:r>
          </w:p>
          <w:p w:rsidR="008735C2" w:rsidRPr="00D63DD2" w:rsidRDefault="008735C2" w:rsidP="001E16E6">
            <w:pPr>
              <w:spacing w:after="0" w:line="240" w:lineRule="auto"/>
              <w:rPr>
                <w:rFonts w:ascii="Arial Narrow" w:hAnsi="Arial Narrow"/>
              </w:rPr>
            </w:pPr>
            <w:r w:rsidRPr="00D63DD2">
              <w:rPr>
                <w:rFonts w:ascii="Arial Narrow" w:hAnsi="Arial Narrow"/>
              </w:rPr>
              <w:t xml:space="preserve">Alternativa: „sukladno Zakonu o uslugama.   </w:t>
            </w:r>
          </w:p>
          <w:p w:rsidR="008735C2" w:rsidRPr="00D63DD2" w:rsidRDefault="008735C2" w:rsidP="001E16E6">
            <w:pPr>
              <w:spacing w:after="0" w:line="240" w:lineRule="auto"/>
              <w:rPr>
                <w:rFonts w:ascii="Arial Narrow" w:hAnsi="Arial Narrow"/>
              </w:rPr>
            </w:pPr>
          </w:p>
          <w:p w:rsidR="008735C2" w:rsidRPr="00D63DD2" w:rsidRDefault="008735C2" w:rsidP="001E16E6">
            <w:pPr>
              <w:spacing w:after="0" w:line="240" w:lineRule="auto"/>
              <w:rPr>
                <w:rFonts w:ascii="Arial Narrow" w:hAnsi="Arial Narrow"/>
              </w:rPr>
            </w:pPr>
            <w:r w:rsidRPr="00D63DD2">
              <w:rPr>
                <w:rFonts w:ascii="Arial Narrow" w:hAnsi="Arial Narrow"/>
              </w:rPr>
              <w:t>U čl. 23. st. 1. obzirom na izričaj odredbe čl. 39. ovog Zakona, predlažemo izričito navesti da se odredbe ove Glave ne primjenjuju na financijske usluge, kao što su platne usluge.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p>
          <w:p w:rsidR="004E0246" w:rsidRDefault="004E0246" w:rsidP="007E764E">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23. </w:t>
            </w:r>
          </w:p>
          <w:p w:rsidR="008735C2" w:rsidRPr="00D63DD2" w:rsidRDefault="008735C2" w:rsidP="007E764E">
            <w:pPr>
              <w:spacing w:after="0" w:line="240" w:lineRule="auto"/>
              <w:rPr>
                <w:rFonts w:ascii="Arial Narrow" w:hAnsi="Arial Narrow"/>
              </w:rPr>
            </w:pPr>
            <w:r w:rsidRPr="00D63DD2">
              <w:rPr>
                <w:rFonts w:ascii="Arial Narrow" w:hAnsi="Arial Narrow" w:cs="Arial"/>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E54B9">
            <w:pPr>
              <w:pStyle w:val="CommentText"/>
              <w:rPr>
                <w:rFonts w:ascii="Arial Narrow" w:hAnsi="Arial Narrow"/>
                <w:sz w:val="22"/>
                <w:szCs w:val="22"/>
              </w:rPr>
            </w:pPr>
          </w:p>
          <w:p w:rsidR="008735C2" w:rsidRPr="00D63DD2" w:rsidRDefault="008735C2" w:rsidP="00DE54B9">
            <w:pPr>
              <w:pStyle w:val="CommentText"/>
              <w:rPr>
                <w:rFonts w:ascii="Arial Narrow" w:hAnsi="Arial Narrow"/>
                <w:sz w:val="22"/>
                <w:szCs w:val="22"/>
              </w:rPr>
            </w:pPr>
            <w:r w:rsidRPr="00D63DD2">
              <w:rPr>
                <w:rFonts w:ascii="Arial Narrow" w:hAnsi="Arial Narrow"/>
                <w:sz w:val="22"/>
                <w:szCs w:val="22"/>
              </w:rPr>
              <w:t>Prijedlog se uvažava. Javne usluge biti će taksativno navedene u Zakonu o zaštiti potrošača i time izostaje potreba definiranja općeg interesa. Vezano uz prijedlog ROZP-a o definiranju javnih usluga kao „usluga od općeg interesa“, predlagatelj takvu definiciju smatra neprikladnom, obzirom da se termin „opći interes“ može suviše ekstenzivno tumačiti, što će donijeti pravnu nesigurnost u primjeni navedene definicije, te bi se ista mogla tumačiti na način da obuhvati i one usluge za koje intencija zakonodavca nije da budu javne.</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navedeni prijedlog budući da će u Nacrtu prijedloga Zakona javne usluge biti taksativno navedene, te neće obuhvaćati financijske usluge. Slijedom navedenog, izostaje potreba za izričitim isključivanjem financijskih usluga iz navedenog članka.</w:t>
            </w:r>
          </w:p>
        </w:tc>
      </w:tr>
      <w:tr w:rsidR="008735C2" w:rsidRPr="00D63DD2" w:rsidTr="008735C2">
        <w:trPr>
          <w:trHeight w:val="39"/>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C5FB9">
            <w:pPr>
              <w:rPr>
                <w:rFonts w:ascii="Arial Narrow" w:hAnsi="Arial Narrow" w:cs="Arial"/>
              </w:rPr>
            </w:pPr>
            <w:r w:rsidRPr="00D63DD2">
              <w:rPr>
                <w:rFonts w:ascii="Arial Narrow" w:hAnsi="Arial Narrow" w:cs="Arial"/>
              </w:rPr>
              <w:t>mijenja se i glasi:</w:t>
            </w:r>
          </w:p>
          <w:p w:rsidR="008735C2" w:rsidRPr="00D63DD2" w:rsidRDefault="008735C2" w:rsidP="000C5FB9">
            <w:pPr>
              <w:rPr>
                <w:rFonts w:ascii="Arial Narrow" w:hAnsi="Arial Narrow" w:cs="Arial"/>
              </w:rPr>
            </w:pPr>
            <w:r w:rsidRPr="00D63DD2">
              <w:rPr>
                <w:rFonts w:ascii="Arial Narrow" w:hAnsi="Arial Narrow" w:cs="Arial"/>
              </w:rPr>
              <w:t>Prodaja potrošačima javnih usluga može biti obračunata primjenom cijena  uređenih posebnim propisima</w:t>
            </w:r>
          </w:p>
          <w:p w:rsidR="008735C2" w:rsidRPr="00D63DD2" w:rsidRDefault="008735C2" w:rsidP="000C5FB9">
            <w:pPr>
              <w:rPr>
                <w:rFonts w:ascii="Arial Narrow" w:hAnsi="Arial Narrow"/>
              </w:rPr>
            </w:pPr>
            <w:r w:rsidRPr="00D63DD2">
              <w:rPr>
                <w:rFonts w:ascii="Arial Narrow" w:hAnsi="Arial Narrow" w:cs="Arial"/>
              </w:rPr>
              <w:t>(2a) Cijena javne usluge mora biti obračunata temeljem zakonskih propisa, a zakonitost cijena nadgleda nadležno Ministarstvo</w:t>
            </w:r>
          </w:p>
        </w:tc>
        <w:tc>
          <w:tcPr>
            <w:tcW w:w="0" w:type="auto"/>
            <w:tcBorders>
              <w:top w:val="single" w:sz="4" w:space="0" w:color="auto"/>
              <w:left w:val="single" w:sz="4" w:space="0" w:color="auto"/>
              <w:bottom w:val="single" w:sz="4" w:space="0" w:color="auto"/>
              <w:right w:val="single" w:sz="4" w:space="0" w:color="auto"/>
            </w:tcBorders>
          </w:tcPr>
          <w:p w:rsidR="004E0246" w:rsidRDefault="004E0246"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23. </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B7698">
            <w:pPr>
              <w:pStyle w:val="CommentText"/>
              <w:rPr>
                <w:rFonts w:ascii="Arial Narrow" w:hAnsi="Arial Narrow"/>
                <w:sz w:val="22"/>
                <w:szCs w:val="22"/>
              </w:rPr>
            </w:pPr>
            <w:r w:rsidRPr="00D63DD2">
              <w:rPr>
                <w:rFonts w:ascii="Arial Narrow" w:hAnsi="Arial Narrow"/>
                <w:sz w:val="22"/>
                <w:szCs w:val="22"/>
              </w:rPr>
              <w:t>Predlagatelj ne može uvažiti ovaj prigovor jer Zakonom o zaštiti potrošača ne može se uređivati materiju koja je propisana Zakonima iz nadležnosti drugih Ministarstava. Drugi zakoni su uredili materiju u skladu s prihvaćenim Europskim  standardima. Ako cijena nije obračunata u skladu s  posebnim propisima čini prekršaj predviđen člankom 138. stavkom 3. podstavkom 4.</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D33F9">
            <w:pPr>
              <w:jc w:val="both"/>
              <w:rPr>
                <w:rFonts w:ascii="Arial Narrow" w:hAnsi="Arial Narrow" w:cs="Arial"/>
              </w:rPr>
            </w:pPr>
            <w:r w:rsidRPr="00D63DD2">
              <w:rPr>
                <w:rFonts w:ascii="Arial Narrow" w:hAnsi="Arial Narrow" w:cs="Arial"/>
              </w:rPr>
              <w:t>dodaje se stavak (3a) koji glasi:</w:t>
            </w:r>
          </w:p>
          <w:p w:rsidR="008735C2" w:rsidRPr="00D63DD2" w:rsidRDefault="008735C2" w:rsidP="00251836">
            <w:pPr>
              <w:rPr>
                <w:rFonts w:ascii="Arial Narrow" w:hAnsi="Arial Narrow" w:cs="Arial"/>
              </w:rPr>
            </w:pPr>
            <w:r w:rsidRPr="00D63DD2">
              <w:rPr>
                <w:rFonts w:ascii="Arial Narrow" w:hAnsi="Arial Narrow" w:cs="Arial"/>
              </w:rPr>
              <w:t xml:space="preserve">Jedinična cijena po kojoj se obračunava javna usluga mora sadržavati sve troškove kako potrošači ne bi bilo diskriminirani. </w:t>
            </w:r>
          </w:p>
          <w:p w:rsidR="008735C2" w:rsidRPr="00D63DD2" w:rsidRDefault="008735C2" w:rsidP="00873C84">
            <w:pPr>
              <w:jc w:val="both"/>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4E0246" w:rsidRDefault="004E0246"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23. </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B7698">
            <w:pPr>
              <w:spacing w:after="0" w:line="240" w:lineRule="auto"/>
              <w:rPr>
                <w:rFonts w:ascii="Arial Narrow" w:hAnsi="Arial Narrow"/>
              </w:rPr>
            </w:pPr>
            <w:r w:rsidRPr="00D63DD2">
              <w:rPr>
                <w:rFonts w:ascii="Arial Narrow" w:hAnsi="Arial Narrow"/>
              </w:rPr>
              <w:t>Predlagatelj ne uvažava ovaj prijedlog buduči da je člankom 24. Nacrta prijedloga Zakona uređeno da se usluga obračunava cijenama koje su utvrđene posebnim propisima.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125A6">
            <w:pPr>
              <w:pStyle w:val="NoSpacing"/>
              <w:rPr>
                <w:rFonts w:ascii="Arial Narrow" w:hAnsi="Arial Narrow"/>
              </w:rPr>
            </w:pPr>
            <w:r w:rsidRPr="00D63DD2">
              <w:rPr>
                <w:rFonts w:ascii="Arial Narrow" w:hAnsi="Arial Narrow"/>
              </w:rPr>
              <w:t>članak 23 stavak 3. - uvijek mora biti obračunata prema potrošnji, koju potrošnju i mjerenje je dužan osigurati isporučilac usluge u skladu sa zakonom</w:t>
            </w:r>
          </w:p>
          <w:p w:rsidR="008735C2" w:rsidRPr="00D63DD2" w:rsidRDefault="008735C2" w:rsidP="007125A6">
            <w:pPr>
              <w:pStyle w:val="NoSpacing"/>
              <w:rPr>
                <w:rFonts w:ascii="Arial Narrow" w:hAnsi="Arial Narrow"/>
              </w:rPr>
            </w:pPr>
            <w:r w:rsidRPr="00D63DD2">
              <w:rPr>
                <w:rFonts w:ascii="Arial Narrow" w:hAnsi="Arial Narrow"/>
              </w:rPr>
              <w:t>- Članak 23. stavak 3. mijenja se i glasi:</w:t>
            </w:r>
          </w:p>
          <w:p w:rsidR="008735C2" w:rsidRPr="00D63DD2" w:rsidRDefault="008735C2" w:rsidP="007125A6">
            <w:pPr>
              <w:pStyle w:val="NoSpacing"/>
              <w:rPr>
                <w:rFonts w:ascii="Arial Narrow" w:hAnsi="Arial Narrow"/>
              </w:rPr>
            </w:pPr>
            <w:r w:rsidRPr="00D63DD2">
              <w:rPr>
                <w:rFonts w:ascii="Arial Narrow" w:hAnsi="Arial Narrow"/>
              </w:rPr>
              <w:t>Prodaja potrošačima javnih usluga mora biti obračunata prema potrošnji, koja se utvrđuje posebnim propisima za određeno područje.</w:t>
            </w:r>
          </w:p>
        </w:tc>
        <w:tc>
          <w:tcPr>
            <w:tcW w:w="0" w:type="auto"/>
            <w:tcBorders>
              <w:top w:val="single" w:sz="4" w:space="0" w:color="auto"/>
              <w:left w:val="single" w:sz="4" w:space="0" w:color="auto"/>
              <w:bottom w:val="single" w:sz="4" w:space="0" w:color="auto"/>
              <w:right w:val="single" w:sz="4" w:space="0" w:color="auto"/>
            </w:tcBorders>
          </w:tcPr>
          <w:p w:rsidR="004E0246" w:rsidRDefault="004E0246"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23. </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482F0A">
            <w:pPr>
              <w:spacing w:after="0" w:line="240" w:lineRule="auto"/>
              <w:rPr>
                <w:rFonts w:ascii="Arial Narrow" w:hAnsi="Arial Narrow"/>
              </w:rPr>
            </w:pPr>
          </w:p>
          <w:p w:rsidR="008735C2" w:rsidRPr="00D63DD2" w:rsidRDefault="008735C2" w:rsidP="00482F0A">
            <w:pPr>
              <w:spacing w:after="0" w:line="240" w:lineRule="auto"/>
              <w:rPr>
                <w:rFonts w:ascii="Arial Narrow" w:hAnsi="Arial Narrow"/>
              </w:rPr>
            </w:pPr>
            <w:r w:rsidRPr="00D63DD2">
              <w:rPr>
                <w:rFonts w:ascii="Arial Narrow" w:hAnsi="Arial Narrow"/>
              </w:rPr>
              <w:t>Predlagatelj ne prihvaća navedeni prijedlog, budući da priroda javnih usluga često ne omogućava obračunavanje javnih usluga prema potrošnji.</w:t>
            </w:r>
          </w:p>
          <w:p w:rsidR="008735C2" w:rsidRPr="00D63DD2" w:rsidRDefault="008735C2" w:rsidP="00482F0A">
            <w:pPr>
              <w:spacing w:after="0" w:line="240" w:lineRule="auto"/>
              <w:rPr>
                <w:rFonts w:ascii="Arial Narrow" w:hAnsi="Arial Narrow"/>
              </w:rPr>
            </w:pPr>
          </w:p>
          <w:p w:rsidR="008735C2" w:rsidRPr="00D63DD2" w:rsidRDefault="008735C2" w:rsidP="00482F0A">
            <w:pPr>
              <w:spacing w:after="0" w:line="240" w:lineRule="auto"/>
              <w:rPr>
                <w:rFonts w:ascii="Arial Narrow" w:hAnsi="Arial Narrow"/>
              </w:rPr>
            </w:pPr>
          </w:p>
          <w:p w:rsidR="008735C2" w:rsidRPr="00D63DD2" w:rsidRDefault="008735C2" w:rsidP="00482F0A">
            <w:pPr>
              <w:spacing w:after="0" w:line="240" w:lineRule="auto"/>
              <w:rPr>
                <w:rFonts w:ascii="Arial Narrow" w:hAnsi="Arial Narrow"/>
              </w:rPr>
            </w:pP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684187"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highlight w:val="yellow"/>
              </w:rPr>
            </w:pPr>
            <w:r w:rsidRPr="00D63DD2">
              <w:rPr>
                <w:rFonts w:ascii="Arial Narrow" w:hAnsi="Arial Narrow"/>
              </w:rPr>
              <w:t>ROZP</w:t>
            </w:r>
          </w:p>
          <w:p w:rsidR="008735C2" w:rsidRPr="00D63DD2" w:rsidRDefault="008735C2" w:rsidP="0017130D">
            <w:pPr>
              <w:spacing w:after="0" w:line="240" w:lineRule="auto"/>
              <w:rPr>
                <w:rFonts w:ascii="Arial Narrow" w:hAnsi="Arial Narrow"/>
                <w:highlight w:val="yell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highlight w:val="yellow"/>
              </w:rPr>
            </w:pPr>
            <w:r w:rsidRPr="00D63DD2">
              <w:rPr>
                <w:rFonts w:ascii="Arial Narrow" w:hAnsi="Arial Narrow"/>
              </w:rPr>
              <w:t>HERA</w:t>
            </w:r>
          </w:p>
          <w:p w:rsidR="008735C2" w:rsidRPr="00D63DD2" w:rsidRDefault="008735C2" w:rsidP="0017130D">
            <w:pPr>
              <w:spacing w:after="0" w:line="240" w:lineRule="auto"/>
              <w:rPr>
                <w:rFonts w:ascii="Arial Narrow" w:hAnsi="Arial Narrow"/>
                <w:highlight w:val="yellow"/>
              </w:rPr>
            </w:pPr>
          </w:p>
          <w:p w:rsidR="008735C2" w:rsidRPr="00D63DD2" w:rsidRDefault="008735C2" w:rsidP="0017130D">
            <w:pPr>
              <w:spacing w:after="0" w:line="240" w:lineRule="auto"/>
              <w:rPr>
                <w:rFonts w:ascii="Arial Narrow" w:hAnsi="Arial Narrow"/>
                <w:highlight w:val="yellow"/>
              </w:rPr>
            </w:pPr>
          </w:p>
          <w:p w:rsidR="008735C2" w:rsidRPr="00D63DD2" w:rsidRDefault="008735C2" w:rsidP="0017130D">
            <w:pPr>
              <w:spacing w:after="0" w:line="240" w:lineRule="auto"/>
              <w:rPr>
                <w:rFonts w:ascii="Arial Narrow" w:hAnsi="Arial Narrow"/>
                <w:highlight w:val="yellow"/>
              </w:rPr>
            </w:pPr>
          </w:p>
          <w:p w:rsidR="008735C2" w:rsidRPr="00D63DD2" w:rsidRDefault="008735C2" w:rsidP="0017130D">
            <w:pPr>
              <w:spacing w:after="0" w:line="240" w:lineRule="auto"/>
              <w:rPr>
                <w:rFonts w:ascii="Arial Narrow" w:hAnsi="Arial Narrow"/>
                <w:highlight w:val="yellow"/>
              </w:rPr>
            </w:pPr>
          </w:p>
          <w:p w:rsidR="008735C2" w:rsidRPr="00D63DD2" w:rsidRDefault="008735C2" w:rsidP="0017130D">
            <w:pPr>
              <w:spacing w:after="0" w:line="240" w:lineRule="auto"/>
              <w:rPr>
                <w:rFonts w:ascii="Arial Narrow" w:hAnsi="Arial Narrow"/>
                <w:highlight w:val="yellow"/>
              </w:rPr>
            </w:pPr>
            <w:r w:rsidRPr="00D63DD2">
              <w:rPr>
                <w:rFonts w:ascii="Arial Narrow" w:hAnsi="Arial Narrow"/>
              </w:rPr>
              <w:t>Vodoopskrba i odvodnja d.o.o.</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C3AF1">
            <w:pPr>
              <w:spacing w:after="0" w:line="240" w:lineRule="auto"/>
              <w:rPr>
                <w:rFonts w:ascii="Arial Narrow" w:hAnsi="Arial Narrow"/>
              </w:rPr>
            </w:pPr>
            <w:r w:rsidRPr="00D63DD2">
              <w:rPr>
                <w:rFonts w:ascii="Arial Narrow" w:hAnsi="Arial Narrow"/>
              </w:rPr>
              <w:t xml:space="preserve">Članak </w:t>
            </w:r>
            <w:r w:rsidR="00216791" w:rsidRPr="00D63DD2">
              <w:rPr>
                <w:rFonts w:ascii="Arial Narrow" w:hAnsi="Arial Narrow"/>
              </w:rPr>
              <w:t xml:space="preserve"> </w:t>
            </w:r>
            <w:r w:rsidRPr="00D63DD2">
              <w:rPr>
                <w:rFonts w:ascii="Arial Narrow" w:hAnsi="Arial Narrow"/>
              </w:rPr>
              <w:t>23. stavak 4. briše se!</w:t>
            </w:r>
          </w:p>
          <w:p w:rsidR="008735C2" w:rsidRPr="00D63DD2" w:rsidRDefault="008735C2" w:rsidP="007C3AF1">
            <w:pPr>
              <w:spacing w:after="0" w:line="240" w:lineRule="auto"/>
              <w:rPr>
                <w:rFonts w:ascii="Arial Narrow" w:hAnsi="Arial Narrow"/>
                <w:highlight w:val="yellow"/>
              </w:rPr>
            </w:pPr>
          </w:p>
          <w:p w:rsidR="008735C2" w:rsidRPr="00D63DD2" w:rsidRDefault="008735C2" w:rsidP="007C3AF1">
            <w:pPr>
              <w:spacing w:after="0" w:line="240" w:lineRule="auto"/>
              <w:rPr>
                <w:rFonts w:ascii="Arial Narrow" w:hAnsi="Arial Narrow"/>
                <w:highlight w:val="yellow"/>
              </w:rPr>
            </w:pPr>
          </w:p>
          <w:p w:rsidR="008735C2" w:rsidRPr="00D63DD2" w:rsidRDefault="008735C2" w:rsidP="003430DF">
            <w:pPr>
              <w:spacing w:after="0" w:line="240" w:lineRule="auto"/>
              <w:rPr>
                <w:rFonts w:ascii="Arial Narrow" w:hAnsi="Arial Narrow"/>
              </w:rPr>
            </w:pPr>
            <w:r w:rsidRPr="00D63DD2">
              <w:rPr>
                <w:rFonts w:ascii="Arial Narrow" w:hAnsi="Arial Narrow"/>
              </w:rPr>
              <w:t>Predlaže se izmjena članka 23. stavka 4. tako da glasi:</w:t>
            </w:r>
          </w:p>
          <w:p w:rsidR="008735C2" w:rsidRPr="00D63DD2" w:rsidRDefault="008735C2" w:rsidP="003430DF">
            <w:pPr>
              <w:spacing w:after="0" w:line="240" w:lineRule="auto"/>
              <w:rPr>
                <w:rFonts w:ascii="Arial Narrow" w:hAnsi="Arial Narrow"/>
              </w:rPr>
            </w:pPr>
            <w:r w:rsidRPr="00D63DD2">
              <w:rPr>
                <w:rFonts w:ascii="Arial Narrow" w:hAnsi="Arial Narrow"/>
              </w:rPr>
              <w:t>"(4) Uslugu očitanja mjernih uređaja nije dopušteno naplaćivati, osim u slučajevima koji su određeni posebnim propisom."</w:t>
            </w:r>
          </w:p>
          <w:p w:rsidR="008735C2" w:rsidRPr="00D63DD2" w:rsidRDefault="008735C2" w:rsidP="003430DF">
            <w:pPr>
              <w:spacing w:after="0" w:line="240" w:lineRule="auto"/>
              <w:rPr>
                <w:rFonts w:ascii="Arial Narrow" w:hAnsi="Arial Narrow"/>
                <w:highlight w:val="yellow"/>
              </w:rPr>
            </w:pPr>
          </w:p>
          <w:p w:rsidR="008735C2" w:rsidRPr="00D63DD2" w:rsidRDefault="008735C2" w:rsidP="00216791">
            <w:pPr>
              <w:spacing w:after="0" w:line="240" w:lineRule="auto"/>
              <w:rPr>
                <w:rFonts w:ascii="Arial Narrow" w:hAnsi="Arial Narrow"/>
                <w:highlight w:val="yellow"/>
              </w:rPr>
            </w:pPr>
            <w:r w:rsidRPr="00D63DD2">
              <w:rPr>
                <w:rFonts w:ascii="Arial Narrow" w:hAnsi="Arial Narrow"/>
              </w:rPr>
              <w:t xml:space="preserve">Stavak 4. u kojem stoji da  uslugu očitanja mjernih uređaja nije dopušteno naplaćivati nije u skladu  sa  </w:t>
            </w:r>
            <w:r w:rsidR="00216791" w:rsidRPr="00D63DD2">
              <w:rPr>
                <w:rFonts w:ascii="Arial Narrow" w:hAnsi="Arial Narrow"/>
              </w:rPr>
              <w:t>č</w:t>
            </w:r>
            <w:r w:rsidRPr="00D63DD2">
              <w:rPr>
                <w:rFonts w:ascii="Arial Narrow" w:hAnsi="Arial Narrow"/>
              </w:rPr>
              <w:t>l.  6. Uredbe  o najnižoj osnovnoj cijeni vodnih usluga i vrsti troškova koje cijena vodnih usluga pokriva</w:t>
            </w:r>
          </w:p>
        </w:tc>
        <w:tc>
          <w:tcPr>
            <w:tcW w:w="0" w:type="auto"/>
            <w:tcBorders>
              <w:top w:val="single" w:sz="4" w:space="0" w:color="auto"/>
              <w:left w:val="single" w:sz="4" w:space="0" w:color="auto"/>
              <w:bottom w:val="single" w:sz="4" w:space="0" w:color="auto"/>
              <w:right w:val="single" w:sz="4" w:space="0" w:color="auto"/>
            </w:tcBorders>
          </w:tcPr>
          <w:p w:rsidR="004E0246" w:rsidRDefault="004E0246"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23. </w:t>
            </w:r>
          </w:p>
          <w:p w:rsidR="008735C2" w:rsidRPr="00D63DD2" w:rsidRDefault="008735C2" w:rsidP="0017130D">
            <w:pPr>
              <w:spacing w:after="0" w:line="240" w:lineRule="auto"/>
              <w:rPr>
                <w:rFonts w:ascii="Arial Narrow" w:hAnsi="Arial Narrow" w:cs="Arial"/>
                <w:highlight w:val="yellow"/>
              </w:rPr>
            </w:pPr>
            <w:r w:rsidRPr="00D63DD2">
              <w:rPr>
                <w:rFonts w:ascii="Arial Narrow" w:hAnsi="Arial Narrow" w:cs="Arial"/>
              </w:rPr>
              <w:t>stavak 4.</w:t>
            </w:r>
          </w:p>
        </w:tc>
        <w:tc>
          <w:tcPr>
            <w:tcW w:w="0" w:type="auto"/>
            <w:tcBorders>
              <w:top w:val="single" w:sz="4" w:space="0" w:color="auto"/>
              <w:left w:val="single" w:sz="4" w:space="0" w:color="auto"/>
              <w:bottom w:val="single" w:sz="4" w:space="0" w:color="auto"/>
              <w:right w:val="single" w:sz="4" w:space="0" w:color="auto"/>
            </w:tcBorders>
          </w:tcPr>
          <w:p w:rsidR="00216791" w:rsidRPr="00D63DD2" w:rsidRDefault="00216791" w:rsidP="002B7698">
            <w:pPr>
              <w:spacing w:after="0" w:line="240" w:lineRule="auto"/>
              <w:rPr>
                <w:rFonts w:ascii="Arial Narrow" w:hAnsi="Arial Narrow"/>
              </w:rPr>
            </w:pPr>
          </w:p>
          <w:p w:rsidR="00216791" w:rsidRPr="00D63DD2" w:rsidRDefault="00216791" w:rsidP="002B7698">
            <w:pPr>
              <w:spacing w:after="0" w:line="240" w:lineRule="auto"/>
              <w:rPr>
                <w:rFonts w:ascii="Arial Narrow" w:hAnsi="Arial Narrow"/>
              </w:rPr>
            </w:pPr>
          </w:p>
          <w:p w:rsidR="00216791" w:rsidRPr="00D63DD2" w:rsidRDefault="00216791" w:rsidP="002B7698">
            <w:pPr>
              <w:spacing w:after="0" w:line="240" w:lineRule="auto"/>
              <w:rPr>
                <w:rFonts w:ascii="Arial Narrow" w:hAnsi="Arial Narrow"/>
              </w:rPr>
            </w:pPr>
          </w:p>
          <w:p w:rsidR="008735C2" w:rsidRPr="00D63DD2" w:rsidRDefault="008735C2" w:rsidP="002B7698">
            <w:pPr>
              <w:spacing w:after="0" w:line="240" w:lineRule="auto"/>
              <w:rPr>
                <w:rFonts w:ascii="Arial Narrow" w:hAnsi="Arial Narrow"/>
                <w:highlight w:val="yellow"/>
              </w:rPr>
            </w:pPr>
            <w:r w:rsidRPr="00D63DD2">
              <w:rPr>
                <w:rFonts w:ascii="Arial Narrow" w:hAnsi="Arial Narrow"/>
              </w:rPr>
              <w:t>Predlagatelj prihvaća navedeni prijedlog</w:t>
            </w:r>
            <w:r w:rsidR="00216791" w:rsidRPr="00D63DD2">
              <w:rPr>
                <w:rFonts w:ascii="Arial Narrow" w:hAnsi="Arial Narrow"/>
              </w:rPr>
              <w:t xml:space="preserve"> na način da nije dopušteno naplaćivati uslugu očitanja mjernih uređaja, osim u slučajevima koji su određeni posebnim propisom.</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ROZP</w:t>
            </w:r>
          </w:p>
          <w:p w:rsidR="008735C2" w:rsidRPr="00D63DD2" w:rsidRDefault="008735C2" w:rsidP="0017130D">
            <w:pPr>
              <w:spacing w:after="0" w:line="240" w:lineRule="auto"/>
              <w:rPr>
                <w:rFonts w:ascii="Arial Narrow" w:hAnsi="Arial Narrow"/>
                <w:highlight w:val="yellow"/>
              </w:rPr>
            </w:pPr>
          </w:p>
          <w:p w:rsidR="008735C2" w:rsidRPr="00D63DD2" w:rsidRDefault="008735C2" w:rsidP="0017130D">
            <w:pPr>
              <w:spacing w:after="0" w:line="240" w:lineRule="auto"/>
              <w:rPr>
                <w:rFonts w:ascii="Arial Narrow" w:hAnsi="Arial Narrow"/>
                <w:highlight w:val="yellow"/>
              </w:rPr>
            </w:pPr>
          </w:p>
          <w:p w:rsidR="008735C2" w:rsidRPr="00D63DD2" w:rsidRDefault="008735C2" w:rsidP="0017130D">
            <w:pPr>
              <w:spacing w:after="0" w:line="240" w:lineRule="auto"/>
              <w:rPr>
                <w:rFonts w:ascii="Arial Narrow" w:hAnsi="Arial Narrow"/>
                <w:highlight w:val="yellow"/>
              </w:rPr>
            </w:pPr>
          </w:p>
          <w:p w:rsidR="008735C2" w:rsidRPr="00D63DD2" w:rsidRDefault="008735C2" w:rsidP="0017130D">
            <w:pPr>
              <w:spacing w:after="0" w:line="240" w:lineRule="auto"/>
              <w:rPr>
                <w:rFonts w:ascii="Arial Narrow" w:hAnsi="Arial Narrow"/>
                <w:highlight w:val="yellow"/>
              </w:rPr>
            </w:pPr>
          </w:p>
          <w:p w:rsidR="008735C2" w:rsidRPr="00D63DD2" w:rsidRDefault="008735C2" w:rsidP="0017130D">
            <w:pPr>
              <w:spacing w:after="0" w:line="240" w:lineRule="auto"/>
              <w:rPr>
                <w:rFonts w:ascii="Arial Narrow" w:hAnsi="Arial Narrow"/>
                <w:highlight w:val="yellow"/>
              </w:rPr>
            </w:pPr>
          </w:p>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14AD4">
            <w:pPr>
              <w:spacing w:after="0" w:line="240" w:lineRule="auto"/>
              <w:rPr>
                <w:rFonts w:ascii="Arial Narrow" w:hAnsi="Arial Narrow"/>
              </w:rPr>
            </w:pPr>
            <w:r w:rsidRPr="00D63DD2">
              <w:rPr>
                <w:rFonts w:ascii="Arial Narrow" w:hAnsi="Arial Narrow"/>
              </w:rPr>
              <w:lastRenderedPageBreak/>
              <w:t>Predlažemo stavke 5. i 6.  nadopuniti, kao da isti glase:</w:t>
            </w:r>
          </w:p>
          <w:p w:rsidR="008735C2" w:rsidRPr="00D63DD2" w:rsidRDefault="008735C2" w:rsidP="00014AD4">
            <w:pPr>
              <w:spacing w:after="0" w:line="240" w:lineRule="auto"/>
              <w:rPr>
                <w:rFonts w:ascii="Arial Narrow" w:hAnsi="Arial Narrow"/>
              </w:rPr>
            </w:pPr>
            <w:r w:rsidRPr="00D63DD2">
              <w:rPr>
                <w:rFonts w:ascii="Arial Narrow" w:hAnsi="Arial Narrow"/>
              </w:rPr>
              <w:t xml:space="preserve">„(5) Trgovac mora potrošaču omogućiti upoznavanje unaprijed sa uvjetima korištenja javnih usluga i te uvjete javno objaviti na svojim mrežnim stranicama </w:t>
            </w:r>
            <w:r w:rsidRPr="00D63DD2">
              <w:rPr>
                <w:rFonts w:ascii="Arial Narrow" w:hAnsi="Arial Narrow"/>
                <w:b/>
              </w:rPr>
              <w:t>osim ako posebnim propisima nije drugačije određeno.</w:t>
            </w:r>
          </w:p>
          <w:p w:rsidR="008735C2" w:rsidRPr="00D63DD2" w:rsidRDefault="008735C2" w:rsidP="00052A50">
            <w:pPr>
              <w:pStyle w:val="NoSpacing"/>
              <w:rPr>
                <w:rFonts w:ascii="Arial Narrow" w:hAnsi="Arial Narrow"/>
              </w:rPr>
            </w:pPr>
            <w:r w:rsidRPr="00D63DD2">
              <w:rPr>
                <w:rFonts w:ascii="Arial Narrow" w:hAnsi="Arial Narrow"/>
              </w:rPr>
              <w:t xml:space="preserve">(6) O svakoj promjeni uvjeta korištenja javnih usluga, trgovac je dužan pisano obavijestiti potrošača </w:t>
            </w:r>
            <w:r w:rsidRPr="00D63DD2">
              <w:rPr>
                <w:rFonts w:ascii="Arial Narrow" w:hAnsi="Arial Narrow"/>
                <w:b/>
              </w:rPr>
              <w:t>osim ako posebnim propisima nije drugačije određeno. Pisanom obaviješću smatra se i javna objava izmjena na mrežnim stranicama trgovca.</w:t>
            </w:r>
            <w:r w:rsidRPr="00D63DD2">
              <w:rPr>
                <w:rFonts w:ascii="Arial Narrow" w:hAnsi="Arial Narrow"/>
              </w:rPr>
              <w:t>”</w:t>
            </w:r>
          </w:p>
          <w:p w:rsidR="008735C2" w:rsidRPr="00D63DD2" w:rsidRDefault="008735C2" w:rsidP="00052A50">
            <w:pPr>
              <w:pStyle w:val="NoSpacing"/>
              <w:rPr>
                <w:rFonts w:ascii="Arial Narrow" w:hAnsi="Arial Narrow"/>
              </w:rPr>
            </w:pPr>
          </w:p>
          <w:p w:rsidR="008735C2" w:rsidRPr="00D63DD2" w:rsidRDefault="008735C2" w:rsidP="006B1613">
            <w:pPr>
              <w:pStyle w:val="NoSpacing"/>
              <w:rPr>
                <w:rFonts w:ascii="Arial Narrow" w:hAnsi="Arial Narrow"/>
              </w:rPr>
            </w:pPr>
            <w:r w:rsidRPr="00D63DD2">
              <w:rPr>
                <w:rFonts w:ascii="Arial Narrow" w:hAnsi="Arial Narrow"/>
              </w:rPr>
              <w:t>Članak 23. stavak 5. mijenja se i glasi:</w:t>
            </w:r>
          </w:p>
          <w:p w:rsidR="008735C2" w:rsidRPr="00D63DD2" w:rsidRDefault="008735C2" w:rsidP="006B1613">
            <w:pPr>
              <w:pStyle w:val="NoSpacing"/>
              <w:rPr>
                <w:rFonts w:ascii="Arial Narrow" w:hAnsi="Arial Narrow"/>
              </w:rPr>
            </w:pPr>
            <w:r w:rsidRPr="00D63DD2">
              <w:rPr>
                <w:rFonts w:ascii="Arial Narrow" w:hAnsi="Arial Narrow"/>
              </w:rPr>
              <w:t xml:space="preserve">Trgovac mora potrošaču omogućiti upoznavanje unaprijed sa uvjetima korištenja javnih usluga i </w:t>
            </w:r>
            <w:r w:rsidRPr="00D63DD2">
              <w:rPr>
                <w:rFonts w:ascii="Arial Narrow" w:hAnsi="Arial Narrow"/>
                <w:b/>
              </w:rPr>
              <w:t xml:space="preserve">te uvjete javno objaviti u najmanje dva nacionalna </w:t>
            </w:r>
            <w:r w:rsidRPr="00D63DD2">
              <w:rPr>
                <w:rFonts w:ascii="Arial Narrow" w:hAnsi="Arial Narrow"/>
                <w:b/>
              </w:rPr>
              <w:lastRenderedPageBreak/>
              <w:t>medija</w:t>
            </w:r>
            <w:r w:rsidRPr="00D63DD2">
              <w:rPr>
                <w:rFonts w:ascii="Arial Narrow" w:hAnsi="Arial Narrow"/>
              </w:rPr>
              <w:t>.</w:t>
            </w:r>
          </w:p>
          <w:p w:rsidR="008735C2" w:rsidRPr="00D63DD2" w:rsidRDefault="008735C2" w:rsidP="006B1613">
            <w:pPr>
              <w:pStyle w:val="NoSpacing"/>
              <w:rPr>
                <w:rFonts w:ascii="Arial Narrow" w:hAnsi="Arial Narrow"/>
              </w:rPr>
            </w:pPr>
            <w:r w:rsidRPr="00D63DD2">
              <w:rPr>
                <w:rFonts w:ascii="Arial Narrow" w:hAnsi="Arial Narrow"/>
              </w:rPr>
              <w:t>Alternativa:</w:t>
            </w:r>
            <w:r w:rsidRPr="00D63DD2">
              <w:rPr>
                <w:rFonts w:ascii="Arial Narrow" w:hAnsi="Arial Narrow"/>
                <w:b/>
              </w:rPr>
              <w:t>“ javno objaviti u Narodnim novinama“</w:t>
            </w:r>
          </w:p>
          <w:p w:rsidR="008735C2" w:rsidRPr="00D63DD2" w:rsidRDefault="008735C2" w:rsidP="006B1613">
            <w:pPr>
              <w:pStyle w:val="NoSpacing"/>
              <w:rPr>
                <w:rFonts w:ascii="Arial Narrow" w:hAnsi="Arial Narrow"/>
              </w:rPr>
            </w:pPr>
          </w:p>
          <w:p w:rsidR="008735C2" w:rsidRPr="00D63DD2" w:rsidRDefault="008735C2" w:rsidP="006B1613">
            <w:pPr>
              <w:pStyle w:val="NoSpacing"/>
              <w:rPr>
                <w:rFonts w:ascii="Arial Narrow" w:hAnsi="Arial Narrow"/>
              </w:rPr>
            </w:pPr>
            <w:r w:rsidRPr="00D63DD2">
              <w:rPr>
                <w:rFonts w:ascii="Arial Narrow" w:hAnsi="Arial Narrow"/>
              </w:rPr>
              <w:t>U stavku 5. Treba dodati „….</w:t>
            </w:r>
            <w:r w:rsidRPr="00D63DD2">
              <w:rPr>
                <w:rFonts w:ascii="Arial Narrow" w:hAnsi="Arial Narrow"/>
                <w:b/>
              </w:rPr>
              <w:t>i medijima dostupnim potrošačima koji nemaju računalnu opremu ili nisu</w:t>
            </w:r>
            <w:r w:rsidRPr="00D63DD2">
              <w:rPr>
                <w:rFonts w:ascii="Arial Narrow" w:hAnsi="Arial Narrow"/>
              </w:rPr>
              <w:t xml:space="preserve"> IT pismeni (letci i dr.)</w:t>
            </w:r>
          </w:p>
        </w:tc>
        <w:tc>
          <w:tcPr>
            <w:tcW w:w="0" w:type="auto"/>
            <w:tcBorders>
              <w:top w:val="single" w:sz="4" w:space="0" w:color="auto"/>
              <w:left w:val="single" w:sz="4" w:space="0" w:color="auto"/>
              <w:bottom w:val="single" w:sz="4" w:space="0" w:color="auto"/>
              <w:right w:val="single" w:sz="4" w:space="0" w:color="auto"/>
            </w:tcBorders>
          </w:tcPr>
          <w:p w:rsidR="004E0246" w:rsidRDefault="004E0246" w:rsidP="0017130D">
            <w:pPr>
              <w:spacing w:after="0" w:line="240" w:lineRule="auto"/>
              <w:rPr>
                <w:rFonts w:ascii="Arial Narrow" w:hAnsi="Arial Narrow"/>
              </w:rPr>
            </w:pPr>
            <w:r>
              <w:rPr>
                <w:rFonts w:ascii="Arial Narrow" w:hAnsi="Arial Narrow"/>
              </w:rPr>
              <w:lastRenderedPageBreak/>
              <w:t>č</w:t>
            </w:r>
            <w:r w:rsidR="008735C2" w:rsidRPr="00D63DD2">
              <w:rPr>
                <w:rFonts w:ascii="Arial Narrow" w:hAnsi="Arial Narrow"/>
              </w:rPr>
              <w:t xml:space="preserve">lanak 23. </w:t>
            </w:r>
          </w:p>
          <w:p w:rsidR="008735C2" w:rsidRPr="00D63DD2" w:rsidRDefault="008735C2" w:rsidP="0017130D">
            <w:pPr>
              <w:spacing w:after="0" w:line="240" w:lineRule="auto"/>
              <w:rPr>
                <w:rFonts w:ascii="Arial Narrow" w:hAnsi="Arial Narrow" w:cs="Arial"/>
              </w:rPr>
            </w:pPr>
            <w:r w:rsidRPr="00D63DD2">
              <w:rPr>
                <w:rFonts w:ascii="Arial Narrow" w:hAnsi="Arial Narrow"/>
              </w:rPr>
              <w:t>stavci 5. i 6.</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 xml:space="preserve">Predlagatelj ne prihvaća ovaj prijedlog jer navedeno ne bi doprinijelo boljoj zaštiti potrošača nego što je već osigurana odredbama navedenim u Nacrtu prijedloga.  </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Udruga za zaštitu i promicanje potrošačkih prava građana „Potrošački forum“</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61BDA">
            <w:pPr>
              <w:rPr>
                <w:rFonts w:ascii="Arial Narrow" w:hAnsi="Arial Narrow"/>
              </w:rPr>
            </w:pPr>
            <w:r w:rsidRPr="00D63DD2">
              <w:rPr>
                <w:rFonts w:ascii="Arial Narrow" w:hAnsi="Arial Narrow"/>
              </w:rPr>
              <w:t>smatramo potrebnim pojasniti je li reklamacija potrošača jedini oblik pritužbe potrošača (ako drukčije nije definirano posebnim propisom), odnosno da li se i na javne usluge primjenjuje članak 10. ovog prijedloga i ako da, što je primarno. Ukoliko je reklamacija potrošača jedini oblik pritužbe potrošača, smatramo potrebnim podrobno pojasniti povezanost istih.</w:t>
            </w:r>
          </w:p>
          <w:p w:rsidR="008735C2" w:rsidRPr="00D63DD2" w:rsidRDefault="008735C2" w:rsidP="006B1B01">
            <w:pPr>
              <w:spacing w:after="0" w:line="240" w:lineRule="auto"/>
              <w:rPr>
                <w:rFonts w:ascii="Arial Narrow" w:hAnsi="Arial Narrow"/>
              </w:rPr>
            </w:pPr>
          </w:p>
          <w:p w:rsidR="008735C2" w:rsidRPr="00D63DD2" w:rsidRDefault="008735C2" w:rsidP="006B1B01">
            <w:pPr>
              <w:spacing w:after="0" w:line="240" w:lineRule="auto"/>
              <w:rPr>
                <w:rFonts w:ascii="Arial Narrow" w:hAnsi="Arial Narrow"/>
              </w:rPr>
            </w:pPr>
          </w:p>
          <w:p w:rsidR="008735C2" w:rsidRPr="00D63DD2" w:rsidRDefault="008735C2" w:rsidP="006B1B01">
            <w:pPr>
              <w:spacing w:after="0" w:line="240" w:lineRule="auto"/>
              <w:rPr>
                <w:rFonts w:ascii="Arial Narrow" w:hAnsi="Arial Narrow"/>
              </w:rPr>
            </w:pPr>
          </w:p>
          <w:p w:rsidR="008735C2" w:rsidRPr="00D63DD2" w:rsidRDefault="008735C2" w:rsidP="006B1B01">
            <w:pPr>
              <w:spacing w:after="0" w:line="240" w:lineRule="auto"/>
              <w:rPr>
                <w:rFonts w:ascii="Arial Narrow" w:hAnsi="Arial Narrow"/>
              </w:rPr>
            </w:pPr>
          </w:p>
          <w:p w:rsidR="008735C2" w:rsidRPr="00D63DD2" w:rsidRDefault="008735C2" w:rsidP="006B1B01">
            <w:pPr>
              <w:spacing w:after="0" w:line="240" w:lineRule="auto"/>
              <w:rPr>
                <w:rFonts w:ascii="Arial Narrow" w:hAnsi="Arial Narrow"/>
              </w:rPr>
            </w:pPr>
          </w:p>
          <w:p w:rsidR="008735C2" w:rsidRPr="00D63DD2" w:rsidRDefault="008735C2" w:rsidP="006B1B01">
            <w:pPr>
              <w:spacing w:after="0" w:line="240" w:lineRule="auto"/>
              <w:rPr>
                <w:rFonts w:ascii="Arial Narrow" w:hAnsi="Arial Narrow"/>
              </w:rPr>
            </w:pPr>
          </w:p>
          <w:p w:rsidR="008735C2" w:rsidRPr="00D63DD2" w:rsidRDefault="008735C2" w:rsidP="006B1B01">
            <w:pPr>
              <w:spacing w:after="0" w:line="240" w:lineRule="auto"/>
              <w:rPr>
                <w:rFonts w:ascii="Arial Narrow" w:hAnsi="Arial Narrow"/>
              </w:rPr>
            </w:pPr>
          </w:p>
          <w:p w:rsidR="008735C2" w:rsidRPr="00D63DD2" w:rsidRDefault="008735C2" w:rsidP="006B1B01">
            <w:pPr>
              <w:spacing w:after="0" w:line="240" w:lineRule="auto"/>
              <w:rPr>
                <w:rFonts w:ascii="Arial Narrow" w:hAnsi="Arial Narrow"/>
              </w:rPr>
            </w:pPr>
          </w:p>
          <w:p w:rsidR="008735C2" w:rsidRPr="00D63DD2" w:rsidRDefault="008735C2" w:rsidP="006B1B01">
            <w:pPr>
              <w:spacing w:after="0" w:line="240" w:lineRule="auto"/>
              <w:rPr>
                <w:rFonts w:ascii="Arial Narrow" w:hAnsi="Arial Narrow"/>
              </w:rPr>
            </w:pPr>
          </w:p>
          <w:p w:rsidR="008735C2" w:rsidRPr="00D63DD2" w:rsidRDefault="008735C2" w:rsidP="006B1B01">
            <w:pPr>
              <w:spacing w:after="0" w:line="240" w:lineRule="auto"/>
              <w:rPr>
                <w:rFonts w:ascii="Arial Narrow" w:hAnsi="Arial Narrow"/>
              </w:rPr>
            </w:pPr>
          </w:p>
          <w:p w:rsidR="008735C2" w:rsidRPr="00D63DD2" w:rsidRDefault="008735C2" w:rsidP="006B1B01">
            <w:pPr>
              <w:spacing w:after="0" w:line="240" w:lineRule="auto"/>
              <w:rPr>
                <w:rFonts w:ascii="Arial Narrow" w:hAnsi="Arial Narrow"/>
              </w:rPr>
            </w:pPr>
          </w:p>
          <w:p w:rsidR="008735C2" w:rsidRPr="00D63DD2" w:rsidRDefault="008735C2" w:rsidP="006B1B01">
            <w:pPr>
              <w:spacing w:after="0" w:line="240" w:lineRule="auto"/>
              <w:rPr>
                <w:rFonts w:ascii="Arial Narrow" w:hAnsi="Arial Narrow"/>
              </w:rPr>
            </w:pPr>
            <w:r w:rsidRPr="00D63DD2">
              <w:rPr>
                <w:rFonts w:ascii="Arial Narrow" w:hAnsi="Arial Narrow"/>
              </w:rPr>
              <w:t>U čl. 24. novog Zakona o zaštiti potrošača smatramo da bi trebalo vratiti:</w:t>
            </w:r>
          </w:p>
          <w:p w:rsidR="008735C2" w:rsidRPr="00D63DD2" w:rsidRDefault="008735C2" w:rsidP="006B1B01">
            <w:pPr>
              <w:rPr>
                <w:rFonts w:ascii="Arial Narrow" w:hAnsi="Arial Narrow"/>
              </w:rPr>
            </w:pPr>
            <w:r w:rsidRPr="00D63DD2">
              <w:rPr>
                <w:rFonts w:ascii="Arial Narrow" w:hAnsi="Arial Narrow"/>
              </w:rPr>
              <w:t>odredbu o tome da tijela koja odlučuju o pravima i obvezama potrošača javnih usluga moraju osnovati savjetodavna tijela u koja će biti uključeni predstavnici udruga potrošača, a odluke će donositi nakon mišljenja savjetodavnog tijela, na transparentan, objektivan i nediskriminirajući način.</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17130D">
            <w:pPr>
              <w:spacing w:after="0" w:line="240" w:lineRule="auto"/>
              <w:rPr>
                <w:rFonts w:ascii="Arial Narrow" w:hAnsi="Arial Narrow" w:cs="Arial"/>
              </w:rPr>
            </w:pPr>
            <w:r>
              <w:rPr>
                <w:rFonts w:ascii="Arial Narrow" w:hAnsi="Arial Narrow"/>
              </w:rPr>
              <w:t>č</w:t>
            </w:r>
            <w:r w:rsidR="008735C2" w:rsidRPr="00D63DD2">
              <w:rPr>
                <w:rFonts w:ascii="Arial Narrow" w:hAnsi="Arial Narrow"/>
              </w:rPr>
              <w:t>lanak 24.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952C95">
            <w:pPr>
              <w:spacing w:after="0" w:line="240" w:lineRule="auto"/>
              <w:rPr>
                <w:rFonts w:ascii="Arial Narrow" w:hAnsi="Arial Narrow"/>
              </w:rPr>
            </w:pPr>
            <w:r w:rsidRPr="00D63DD2">
              <w:rPr>
                <w:rFonts w:ascii="Arial Narrow" w:hAnsi="Arial Narrow"/>
              </w:rPr>
              <w:t>Predlagatelj djelomično usvaja navedeni prijedlog na način da se odgovarajućim člankom Nacrta prijedloga Zakona propisuje postupak reklamacije potrošača – korisnika javnih usluga kao još jedan od alata za izravno rješavanje sporova između trgovaca i potrošača.</w:t>
            </w:r>
          </w:p>
          <w:p w:rsidR="008735C2" w:rsidRPr="00D63DD2" w:rsidRDefault="008735C2" w:rsidP="00952C95">
            <w:pPr>
              <w:spacing w:after="0" w:line="240" w:lineRule="auto"/>
              <w:rPr>
                <w:rFonts w:ascii="Arial Narrow" w:hAnsi="Arial Narrow"/>
              </w:rPr>
            </w:pPr>
            <w:r w:rsidRPr="00D63DD2">
              <w:rPr>
                <w:rFonts w:ascii="Arial Narrow" w:hAnsi="Arial Narrow"/>
              </w:rPr>
              <w:t>Naime, predlaže se da se potrošač, ukoliko ima pritužbu koja se odnosi na javnu uslugu, treba prvo putem pisanog prigovora obratiti trgovcu koji pruža predmetnu javnu uslugu. Ukoliko pritužbu nije moguće riješiti putem pisanog prigovora, potrošač ima mogućnost obratiti se povjerenstvu za reklamacije potrošača koje je dužan osnovati trgovac koji pruža javnu uslugu.</w:t>
            </w:r>
          </w:p>
          <w:p w:rsidR="008735C2" w:rsidRPr="00D63DD2" w:rsidRDefault="008735C2" w:rsidP="00952C95">
            <w:pPr>
              <w:spacing w:after="0" w:line="240" w:lineRule="auto"/>
              <w:rPr>
                <w:rFonts w:ascii="Arial Narrow" w:hAnsi="Arial Narrow"/>
              </w:rPr>
            </w:pPr>
            <w:r w:rsidRPr="00D63DD2">
              <w:rPr>
                <w:rFonts w:ascii="Arial Narrow" w:hAnsi="Arial Narrow"/>
              </w:rPr>
              <w:t>Povjerenstvo je dužno odgovoriti potrošaču u roku od 30 dana od dana zaprimljene reklamacije.</w:t>
            </w:r>
          </w:p>
          <w:p w:rsidR="008735C2" w:rsidRPr="00D63DD2" w:rsidRDefault="008735C2" w:rsidP="00952C95">
            <w:pPr>
              <w:spacing w:after="0" w:line="240" w:lineRule="auto"/>
              <w:rPr>
                <w:rFonts w:ascii="Arial Narrow" w:hAnsi="Arial Narrow"/>
              </w:rPr>
            </w:pPr>
            <w:r w:rsidRPr="00D63DD2">
              <w:rPr>
                <w:rFonts w:ascii="Arial Narrow" w:hAnsi="Arial Narrow"/>
              </w:rPr>
              <w:t>Ukoliko u navedenom postupku potrošač nije zadovoljan načinom na koji je pritužba riješena, tek nakon što je iscrpio predmetne postupke, potrošača  može pokrenuti sudski ili izvansudski postupak.</w:t>
            </w:r>
          </w:p>
          <w:p w:rsidR="008735C2" w:rsidRPr="00D63DD2" w:rsidRDefault="008735C2" w:rsidP="00952C95">
            <w:pPr>
              <w:spacing w:after="0" w:line="240" w:lineRule="auto"/>
              <w:rPr>
                <w:rFonts w:ascii="Arial Narrow" w:hAnsi="Arial Narrow"/>
              </w:rPr>
            </w:pPr>
          </w:p>
          <w:p w:rsidR="008735C2" w:rsidRPr="00D63DD2" w:rsidRDefault="008735C2" w:rsidP="00952C95">
            <w:pPr>
              <w:spacing w:after="0" w:line="240" w:lineRule="auto"/>
              <w:rPr>
                <w:rFonts w:ascii="Arial Narrow" w:hAnsi="Arial Narrow"/>
              </w:rPr>
            </w:pPr>
          </w:p>
          <w:p w:rsidR="008735C2" w:rsidRPr="00D63DD2" w:rsidRDefault="008735C2" w:rsidP="00952C95">
            <w:pPr>
              <w:spacing w:after="0" w:line="240" w:lineRule="auto"/>
              <w:rPr>
                <w:rFonts w:ascii="Arial Narrow" w:hAnsi="Arial Narrow"/>
              </w:rPr>
            </w:pPr>
            <w:r w:rsidRPr="00D63DD2">
              <w:rPr>
                <w:rFonts w:ascii="Arial Narrow" w:hAnsi="Arial Narrow"/>
              </w:rPr>
              <w:t>Predlagatelj djelomično usvaja navedeni prijedlog na način da se odgovarajućim člankom Nacrta prijedloga Zakona propisuje da su tijela javne vlasti koja uređuju pružanje javnih usluga potrošačima dužna osnovati savjetodavna tijela u čijem sastavu moraju biti i predstavnici udruga za zaštitu potrošača, a odluke će donositi nakon mišljenja savjetodavnog tijela, na transparentan, objektivan i nediskriminirajući način.</w:t>
            </w:r>
          </w:p>
          <w:p w:rsidR="008735C2" w:rsidRPr="00D63DD2" w:rsidRDefault="008735C2" w:rsidP="00952C95">
            <w:pPr>
              <w:spacing w:after="0" w:line="240" w:lineRule="auto"/>
              <w:rPr>
                <w:rFonts w:ascii="Arial Narrow" w:hAnsi="Arial Narrow"/>
              </w:rPr>
            </w:pPr>
            <w:r w:rsidRPr="00D63DD2">
              <w:rPr>
                <w:rFonts w:ascii="Arial Narrow" w:hAnsi="Arial Narrow"/>
              </w:rPr>
              <w:t xml:space="preserve">Ista obveza propisana je i za jedinice lokalne i područne </w:t>
            </w:r>
            <w:r w:rsidRPr="00D63DD2">
              <w:rPr>
                <w:rFonts w:ascii="Arial Narrow" w:hAnsi="Arial Narrow"/>
              </w:rPr>
              <w:lastRenderedPageBreak/>
              <w:t>(regionalne) samouprave koje odlučuju o pravima i obvezama potrošača javnih usluga na način da su dužne osnovati savjetodavna tijela u čijem sastavu moraju biti i predstavnici udruga za zaštitu potrošača, ukoliko djeluju na lokalnom području, a odluke će donositi nakon mišljenja savjetodavnog tijela, na transparentan, objektivan i nediskriminirajući način.</w:t>
            </w:r>
          </w:p>
          <w:p w:rsidR="008735C2" w:rsidRPr="00D63DD2" w:rsidRDefault="008735C2" w:rsidP="00952C95">
            <w:pPr>
              <w:spacing w:after="0" w:line="240" w:lineRule="auto"/>
              <w:rPr>
                <w:rFonts w:ascii="Arial Narrow" w:hAnsi="Arial Narrow"/>
              </w:rPr>
            </w:pP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B7698">
            <w:pPr>
              <w:spacing w:after="0" w:line="240" w:lineRule="auto"/>
              <w:rPr>
                <w:rFonts w:ascii="Arial Narrow" w:hAnsi="Arial Narrow"/>
              </w:rPr>
            </w:pPr>
            <w:r w:rsidRPr="00D63DD2">
              <w:rPr>
                <w:rFonts w:ascii="Arial Narrow" w:hAnsi="Arial Narrow"/>
              </w:rPr>
              <w:t>Članak 24. - mijenja se i glasi:</w:t>
            </w:r>
          </w:p>
          <w:p w:rsidR="008735C2" w:rsidRPr="00D63DD2" w:rsidRDefault="008735C2" w:rsidP="002B7698">
            <w:pPr>
              <w:spacing w:after="0" w:line="240" w:lineRule="auto"/>
              <w:rPr>
                <w:rFonts w:ascii="Arial Narrow" w:hAnsi="Arial Narrow"/>
              </w:rPr>
            </w:pPr>
            <w:r w:rsidRPr="00D63DD2">
              <w:rPr>
                <w:rFonts w:ascii="Arial Narrow" w:hAnsi="Arial Narrow"/>
              </w:rPr>
              <w:t>(1) Ako potrošač nije zadovoljan primljenim rješenjem trgovca na žalbu/prigovor može u roku od 8 (osam) dana dati zahtjev za mirenje Potrošačkom centru za mirenje pri regionalnoj (područnoj) samoupravi.</w:t>
            </w:r>
          </w:p>
          <w:p w:rsidR="008735C2" w:rsidRPr="00D63DD2" w:rsidRDefault="008735C2" w:rsidP="002B7698">
            <w:pPr>
              <w:rPr>
                <w:rFonts w:ascii="Arial Narrow" w:hAnsi="Arial Narrow"/>
              </w:rPr>
            </w:pPr>
            <w:r w:rsidRPr="00D63DD2">
              <w:rPr>
                <w:rFonts w:ascii="Arial Narrow" w:hAnsi="Arial Narrow"/>
              </w:rPr>
              <w:t>(2) Potrošački centar za mirenje mora započeti sa postupkom mirenja u roku od 30 dana od dana zaprimanja zahtjeva.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E0246"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lanak 24.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16791">
            <w:pPr>
              <w:spacing w:after="0" w:line="240" w:lineRule="auto"/>
              <w:rPr>
                <w:rFonts w:ascii="Arial Narrow" w:hAnsi="Arial Narrow"/>
              </w:rPr>
            </w:pPr>
            <w:r w:rsidRPr="00D63DD2">
              <w:rPr>
                <w:rFonts w:ascii="Arial Narrow" w:hAnsi="Arial Narrow"/>
              </w:rPr>
              <w:t xml:space="preserve">Predlagatelj ne prihvaća navedeni prijedlog. Naime, ovim zakonom ne bi bilo oportuno nametnuti jedinicama lokalne </w:t>
            </w:r>
            <w:r w:rsidR="00216791" w:rsidRPr="00D63DD2">
              <w:rPr>
                <w:rFonts w:ascii="Arial Narrow" w:hAnsi="Arial Narrow"/>
              </w:rPr>
              <w:t xml:space="preserve">i područne </w:t>
            </w:r>
            <w:r w:rsidRPr="00D63DD2">
              <w:rPr>
                <w:rFonts w:ascii="Arial Narrow" w:hAnsi="Arial Narrow"/>
              </w:rPr>
              <w:t>(regionalne)</w:t>
            </w:r>
            <w:r w:rsidR="00216791" w:rsidRPr="00D63DD2">
              <w:rPr>
                <w:rFonts w:ascii="Arial Narrow" w:hAnsi="Arial Narrow"/>
              </w:rPr>
              <w:t xml:space="preserve"> </w:t>
            </w:r>
            <w:r w:rsidRPr="00D63DD2">
              <w:rPr>
                <w:rFonts w:ascii="Arial Narrow" w:hAnsi="Arial Narrow"/>
              </w:rPr>
              <w:t xml:space="preserve"> samouprave obvezu osnivanja potrošačkih centara za mirenje. Naime, implementacijom Direktive o alternativnom rješavanju potrošačkih sporova kao i Uredbe o on-line rješavanju sporova, čiji je rok implementacije u hrvatsko zakonodavstvo 2015. godina, detaljno će se urediti izvansudsko rješavanje potrošačkih sporova.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84187">
            <w:pPr>
              <w:spacing w:after="0" w:line="240" w:lineRule="auto"/>
              <w:rPr>
                <w:rFonts w:ascii="Arial Narrow" w:hAnsi="Arial Narrow"/>
              </w:rPr>
            </w:pPr>
            <w:r w:rsidRPr="00D63DD2">
              <w:rPr>
                <w:rFonts w:ascii="Arial Narrow" w:hAnsi="Arial Narrow"/>
              </w:rPr>
              <w:t>HUZP</w:t>
            </w: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color w:val="FF0000"/>
              </w:rPr>
            </w:pPr>
          </w:p>
          <w:p w:rsidR="008735C2" w:rsidRPr="00D63DD2" w:rsidRDefault="008735C2" w:rsidP="00684187">
            <w:pPr>
              <w:spacing w:after="0" w:line="240" w:lineRule="auto"/>
              <w:rPr>
                <w:rFonts w:ascii="Arial Narrow" w:hAnsi="Arial Narrow"/>
                <w:color w:val="FF0000"/>
              </w:rPr>
            </w:pPr>
          </w:p>
          <w:p w:rsidR="008735C2" w:rsidRPr="00D63DD2" w:rsidRDefault="008735C2" w:rsidP="00684187">
            <w:pPr>
              <w:spacing w:after="0" w:line="240" w:lineRule="auto"/>
              <w:rPr>
                <w:rFonts w:ascii="Arial Narrow" w:hAnsi="Arial Narrow"/>
                <w:color w:val="FF0000"/>
              </w:rPr>
            </w:pPr>
          </w:p>
          <w:p w:rsidR="008735C2" w:rsidRPr="00D63DD2" w:rsidRDefault="008735C2" w:rsidP="00684187">
            <w:pPr>
              <w:spacing w:after="0" w:line="240" w:lineRule="auto"/>
              <w:rPr>
                <w:rFonts w:ascii="Arial Narrow" w:hAnsi="Arial Narrow"/>
                <w:color w:val="FF0000"/>
              </w:rPr>
            </w:pPr>
          </w:p>
          <w:p w:rsidR="008735C2" w:rsidRPr="00D63DD2" w:rsidRDefault="008735C2" w:rsidP="00684187">
            <w:pPr>
              <w:spacing w:after="0" w:line="240" w:lineRule="auto"/>
              <w:rPr>
                <w:rFonts w:ascii="Arial Narrow" w:hAnsi="Arial Narrow"/>
                <w:color w:val="FF0000"/>
              </w:rPr>
            </w:pPr>
          </w:p>
          <w:p w:rsidR="008735C2" w:rsidRPr="00D63DD2" w:rsidRDefault="008735C2" w:rsidP="00684187">
            <w:pPr>
              <w:spacing w:after="0" w:line="240" w:lineRule="auto"/>
              <w:rPr>
                <w:rFonts w:ascii="Arial Narrow" w:hAnsi="Arial Narrow"/>
                <w:color w:val="FF0000"/>
              </w:rPr>
            </w:pPr>
          </w:p>
          <w:p w:rsidR="008735C2" w:rsidRPr="00D63DD2" w:rsidRDefault="00C324CB" w:rsidP="00684187">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684187">
            <w:pPr>
              <w:spacing w:after="0" w:line="240" w:lineRule="auto"/>
              <w:rPr>
                <w:rFonts w:ascii="Arial Narrow" w:hAnsi="Arial Narrow"/>
                <w:color w:val="FF0000"/>
              </w:rPr>
            </w:pPr>
          </w:p>
          <w:p w:rsidR="008735C2" w:rsidRPr="00D63DD2" w:rsidRDefault="008735C2" w:rsidP="00684187">
            <w:pPr>
              <w:spacing w:after="0" w:line="240" w:lineRule="auto"/>
              <w:rPr>
                <w:rFonts w:ascii="Arial Narrow" w:hAnsi="Arial Narrow"/>
                <w:color w:val="FF0000"/>
              </w:rPr>
            </w:pPr>
          </w:p>
          <w:p w:rsidR="008735C2" w:rsidRPr="00D63DD2" w:rsidRDefault="008735C2" w:rsidP="00684187">
            <w:pPr>
              <w:spacing w:after="0" w:line="240" w:lineRule="auto"/>
              <w:rPr>
                <w:rFonts w:ascii="Arial Narrow" w:hAnsi="Arial Narrow"/>
                <w:color w:val="FF0000"/>
              </w:rPr>
            </w:pPr>
          </w:p>
          <w:p w:rsidR="008735C2" w:rsidRPr="00D63DD2" w:rsidRDefault="008735C2" w:rsidP="00684187">
            <w:pPr>
              <w:spacing w:after="0" w:line="240" w:lineRule="auto"/>
              <w:rPr>
                <w:rFonts w:ascii="Arial Narrow" w:hAnsi="Arial Narrow"/>
                <w:color w:val="FF0000"/>
              </w:rPr>
            </w:pPr>
          </w:p>
          <w:p w:rsidR="008735C2" w:rsidRPr="00D63DD2" w:rsidRDefault="008735C2" w:rsidP="00684187">
            <w:pPr>
              <w:spacing w:after="0" w:line="240" w:lineRule="auto"/>
              <w:rPr>
                <w:rFonts w:ascii="Arial Narrow" w:hAnsi="Arial Narrow"/>
                <w:color w:val="FF0000"/>
              </w:rPr>
            </w:pPr>
          </w:p>
          <w:p w:rsidR="008735C2" w:rsidRPr="00D63DD2" w:rsidRDefault="00C324CB" w:rsidP="00684187">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r w:rsidRPr="00D63DD2">
              <w:rPr>
                <w:rFonts w:ascii="Arial Narrow" w:hAnsi="Arial Narrow"/>
              </w:rPr>
              <w:lastRenderedPageBreak/>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61BDA">
            <w:pPr>
              <w:rPr>
                <w:rFonts w:ascii="Arial Narrow" w:hAnsi="Arial Narrow" w:cs="Arial"/>
              </w:rPr>
            </w:pPr>
            <w:r w:rsidRPr="00D63DD2">
              <w:rPr>
                <w:rFonts w:ascii="Arial Narrow" w:hAnsi="Arial Narrow" w:cs="Arial"/>
              </w:rPr>
              <w:lastRenderedPageBreak/>
              <w:t xml:space="preserve">mijenja se i glasi: </w:t>
            </w:r>
          </w:p>
          <w:p w:rsidR="008735C2" w:rsidRPr="00D63DD2" w:rsidRDefault="008735C2" w:rsidP="00B61BDA">
            <w:pPr>
              <w:rPr>
                <w:rFonts w:ascii="Arial Narrow" w:hAnsi="Arial Narrow" w:cs="Arial"/>
              </w:rPr>
            </w:pPr>
            <w:r w:rsidRPr="00D63DD2">
              <w:rPr>
                <w:rFonts w:ascii="Arial Narrow" w:hAnsi="Arial Narrow" w:cs="Arial"/>
              </w:rPr>
              <w:t>Trgovac koji pruža javnu uslugu dužan je osnovati povjerenstvo za reklamacije potrošača u svom sjedištu u kojem trebaju biti zastupljeni predstavnici udruga za zaštitu potrošača.</w:t>
            </w:r>
          </w:p>
          <w:p w:rsidR="008735C2" w:rsidRPr="00D63DD2" w:rsidRDefault="008735C2" w:rsidP="002947EA">
            <w:pPr>
              <w:spacing w:after="0" w:line="240" w:lineRule="auto"/>
              <w:rPr>
                <w:rFonts w:ascii="Arial Narrow" w:hAnsi="Arial Narrow"/>
              </w:rPr>
            </w:pPr>
            <w:r w:rsidRPr="00D63DD2">
              <w:rPr>
                <w:rFonts w:ascii="Arial Narrow" w:hAnsi="Arial Narrow"/>
              </w:rPr>
              <w:t>Stavak 1. treba nadopuniti zbog očite greške u pisanju :</w:t>
            </w:r>
          </w:p>
          <w:p w:rsidR="008735C2" w:rsidRPr="00D63DD2" w:rsidRDefault="008735C2" w:rsidP="002947EA">
            <w:pPr>
              <w:spacing w:after="0" w:line="240" w:lineRule="auto"/>
              <w:rPr>
                <w:rFonts w:ascii="Arial Narrow" w:hAnsi="Arial Narrow"/>
              </w:rPr>
            </w:pPr>
          </w:p>
          <w:p w:rsidR="008735C2" w:rsidRPr="00D63DD2" w:rsidRDefault="008735C2" w:rsidP="002947EA">
            <w:pPr>
              <w:spacing w:after="0" w:line="240" w:lineRule="auto"/>
              <w:rPr>
                <w:rFonts w:ascii="Arial Narrow" w:hAnsi="Arial Narrow"/>
              </w:rPr>
            </w:pPr>
            <w:r w:rsidRPr="00D63DD2">
              <w:rPr>
                <w:rFonts w:ascii="Arial Narrow" w:hAnsi="Arial Narrow"/>
              </w:rPr>
              <w:t>1.Trgovac koji pruža javnu uslugu dužan je osnovati povjerenstvo za reklamacije potrošača u kojem trebaju biti zastupljeni predstavnici udruga za zaštitu potrošača.</w:t>
            </w:r>
          </w:p>
          <w:p w:rsidR="008735C2" w:rsidRPr="00D63DD2" w:rsidRDefault="008735C2" w:rsidP="00800E77">
            <w:pPr>
              <w:spacing w:after="0" w:line="240" w:lineRule="auto"/>
              <w:jc w:val="center"/>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 xml:space="preserve">članak 24 st.1: prodavalac je obvezan osigurati povjerenstvo za reklamacije potrošača u kojem trebaju biti zastupljeni predstavnici udruga za zaštitu </w:t>
            </w:r>
            <w:r w:rsidRPr="00D63DD2">
              <w:rPr>
                <w:rFonts w:ascii="Arial Narrow" w:hAnsi="Arial Narrow"/>
                <w:b/>
              </w:rPr>
              <w:t>potrošača-</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 xml:space="preserve">U stavku 1. Koji propisuje da je trgovac koji pruža javnu </w:t>
            </w:r>
            <w:r w:rsidRPr="00D63DD2">
              <w:rPr>
                <w:rFonts w:ascii="Arial Narrow" w:hAnsi="Arial Narrow"/>
              </w:rPr>
              <w:lastRenderedPageBreak/>
              <w:t>uslugu dužan je osnovati povjerenstvo za reklamacije potrošača kao drugostupanjsko tijelo za rješavanje reklamacija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p>
          <w:p w:rsidR="008735C2" w:rsidRPr="00D63DD2" w:rsidRDefault="00C818F0"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24.</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r w:rsidRPr="00D63DD2">
              <w:rPr>
                <w:rFonts w:ascii="Arial Narrow" w:hAnsi="Arial Narrow"/>
              </w:rPr>
              <w:t>Predlagatelj prihvaća navedeni prijedlog, osim u dijelu koji se odnosi na sjedište pružatelja usluga.</w:t>
            </w: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r w:rsidRPr="00D63DD2">
              <w:rPr>
                <w:rFonts w:ascii="Arial Narrow" w:hAnsi="Arial Narrow"/>
              </w:rPr>
              <w:t>Predlagatelj prihvaća navedeni prijedlog.</w:t>
            </w: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r w:rsidRPr="00D63DD2">
              <w:rPr>
                <w:rFonts w:ascii="Arial Narrow" w:hAnsi="Arial Narrow"/>
              </w:rPr>
              <w:t>Predlagatelj usvaja navedeni prijedlog te u Nacrt prijedloga Zakona, u članku 24. stavku 1. dodaje riječ „potrošača“.</w:t>
            </w: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p>
          <w:p w:rsidR="008735C2" w:rsidRPr="00D63DD2" w:rsidRDefault="008735C2" w:rsidP="00251836">
            <w:pPr>
              <w:spacing w:after="0" w:line="240" w:lineRule="auto"/>
              <w:rPr>
                <w:rFonts w:ascii="Arial Narrow" w:hAnsi="Arial Narrow"/>
              </w:rPr>
            </w:pPr>
            <w:r w:rsidRPr="00D63DD2">
              <w:rPr>
                <w:rFonts w:ascii="Arial Narrow" w:hAnsi="Arial Narrow"/>
              </w:rPr>
              <w:lastRenderedPageBreak/>
              <w:t>Predlagatelj usvaja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84187">
            <w:pPr>
              <w:spacing w:after="0" w:line="240" w:lineRule="auto"/>
              <w:rPr>
                <w:rFonts w:ascii="Arial Narrow" w:hAnsi="Arial Narrow"/>
              </w:rPr>
            </w:pPr>
            <w:r w:rsidRPr="00D63DD2">
              <w:rPr>
                <w:rFonts w:ascii="Arial Narrow" w:hAnsi="Arial Narrow"/>
              </w:rPr>
              <w:t>HUZP</w:t>
            </w: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r w:rsidRPr="00D63DD2">
              <w:rPr>
                <w:rFonts w:ascii="Arial Narrow" w:hAnsi="Arial Narrow"/>
              </w:rPr>
              <w:t>Grad ZG, Gradski ured za gospodarstvo, rad i poduzetništvo</w:t>
            </w:r>
          </w:p>
          <w:p w:rsidR="008735C2" w:rsidRPr="00D63DD2" w:rsidRDefault="008735C2" w:rsidP="00684187">
            <w:pPr>
              <w:spacing w:after="0" w:line="240" w:lineRule="auto"/>
              <w:rPr>
                <w:rFonts w:ascii="Arial Narrow" w:hAnsi="Arial Narrow"/>
              </w:rPr>
            </w:pPr>
          </w:p>
          <w:p w:rsidR="008735C2" w:rsidRPr="00D63DD2" w:rsidRDefault="00C324CB" w:rsidP="00684187">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r w:rsidRPr="00D63DD2">
              <w:rPr>
                <w:rFonts w:ascii="Arial Narrow" w:hAnsi="Arial Narrow"/>
              </w:rPr>
              <w:t>Vodoopskrba i odvodnja d.o.o.</w:t>
            </w: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r w:rsidRPr="00D63DD2">
              <w:rPr>
                <w:rFonts w:ascii="Arial Narrow" w:hAnsi="Arial Narrow"/>
              </w:rPr>
              <w:t>UDRUGA POKRETNIH KOMUNIKACIJA HRVATSKE (UPKH)</w:t>
            </w: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r w:rsidRPr="00D63DD2">
              <w:rPr>
                <w:rFonts w:ascii="Arial Narrow" w:hAnsi="Arial Narrow"/>
              </w:rPr>
              <w:t>Zagrebački holding d.o.o</w:t>
            </w:r>
          </w:p>
          <w:p w:rsidR="008735C2" w:rsidRPr="00D63DD2" w:rsidRDefault="008735C2" w:rsidP="00684187">
            <w:pPr>
              <w:spacing w:after="0" w:line="240" w:lineRule="auto"/>
              <w:rPr>
                <w:rFonts w:ascii="Arial Narrow" w:hAnsi="Arial Narrow"/>
              </w:rPr>
            </w:pPr>
            <w:r w:rsidRPr="00D63DD2">
              <w:rPr>
                <w:rFonts w:ascii="Arial Narrow" w:hAnsi="Arial Narrow"/>
              </w:rPr>
              <w:t>Povjerenstvo za reklamacije potrošača</w:t>
            </w: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r w:rsidRPr="00D63DD2">
              <w:rPr>
                <w:rFonts w:ascii="Arial Narrow" w:hAnsi="Arial Narrow"/>
              </w:rPr>
              <w:t>„Potrošač“ Zagreb</w:t>
            </w: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684187">
            <w:pPr>
              <w:spacing w:after="0" w:line="240" w:lineRule="auto"/>
              <w:rPr>
                <w:rFonts w:ascii="Arial Narrow" w:hAnsi="Arial Narrow"/>
              </w:rPr>
            </w:pPr>
            <w:r w:rsidRPr="00D63DD2">
              <w:rPr>
                <w:rFonts w:ascii="Arial Narrow" w:hAnsi="Arial Narrow"/>
              </w:rPr>
              <w:t>Split</w:t>
            </w:r>
          </w:p>
          <w:p w:rsidR="008735C2" w:rsidRPr="00D63DD2" w:rsidRDefault="008735C2" w:rsidP="00684187">
            <w:pPr>
              <w:spacing w:after="0" w:line="240" w:lineRule="auto"/>
              <w:rPr>
                <w:rFonts w:ascii="Arial Narrow" w:hAnsi="Arial Narrow"/>
              </w:rPr>
            </w:pPr>
          </w:p>
          <w:p w:rsidR="008735C2" w:rsidRPr="00D63DD2" w:rsidRDefault="00C324CB" w:rsidP="00684187">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p>
          <w:p w:rsidR="008735C2" w:rsidRPr="00D63DD2" w:rsidRDefault="008735C2" w:rsidP="00684187">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C5FB9">
            <w:pPr>
              <w:rPr>
                <w:rFonts w:ascii="Arial Narrow" w:hAnsi="Arial Narrow" w:cs="Arial"/>
                <w:color w:val="000000"/>
              </w:rPr>
            </w:pPr>
          </w:p>
          <w:p w:rsidR="008735C2" w:rsidRPr="00D63DD2" w:rsidRDefault="008735C2" w:rsidP="009A7502">
            <w:pPr>
              <w:spacing w:after="0" w:line="240" w:lineRule="auto"/>
              <w:rPr>
                <w:rFonts w:ascii="Arial Narrow" w:hAnsi="Arial Narrow"/>
                <w:highlight w:val="green"/>
              </w:rPr>
            </w:pPr>
            <w:r w:rsidRPr="00D63DD2">
              <w:rPr>
                <w:rFonts w:ascii="Arial Narrow" w:hAnsi="Arial Narrow" w:cs="Arial"/>
                <w:color w:val="000000"/>
              </w:rPr>
              <w:t>mijenja se i glasi:</w:t>
            </w:r>
            <w:r w:rsidRPr="00D63DD2">
              <w:rPr>
                <w:rFonts w:ascii="Arial Narrow" w:hAnsi="Arial Narrow" w:cs="Arial"/>
                <w:color w:val="000000"/>
                <w:highlight w:val="yellow"/>
              </w:rPr>
              <w:br/>
            </w:r>
            <w:r w:rsidRPr="00D63DD2">
              <w:rPr>
                <w:rFonts w:ascii="Arial Narrow" w:hAnsi="Arial Narrow" w:cs="Arial"/>
              </w:rPr>
              <w:t>Povjerenstvo mora pisano odgovoriti potrošačima na zaprimljene reklamacije u roku od 30 dana od dana zaprimanja reklamacije.</w:t>
            </w:r>
            <w:r w:rsidRPr="00D63DD2">
              <w:rPr>
                <w:rFonts w:ascii="Arial Narrow" w:hAnsi="Arial Narrow"/>
                <w:highlight w:val="green"/>
              </w:rPr>
              <w:t xml:space="preserve"> </w:t>
            </w:r>
          </w:p>
          <w:p w:rsidR="008735C2" w:rsidRPr="00D63DD2" w:rsidRDefault="008735C2" w:rsidP="00F42CE8">
            <w:pPr>
              <w:spacing w:after="0" w:line="240" w:lineRule="auto"/>
              <w:jc w:val="center"/>
              <w:rPr>
                <w:rFonts w:ascii="Arial Narrow" w:hAnsi="Arial Narrow"/>
                <w:highlight w:val="green"/>
              </w:rPr>
            </w:pPr>
          </w:p>
          <w:p w:rsidR="008735C2" w:rsidRPr="00D63DD2" w:rsidRDefault="008735C2" w:rsidP="000C5FB9">
            <w:pPr>
              <w:rPr>
                <w:rFonts w:ascii="Arial Narrow" w:hAnsi="Arial Narrow" w:cs="Arial"/>
              </w:rPr>
            </w:pPr>
          </w:p>
          <w:p w:rsidR="008735C2" w:rsidRPr="00D63DD2" w:rsidRDefault="008735C2" w:rsidP="007A2BD3">
            <w:pPr>
              <w:rPr>
                <w:rFonts w:ascii="Arial Narrow" w:hAnsi="Arial Narrow"/>
              </w:rPr>
            </w:pPr>
          </w:p>
          <w:p w:rsidR="008735C2" w:rsidRPr="00D63DD2" w:rsidRDefault="008735C2" w:rsidP="007A2BD3">
            <w:pPr>
              <w:rPr>
                <w:rFonts w:ascii="Arial Narrow" w:hAnsi="Arial Narrow"/>
              </w:rPr>
            </w:pPr>
          </w:p>
          <w:p w:rsidR="008735C2" w:rsidRPr="00D63DD2" w:rsidRDefault="008735C2" w:rsidP="007A2BD3">
            <w:pPr>
              <w:rPr>
                <w:rFonts w:ascii="Arial Narrow" w:hAnsi="Arial Narrow"/>
              </w:rPr>
            </w:pPr>
          </w:p>
          <w:p w:rsidR="008735C2" w:rsidRPr="00D63DD2" w:rsidRDefault="008735C2" w:rsidP="007A2BD3">
            <w:pPr>
              <w:rPr>
                <w:rFonts w:ascii="Arial Narrow" w:hAnsi="Arial Narrow"/>
              </w:rPr>
            </w:pPr>
          </w:p>
          <w:p w:rsidR="008735C2" w:rsidRPr="00D63DD2" w:rsidRDefault="008735C2" w:rsidP="007A2BD3">
            <w:pPr>
              <w:rPr>
                <w:rFonts w:ascii="Arial Narrow" w:hAnsi="Arial Narrow"/>
              </w:rPr>
            </w:pPr>
          </w:p>
          <w:p w:rsidR="008735C2" w:rsidRPr="00D63DD2" w:rsidRDefault="008735C2" w:rsidP="007A2BD3">
            <w:pPr>
              <w:rPr>
                <w:rFonts w:ascii="Arial Narrow" w:hAnsi="Arial Narrow"/>
              </w:rPr>
            </w:pPr>
          </w:p>
          <w:p w:rsidR="008735C2" w:rsidRPr="00D63DD2" w:rsidRDefault="008735C2" w:rsidP="007A2BD3">
            <w:pPr>
              <w:rPr>
                <w:rFonts w:ascii="Arial Narrow" w:hAnsi="Arial Narrow"/>
              </w:rPr>
            </w:pPr>
          </w:p>
          <w:p w:rsidR="008735C2" w:rsidRPr="00D63DD2" w:rsidRDefault="008735C2" w:rsidP="007A2BD3">
            <w:pPr>
              <w:rPr>
                <w:rFonts w:ascii="Arial Narrow" w:hAnsi="Arial Narrow"/>
              </w:rPr>
            </w:pPr>
          </w:p>
          <w:p w:rsidR="008735C2" w:rsidRPr="00D63DD2" w:rsidRDefault="008735C2" w:rsidP="007A2BD3">
            <w:pPr>
              <w:rPr>
                <w:rFonts w:ascii="Arial Narrow" w:hAnsi="Arial Narrow"/>
              </w:rPr>
            </w:pPr>
          </w:p>
          <w:p w:rsidR="008735C2" w:rsidRPr="00D63DD2" w:rsidRDefault="008735C2" w:rsidP="007A2BD3">
            <w:pPr>
              <w:rPr>
                <w:rFonts w:ascii="Arial Narrow" w:hAnsi="Arial Narrow"/>
              </w:rPr>
            </w:pPr>
            <w:r w:rsidRPr="00D63DD2">
              <w:rPr>
                <w:rFonts w:ascii="Arial Narrow" w:hAnsi="Arial Narrow"/>
              </w:rPr>
              <w:t xml:space="preserve">Članak 24. stavak 2. mijenja se: Povjerenstvo mora pisano odgovoriti potrošačima na zaprimljene reklamacije u roku od </w:t>
            </w:r>
            <w:r w:rsidRPr="00D63DD2">
              <w:rPr>
                <w:rFonts w:ascii="Arial Narrow" w:hAnsi="Arial Narrow"/>
                <w:u w:val="single"/>
              </w:rPr>
              <w:t>8 dana od dana zaprimanja reklamacije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color w:val="000000"/>
              </w:rPr>
            </w:pPr>
          </w:p>
          <w:p w:rsidR="008735C2" w:rsidRPr="00D63DD2" w:rsidRDefault="008735C2" w:rsidP="0017130D">
            <w:pPr>
              <w:spacing w:after="0" w:line="240" w:lineRule="auto"/>
              <w:rPr>
                <w:rFonts w:ascii="Arial Narrow" w:hAnsi="Arial Narrow" w:cs="Arial"/>
                <w:color w:val="000000"/>
              </w:rPr>
            </w:pPr>
          </w:p>
          <w:p w:rsidR="008735C2" w:rsidRPr="00D63DD2" w:rsidRDefault="00C818F0" w:rsidP="0017130D">
            <w:pPr>
              <w:spacing w:after="0" w:line="240" w:lineRule="auto"/>
              <w:rPr>
                <w:rFonts w:ascii="Arial Narrow" w:hAnsi="Arial Narrow" w:cs="Arial"/>
                <w:color w:val="000000"/>
              </w:rPr>
            </w:pPr>
            <w:r>
              <w:rPr>
                <w:rFonts w:ascii="Arial Narrow" w:hAnsi="Arial Narrow" w:cs="Arial"/>
                <w:color w:val="000000"/>
              </w:rPr>
              <w:t>č</w:t>
            </w:r>
            <w:r w:rsidR="008735C2" w:rsidRPr="00D63DD2">
              <w:rPr>
                <w:rFonts w:ascii="Arial Narrow" w:hAnsi="Arial Narrow" w:cs="Arial"/>
                <w:color w:val="000000"/>
              </w:rPr>
              <w:t>lanak 24.</w:t>
            </w:r>
          </w:p>
          <w:p w:rsidR="008735C2" w:rsidRPr="00D63DD2" w:rsidRDefault="008735C2" w:rsidP="0017130D">
            <w:pPr>
              <w:spacing w:after="0" w:line="240" w:lineRule="auto"/>
              <w:rPr>
                <w:rFonts w:ascii="Arial Narrow" w:hAnsi="Arial Narrow"/>
              </w:rPr>
            </w:pPr>
            <w:r w:rsidRPr="00D63DD2">
              <w:rPr>
                <w:rFonts w:ascii="Arial Narrow" w:hAnsi="Arial Narrow" w:cs="Arial"/>
                <w:color w:val="000000"/>
              </w:rPr>
              <w:t>stavak  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Predlagatelj usvaja navedeni prijedlog.</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413407">
            <w:pPr>
              <w:spacing w:after="0" w:line="240" w:lineRule="auto"/>
              <w:rPr>
                <w:rFonts w:ascii="Arial Narrow" w:hAnsi="Arial Narrow"/>
              </w:rPr>
            </w:pPr>
          </w:p>
          <w:p w:rsidR="008735C2" w:rsidRPr="00D63DD2" w:rsidRDefault="008735C2" w:rsidP="00413407">
            <w:pPr>
              <w:spacing w:after="0" w:line="240" w:lineRule="auto"/>
              <w:rPr>
                <w:rFonts w:ascii="Arial Narrow" w:hAnsi="Arial Narrow"/>
              </w:rPr>
            </w:pPr>
            <w:r w:rsidRPr="00D63DD2">
              <w:rPr>
                <w:rFonts w:ascii="Arial Narrow" w:hAnsi="Arial Narrow"/>
              </w:rPr>
              <w:t xml:space="preserve">Navedeni prijedlog se ne usvaja, obzirom da su i potrošači i trgovci u velikoj mjeri zahtijevali da se rok od 15 dana naveden u Nacrtu prijedloga Zakona produlji na 30 dana, radi </w:t>
            </w:r>
            <w:r w:rsidRPr="00D63DD2">
              <w:rPr>
                <w:rFonts w:ascii="Arial Narrow" w:hAnsi="Arial Narrow"/>
              </w:rPr>
              <w:lastRenderedPageBreak/>
              <w:t>davanja mogućnosti trgovcima koji zaprimaju veći broj zahtjeva da se na iste pravovremeno i adekvatno očituju.</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800E77">
            <w:pPr>
              <w:rPr>
                <w:rFonts w:ascii="Arial Narrow" w:hAnsi="Arial Narrow"/>
              </w:rPr>
            </w:pPr>
          </w:p>
          <w:p w:rsidR="008735C2" w:rsidRPr="00D63DD2" w:rsidRDefault="008735C2" w:rsidP="00800E77">
            <w:pPr>
              <w:rPr>
                <w:rFonts w:ascii="Arial Narrow" w:hAnsi="Arial Narrow"/>
              </w:rPr>
            </w:pPr>
          </w:p>
          <w:p w:rsidR="008735C2" w:rsidRPr="00D63DD2" w:rsidRDefault="008735C2" w:rsidP="00800E77">
            <w:pPr>
              <w:rPr>
                <w:rFonts w:ascii="Arial Narrow" w:hAnsi="Arial Narrow"/>
              </w:rPr>
            </w:pPr>
          </w:p>
          <w:p w:rsidR="008735C2" w:rsidRPr="00D63DD2" w:rsidRDefault="008735C2" w:rsidP="00800E77">
            <w:pPr>
              <w:rPr>
                <w:rFonts w:ascii="Arial Narrow" w:hAnsi="Arial Narrow"/>
              </w:rPr>
            </w:pPr>
          </w:p>
          <w:p w:rsidR="008735C2" w:rsidRPr="00D63DD2" w:rsidRDefault="008735C2" w:rsidP="00800E77">
            <w:pPr>
              <w:rPr>
                <w:rFonts w:ascii="Arial Narrow" w:hAnsi="Arial Narrow"/>
              </w:rPr>
            </w:pPr>
          </w:p>
          <w:p w:rsidR="008735C2" w:rsidRPr="00D63DD2" w:rsidRDefault="008735C2" w:rsidP="00800E77">
            <w:pPr>
              <w:rPr>
                <w:rFonts w:ascii="Arial Narrow" w:hAnsi="Arial Narrow"/>
              </w:rPr>
            </w:pPr>
          </w:p>
          <w:p w:rsidR="008735C2" w:rsidRPr="00D63DD2" w:rsidRDefault="008735C2" w:rsidP="00800E77">
            <w:pPr>
              <w:rPr>
                <w:rFonts w:ascii="Arial Narrow" w:hAnsi="Arial Narrow"/>
              </w:rPr>
            </w:pPr>
          </w:p>
          <w:p w:rsidR="008735C2" w:rsidRPr="00D63DD2" w:rsidRDefault="00C324CB" w:rsidP="00F71148">
            <w:pPr>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800E77">
            <w:pPr>
              <w:jc w:val="center"/>
              <w:rPr>
                <w:rFonts w:ascii="Arial Narrow" w:hAnsi="Arial Narrow"/>
              </w:rPr>
            </w:pPr>
          </w:p>
          <w:p w:rsidR="008735C2" w:rsidRPr="00D63DD2" w:rsidRDefault="008735C2" w:rsidP="00800E77">
            <w:pPr>
              <w:jc w:val="center"/>
              <w:rPr>
                <w:rFonts w:ascii="Arial Narrow" w:hAnsi="Arial Narrow"/>
              </w:rPr>
            </w:pPr>
          </w:p>
          <w:p w:rsidR="008735C2" w:rsidRPr="00D63DD2" w:rsidRDefault="008735C2" w:rsidP="006B3B4E">
            <w:pPr>
              <w:spacing w:after="0" w:line="240" w:lineRule="auto"/>
              <w:rPr>
                <w:rFonts w:ascii="Arial Narrow" w:hAnsi="Arial Narrow"/>
              </w:rPr>
            </w:pPr>
            <w:r w:rsidRPr="00D63DD2">
              <w:rPr>
                <w:rFonts w:ascii="Arial Narrow" w:hAnsi="Arial Narrow"/>
              </w:rPr>
              <w:t xml:space="preserve">UDRUGA </w:t>
            </w:r>
            <w:r w:rsidRPr="00D63DD2">
              <w:rPr>
                <w:rFonts w:ascii="Arial Narrow" w:hAnsi="Arial Narrow"/>
              </w:rPr>
              <w:lastRenderedPageBreak/>
              <w:t>POKRETNIH KOMUNIKACIJA HRVATSKE (UPKH)</w:t>
            </w:r>
          </w:p>
          <w:p w:rsidR="008735C2" w:rsidRPr="00D63DD2" w:rsidRDefault="008735C2" w:rsidP="007C7D8D">
            <w:pPr>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C5FB9">
            <w:pPr>
              <w:rPr>
                <w:rFonts w:ascii="Arial Narrow" w:hAnsi="Arial Narrow" w:cs="Arial"/>
                <w:color w:val="000000"/>
              </w:rPr>
            </w:pPr>
            <w:r w:rsidRPr="00D63DD2">
              <w:rPr>
                <w:rFonts w:ascii="Arial Narrow" w:hAnsi="Arial Narrow" w:cs="Arial"/>
                <w:color w:val="000000"/>
              </w:rPr>
              <w:lastRenderedPageBreak/>
              <w:t>mijenja se i glasi:</w:t>
            </w:r>
          </w:p>
          <w:p w:rsidR="008735C2" w:rsidRPr="00D63DD2" w:rsidRDefault="008735C2" w:rsidP="000C5FB9">
            <w:pPr>
              <w:rPr>
                <w:rFonts w:ascii="Arial Narrow" w:hAnsi="Arial Narrow" w:cs="Arial"/>
                <w:color w:val="000000"/>
              </w:rPr>
            </w:pPr>
            <w:r w:rsidRPr="00D63DD2">
              <w:rPr>
                <w:rFonts w:ascii="Arial Narrow" w:hAnsi="Arial Narrow" w:cs="Arial"/>
                <w:color w:val="000000"/>
              </w:rPr>
              <w:t>Iznimno od stavka 1. ovoga članka, za pojedine djelatnosti koje obavljaju trgovci koji imaju do pet zaposlenih može se pri Hrvatskoj obrtničkoj komori ili Hrvatskoj gospodarskoj komori osnovati povjerenstvo za reklamacije potrošača u kojima će biti zastupljeni predstavnici udruga za zaštitu potrošača</w:t>
            </w:r>
          </w:p>
          <w:p w:rsidR="008735C2" w:rsidRPr="00D63DD2" w:rsidRDefault="008735C2" w:rsidP="00F12063">
            <w:pPr>
              <w:spacing w:after="0" w:line="240" w:lineRule="auto"/>
              <w:rPr>
                <w:rFonts w:ascii="Arial Narrow" w:hAnsi="Arial Narrow"/>
              </w:rPr>
            </w:pPr>
            <w:r w:rsidRPr="00D63DD2">
              <w:rPr>
                <w:rFonts w:ascii="Arial Narrow" w:hAnsi="Arial Narrow"/>
              </w:rPr>
              <w:t>Stavak 3. je vrlo problematičan!</w:t>
            </w:r>
          </w:p>
          <w:p w:rsidR="008735C2" w:rsidRPr="00D63DD2" w:rsidRDefault="008735C2" w:rsidP="00F12063">
            <w:pPr>
              <w:spacing w:after="0" w:line="240" w:lineRule="auto"/>
              <w:rPr>
                <w:rFonts w:ascii="Arial Narrow" w:hAnsi="Arial Narrow"/>
              </w:rPr>
            </w:pPr>
            <w:r w:rsidRPr="00D63DD2">
              <w:rPr>
                <w:rFonts w:ascii="Arial Narrow" w:hAnsi="Arial Narrow"/>
              </w:rPr>
              <w:t>(Naime, npr. prema odredbama Zakona o distribuciji toplinskom energijom moguće je da i tvrtke sa manje od 5 zaposlenika vrše uslugu od javnog interesa, a one nisu članovi Obrtničke komore. S druge strane Ministar gospodarstva je više puta izjavio, sa čime se ja potpuno slažem, da treba ukinuti Hrvatsku gospodarsku komoru ovakvu kakva je sada obvezatna, a i Obrtničku za što se zalažu i mnogi obrtnici. Dakle gdje će trgovci koji imaju do pet zaposlenih otvoriti povjerenstvo za reklamacije dok poduzetnici i obrtnici ne osnuju svoje autonomne komore, koje ne će biti obvezatne?Što ne bi bilo bolje zajednička povjerenstva za sve djelatnosti od javnog interesa otvoriti pri lokalnim zajednicama?</w:t>
            </w:r>
          </w:p>
          <w:p w:rsidR="008735C2" w:rsidRPr="00D63DD2" w:rsidRDefault="008735C2" w:rsidP="000C5FB9">
            <w:pPr>
              <w:rPr>
                <w:rFonts w:ascii="Arial Narrow" w:hAnsi="Arial Narrow" w:cs="Arial"/>
                <w:color w:val="000000"/>
              </w:rPr>
            </w:pPr>
            <w:r w:rsidRPr="00D63DD2">
              <w:rPr>
                <w:rFonts w:ascii="Arial Narrow" w:hAnsi="Arial Narrow"/>
              </w:rPr>
              <w:t>I broj od 5 zaposlenika je jako problematičan. Možda bi daleko bolje bilo 20.)</w:t>
            </w:r>
          </w:p>
          <w:p w:rsidR="008735C2" w:rsidRPr="00D63DD2" w:rsidRDefault="008735C2" w:rsidP="000C5FB9">
            <w:pPr>
              <w:rPr>
                <w:rFonts w:ascii="Arial Narrow" w:hAnsi="Arial Narrow"/>
              </w:rPr>
            </w:pPr>
            <w:r w:rsidRPr="00D63DD2">
              <w:rPr>
                <w:rFonts w:ascii="Arial Narrow" w:hAnsi="Arial Narrow"/>
              </w:rPr>
              <w:t>Članak 24. stavak 3. dodati: Ukoliko je članstvo u obrtničkoj komori obvezno,s tim da takav  pružalac usluge  ne smije biti u nikakvim  financijskim obvezama prema obrtničkoj komori</w:t>
            </w:r>
          </w:p>
          <w:p w:rsidR="008735C2" w:rsidRPr="00D63DD2" w:rsidRDefault="008735C2" w:rsidP="000C5FB9">
            <w:pPr>
              <w:rPr>
                <w:rFonts w:ascii="Arial Narrow" w:hAnsi="Arial Narrow" w:cs="Arial"/>
                <w:color w:val="000000"/>
              </w:rPr>
            </w:pPr>
            <w:r w:rsidRPr="00D63DD2">
              <w:rPr>
                <w:rFonts w:ascii="Arial Narrow" w:hAnsi="Arial Narrow"/>
              </w:rPr>
              <w:t xml:space="preserve">čl. 24. st. 3. u suprotnosti s čl. 50. ZEK -a i čl. 29. </w:t>
            </w:r>
            <w:r w:rsidRPr="00D63DD2">
              <w:rPr>
                <w:rFonts w:ascii="Arial Narrow" w:hAnsi="Arial Narrow"/>
              </w:rPr>
              <w:lastRenderedPageBreak/>
              <w:t>Pravilnika o načinu i uvjetima obavljanja djelatnosti elektroničkih  komunikacijskih djelatnosti i usluga te je stoga u stavku 2. potrebno dodati “osim ako posebnim propisima nije drugačije određeno”</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color w:val="000000"/>
              </w:rPr>
            </w:pPr>
          </w:p>
          <w:p w:rsidR="008735C2" w:rsidRPr="00D63DD2" w:rsidRDefault="008735C2" w:rsidP="0017130D">
            <w:pPr>
              <w:spacing w:after="0" w:line="240" w:lineRule="auto"/>
              <w:rPr>
                <w:rFonts w:ascii="Arial Narrow" w:hAnsi="Arial Narrow" w:cs="Arial"/>
                <w:color w:val="000000"/>
              </w:rPr>
            </w:pPr>
          </w:p>
          <w:p w:rsidR="008735C2" w:rsidRPr="00D63DD2" w:rsidRDefault="00C818F0" w:rsidP="0017130D">
            <w:pPr>
              <w:spacing w:after="0" w:line="240" w:lineRule="auto"/>
              <w:rPr>
                <w:rFonts w:ascii="Arial Narrow" w:hAnsi="Arial Narrow" w:cs="Arial"/>
                <w:color w:val="000000"/>
              </w:rPr>
            </w:pPr>
            <w:r>
              <w:rPr>
                <w:rFonts w:ascii="Arial Narrow" w:hAnsi="Arial Narrow" w:cs="Arial"/>
                <w:color w:val="000000"/>
              </w:rPr>
              <w:t>č</w:t>
            </w:r>
            <w:r w:rsidR="008735C2" w:rsidRPr="00D63DD2">
              <w:rPr>
                <w:rFonts w:ascii="Arial Narrow" w:hAnsi="Arial Narrow" w:cs="Arial"/>
                <w:color w:val="000000"/>
              </w:rPr>
              <w:t>lanak 24.</w:t>
            </w:r>
          </w:p>
          <w:p w:rsidR="008735C2" w:rsidRPr="00D63DD2" w:rsidRDefault="008735C2" w:rsidP="0017130D">
            <w:pPr>
              <w:spacing w:after="0" w:line="240" w:lineRule="auto"/>
              <w:rPr>
                <w:rFonts w:ascii="Arial Narrow" w:hAnsi="Arial Narrow"/>
              </w:rPr>
            </w:pPr>
            <w:r w:rsidRPr="00D63DD2">
              <w:rPr>
                <w:rFonts w:ascii="Arial Narrow" w:hAnsi="Arial Narrow" w:cs="Arial"/>
                <w:color w:val="000000"/>
              </w:rPr>
              <w:t>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usvaja ovaj prijedlog.</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Navedeni prijedlog predlagatelj ne prihvaća jer isti ne doprinosi boljoj zaštitit potrošača.</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 xml:space="preserve">Predlagatelj ne prihvaća navedeni prijedlog jer Zakon o </w:t>
            </w:r>
            <w:r w:rsidRPr="00D63DD2">
              <w:rPr>
                <w:rFonts w:ascii="Arial Narrow" w:hAnsi="Arial Narrow"/>
              </w:rPr>
              <w:lastRenderedPageBreak/>
              <w:t xml:space="preserve">elektroničkim komunikacijama je </w:t>
            </w:r>
            <w:r w:rsidRPr="00D63DD2">
              <w:rPr>
                <w:rFonts w:ascii="Arial Narrow" w:hAnsi="Arial Narrow"/>
                <w:i/>
              </w:rPr>
              <w:t>lex specialis</w:t>
            </w:r>
            <w:r w:rsidRPr="00D63DD2">
              <w:rPr>
                <w:rFonts w:ascii="Arial Narrow" w:hAnsi="Arial Narrow"/>
              </w:rPr>
              <w:t xml:space="preserve"> u odnosu na Nacrt prijedloga Zakona kad je riječ o pružateljima usluga elektroničkih operatora.</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tc>
      </w:tr>
      <w:tr w:rsidR="008735C2" w:rsidRPr="00D63DD2" w:rsidTr="008735C2">
        <w:trPr>
          <w:trHeight w:val="2104"/>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C5FB9">
            <w:pPr>
              <w:rPr>
                <w:rFonts w:ascii="Arial Narrow" w:hAnsi="Arial Narrow" w:cs="Arial"/>
              </w:rPr>
            </w:pPr>
            <w:r w:rsidRPr="00D63DD2">
              <w:rPr>
                <w:rFonts w:ascii="Arial Narrow" w:hAnsi="Arial Narrow" w:cs="Arial"/>
              </w:rPr>
              <w:t>mijenja se i glasi:</w:t>
            </w:r>
          </w:p>
          <w:p w:rsidR="008735C2" w:rsidRPr="00D63DD2" w:rsidRDefault="008735C2" w:rsidP="000C5FB9">
            <w:pPr>
              <w:rPr>
                <w:rFonts w:ascii="Arial Narrow" w:hAnsi="Arial Narrow" w:cs="Arial"/>
              </w:rPr>
            </w:pPr>
            <w:r w:rsidRPr="00D63DD2">
              <w:rPr>
                <w:rFonts w:ascii="Arial Narrow" w:hAnsi="Arial Narrow" w:cs="Arial"/>
              </w:rPr>
              <w:t>Povjerenstva za reklamacije potrošača i Savjetodavna tijela iz stavka 1., 3  i 3a. ovoga članka financiraju  osnivači koji ih osnivaju sukladno svojim internim aktima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24.</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F2EFF">
            <w:pPr>
              <w:spacing w:after="0" w:line="240" w:lineRule="auto"/>
              <w:rPr>
                <w:rFonts w:ascii="Arial Narrow" w:hAnsi="Arial Narrow"/>
              </w:rPr>
            </w:pPr>
            <w:r w:rsidRPr="00D63DD2">
              <w:rPr>
                <w:rFonts w:ascii="Arial Narrow" w:hAnsi="Arial Narrow"/>
              </w:rPr>
              <w:t>Predlagatelj prihvaća ovaj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832CB">
            <w:pPr>
              <w:spacing w:after="0" w:line="240" w:lineRule="auto"/>
              <w:rPr>
                <w:rFonts w:ascii="Arial Narrow" w:hAnsi="Arial Narrow"/>
              </w:rPr>
            </w:pPr>
            <w:r w:rsidRPr="00D63DD2">
              <w:rPr>
                <w:rFonts w:ascii="Arial Narrow" w:hAnsi="Arial Narrow"/>
              </w:rPr>
              <w:t>Predlaže se i uvođenje stavka 5., a koji bi trebao glasiti</w:t>
            </w:r>
          </w:p>
          <w:p w:rsidR="008735C2" w:rsidRPr="00D63DD2" w:rsidRDefault="008735C2" w:rsidP="003832CB">
            <w:pPr>
              <w:rPr>
                <w:rFonts w:ascii="Arial Narrow" w:hAnsi="Arial Narrow" w:cs="Arial"/>
              </w:rPr>
            </w:pPr>
            <w:r w:rsidRPr="00D63DD2">
              <w:rPr>
                <w:rFonts w:ascii="Arial Narrow" w:hAnsi="Arial Narrow"/>
              </w:rPr>
              <w:t>„(5) Potrošač može podnijeti zahtjev u sudskom ili izvansudskom postupkom tek po iscrpljenju postupaka predviđenih člancima 10 i/ili 24. ovog Zakona”.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rPr>
              <w:t>č</w:t>
            </w:r>
            <w:r w:rsidR="008735C2" w:rsidRPr="00D63DD2">
              <w:rPr>
                <w:rFonts w:ascii="Arial Narrow" w:hAnsi="Arial Narrow"/>
              </w:rPr>
              <w:t>lanak 24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prihvaća ovaj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74315">
            <w:pPr>
              <w:jc w:val="both"/>
              <w:rPr>
                <w:rFonts w:ascii="Arial Narrow" w:hAnsi="Arial Narrow" w:cs="Arial"/>
              </w:rPr>
            </w:pPr>
            <w:r w:rsidRPr="00D63DD2">
              <w:rPr>
                <w:rFonts w:ascii="Arial Narrow" w:hAnsi="Arial Narrow" w:cs="Arial"/>
              </w:rPr>
              <w:t>stavak (5) dodaje se i glasi:</w:t>
            </w:r>
          </w:p>
          <w:p w:rsidR="008735C2" w:rsidRPr="00D63DD2" w:rsidRDefault="008735C2" w:rsidP="00384163">
            <w:pPr>
              <w:rPr>
                <w:rFonts w:ascii="Arial Narrow" w:hAnsi="Arial Narrow"/>
              </w:rPr>
            </w:pPr>
            <w:r w:rsidRPr="00D63DD2">
              <w:rPr>
                <w:rFonts w:ascii="Arial Narrow" w:hAnsi="Arial Narrow" w:cs="Arial"/>
              </w:rPr>
              <w:t>Tražbina naknada za javne usluge, kao i za sve troškove kućanstava koji se plaćaju u jednakim vremenskim razmacima, zastarijeva za jednu godinu.</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p>
          <w:p w:rsidR="008735C2" w:rsidRPr="00D63DD2" w:rsidRDefault="00C818F0" w:rsidP="0017130D">
            <w:pPr>
              <w:spacing w:after="0" w:line="240" w:lineRule="auto"/>
              <w:rPr>
                <w:rFonts w:ascii="Arial Narrow" w:hAnsi="Arial Narrow"/>
              </w:rPr>
            </w:pPr>
            <w:r>
              <w:rPr>
                <w:rFonts w:ascii="Arial Narrow" w:hAnsi="Arial Narrow" w:cs="Arial"/>
              </w:rPr>
              <w:t>č</w:t>
            </w:r>
            <w:r w:rsidR="008735C2" w:rsidRPr="00D63DD2">
              <w:rPr>
                <w:rFonts w:ascii="Arial Narrow" w:hAnsi="Arial Narrow" w:cs="Arial"/>
              </w:rPr>
              <w:t>lanak 24.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t xml:space="preserve">Predlagatelj ne uvažava ovaj prijedlog jer smatra da nije potrebno propisati rokove zastare ovim Zakonom s obzirom na to da su zastarni rokovi većine javnih usluga već regulirani Zakonom o obveznim odnosima (članak 232.) kao i s  drugim Zakonima koji reguliraju pojedine javne usluge s obzirom na njihovu specifičnost ne bi trebali istu materiju propisivati i u ovom Zakonu . </w:t>
            </w:r>
          </w:p>
        </w:tc>
      </w:tr>
      <w:tr w:rsidR="008735C2" w:rsidRPr="00D63DD2" w:rsidTr="008735C2">
        <w:trPr>
          <w:trHeight w:val="3388"/>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4B573C">
            <w:pPr>
              <w:spacing w:after="0" w:line="240" w:lineRule="auto"/>
              <w:rPr>
                <w:rFonts w:ascii="Arial Narrow" w:hAnsi="Arial Narrow"/>
              </w:rPr>
            </w:pPr>
            <w:r w:rsidRPr="00D63DD2">
              <w:rPr>
                <w:rFonts w:ascii="Arial Narrow" w:hAnsi="Arial Narrow"/>
              </w:rPr>
              <w:t>Društvo za zaštitu potrošača Istre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4B573C">
            <w:pPr>
              <w:spacing w:line="240" w:lineRule="auto"/>
              <w:jc w:val="both"/>
              <w:rPr>
                <w:rFonts w:ascii="Arial Narrow" w:hAnsi="Arial Narrow"/>
              </w:rPr>
            </w:pPr>
            <w:r w:rsidRPr="00D63DD2">
              <w:rPr>
                <w:rFonts w:ascii="Arial Narrow" w:hAnsi="Arial Narrow"/>
              </w:rPr>
              <w:t>nejasno zašto je izbačena odredba koja postoji u čl. 24. st. 6. sadašnjeg zakona; eliminacija savjetodavnih tijela u kojima sudjeluju udruge potrošača je neupitno korak unazad u zaštiti potrošača; predmetnu odredbu treba zadržati, a trebalo bi omogućiti sudjelovanje u tim tijelima i predstavnicima drugih za konkretni slučaj zainteresiranih udruga te stručnjaka.</w:t>
            </w:r>
          </w:p>
          <w:p w:rsidR="008735C2" w:rsidRPr="00D63DD2" w:rsidRDefault="008735C2" w:rsidP="004B573C">
            <w:pPr>
              <w:spacing w:line="240" w:lineRule="auto"/>
              <w:jc w:val="both"/>
              <w:rPr>
                <w:rFonts w:ascii="Arial Narrow" w:hAnsi="Arial Narrow"/>
              </w:rPr>
            </w:pPr>
          </w:p>
          <w:p w:rsidR="008735C2" w:rsidRPr="00D63DD2" w:rsidRDefault="008735C2" w:rsidP="006B3B4E">
            <w:pPr>
              <w:spacing w:after="0" w:line="240" w:lineRule="auto"/>
              <w:rPr>
                <w:rFonts w:ascii="Arial Narrow" w:hAnsi="Arial Narrow"/>
              </w:rPr>
            </w:pPr>
            <w:r w:rsidRPr="00D63DD2">
              <w:rPr>
                <w:rFonts w:ascii="Arial Narrow" w:hAnsi="Arial Narrow"/>
              </w:rPr>
              <w:t>Odredba čl. 24.st.6. Zakona na snazi nije uvrštena u Nacrt Prijedloga ZOZP, odnosno Općine i Gradovi nisu više u zakonskoj obvezi imati Savjete potrošača javnih usluga. Takav izostanak ove regulative znači da će se cijene javnih usluga moći mijenjati ( naročito podizati) bez ikakvog prethodnog mišljenja Savjeta potrošača.</w:t>
            </w:r>
          </w:p>
          <w:p w:rsidR="008735C2" w:rsidRPr="00D63DD2" w:rsidRDefault="008735C2" w:rsidP="006B3B4E">
            <w:pPr>
              <w:rPr>
                <w:rFonts w:ascii="Arial Narrow" w:hAnsi="Arial Narrow"/>
              </w:rPr>
            </w:pPr>
            <w:r w:rsidRPr="00D63DD2">
              <w:rPr>
                <w:rFonts w:ascii="Arial Narrow" w:hAnsi="Arial Narrow"/>
              </w:rPr>
              <w:t>Predlažemo da se odredba uvrsti u Nacrt prijedloga.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24.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D3C74">
            <w:pPr>
              <w:spacing w:after="0" w:line="240" w:lineRule="auto"/>
              <w:rPr>
                <w:rFonts w:ascii="Arial Narrow" w:hAnsi="Arial Narrow"/>
              </w:rPr>
            </w:pPr>
            <w:r w:rsidRPr="00D63DD2">
              <w:rPr>
                <w:rFonts w:ascii="Arial Narrow" w:hAnsi="Arial Narrow"/>
              </w:rPr>
              <w:t>Predlagatelj prihvaća navedeni prijedlog.</w:t>
            </w:r>
          </w:p>
          <w:p w:rsidR="008735C2" w:rsidRPr="00D63DD2" w:rsidRDefault="008735C2" w:rsidP="003D3C74">
            <w:pPr>
              <w:spacing w:after="0" w:line="240" w:lineRule="auto"/>
              <w:rPr>
                <w:rFonts w:ascii="Arial Narrow" w:hAnsi="Arial Narrow"/>
              </w:rPr>
            </w:pPr>
          </w:p>
          <w:p w:rsidR="008735C2" w:rsidRPr="00D63DD2" w:rsidRDefault="008735C2" w:rsidP="003D3C74">
            <w:pPr>
              <w:spacing w:after="0" w:line="240" w:lineRule="auto"/>
              <w:rPr>
                <w:rFonts w:ascii="Arial Narrow" w:hAnsi="Arial Narrow"/>
              </w:rPr>
            </w:pPr>
          </w:p>
          <w:p w:rsidR="008735C2" w:rsidRPr="00D63DD2" w:rsidRDefault="008735C2" w:rsidP="003D3C74">
            <w:pPr>
              <w:spacing w:after="0" w:line="240" w:lineRule="auto"/>
              <w:rPr>
                <w:rFonts w:ascii="Arial Narrow" w:hAnsi="Arial Narrow"/>
              </w:rPr>
            </w:pPr>
          </w:p>
          <w:p w:rsidR="008735C2" w:rsidRPr="00D63DD2" w:rsidRDefault="008735C2" w:rsidP="003D3C74">
            <w:pPr>
              <w:spacing w:after="0" w:line="240" w:lineRule="auto"/>
              <w:rPr>
                <w:rFonts w:ascii="Arial Narrow" w:hAnsi="Arial Narrow"/>
              </w:rPr>
            </w:pPr>
          </w:p>
          <w:p w:rsidR="008735C2" w:rsidRPr="00D63DD2" w:rsidRDefault="008735C2" w:rsidP="003D3C74">
            <w:pPr>
              <w:spacing w:after="0" w:line="240" w:lineRule="auto"/>
              <w:rPr>
                <w:rFonts w:ascii="Arial Narrow" w:hAnsi="Arial Narrow"/>
              </w:rPr>
            </w:pPr>
          </w:p>
          <w:p w:rsidR="008735C2" w:rsidRPr="00D63DD2" w:rsidRDefault="008735C2" w:rsidP="003D3C74">
            <w:pPr>
              <w:spacing w:after="0" w:line="240" w:lineRule="auto"/>
              <w:rPr>
                <w:rFonts w:ascii="Arial Narrow" w:hAnsi="Arial Narrow"/>
              </w:rPr>
            </w:pPr>
          </w:p>
          <w:p w:rsidR="008735C2" w:rsidRPr="00D63DD2" w:rsidRDefault="008735C2" w:rsidP="003D3C74">
            <w:pPr>
              <w:spacing w:after="0" w:line="240" w:lineRule="auto"/>
              <w:rPr>
                <w:rFonts w:ascii="Arial Narrow" w:hAnsi="Arial Narrow"/>
              </w:rPr>
            </w:pPr>
          </w:p>
          <w:p w:rsidR="008735C2" w:rsidRPr="00D63DD2" w:rsidRDefault="008735C2" w:rsidP="003D3C74">
            <w:pPr>
              <w:spacing w:after="0" w:line="240" w:lineRule="auto"/>
              <w:rPr>
                <w:rFonts w:ascii="Arial Narrow" w:hAnsi="Arial Narrow"/>
              </w:rPr>
            </w:pPr>
          </w:p>
          <w:p w:rsidR="008735C2" w:rsidRPr="00D63DD2" w:rsidRDefault="008735C2" w:rsidP="003D3C74">
            <w:pPr>
              <w:spacing w:after="0" w:line="240" w:lineRule="auto"/>
              <w:rPr>
                <w:rFonts w:ascii="Arial Narrow" w:hAnsi="Arial Narrow"/>
              </w:rPr>
            </w:pPr>
          </w:p>
          <w:p w:rsidR="008735C2" w:rsidRPr="00D63DD2" w:rsidRDefault="008735C2" w:rsidP="00086B84">
            <w:pPr>
              <w:spacing w:after="0" w:line="240" w:lineRule="auto"/>
              <w:rPr>
                <w:rFonts w:ascii="Arial Narrow" w:hAnsi="Arial Narrow"/>
              </w:rPr>
            </w:pPr>
            <w:r w:rsidRPr="00D63DD2">
              <w:rPr>
                <w:rFonts w:ascii="Arial Narrow" w:hAnsi="Arial Narrow"/>
              </w:rPr>
              <w:t>Predlagatelj prihvaća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line="240" w:lineRule="auto"/>
              <w:rPr>
                <w:rFonts w:ascii="Arial Narrow" w:hAnsi="Arial Narrow"/>
              </w:rPr>
            </w:pPr>
            <w:r w:rsidRPr="00D63DD2">
              <w:rPr>
                <w:rFonts w:ascii="Arial Narrow" w:hAnsi="Arial Narrow"/>
              </w:rPr>
              <w:t>U članak 25. unijeti odredbu: ….pod istim uvjetima koje vrijede za sve  korisnike tih usluga glede kvalitete, uvjeta, cijene te načina obračuna utroška istih za cijelo jedinstveno područje  lokalne samoupravne zajednice, a u skladu sa Zakonom o obveznim odnosima. Kada  lokalna samoupravna zajednica svojim općim aktima propisuje cijene i uvjete  javnih usluga, takve cijene moraju biti jedinstvene za sve potrošače iste lokalne samoupravne zajednice.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25.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D3C74">
            <w:pPr>
              <w:spacing w:after="0" w:line="240" w:lineRule="auto"/>
              <w:rPr>
                <w:rFonts w:ascii="Arial Narrow" w:hAnsi="Arial Narrow"/>
              </w:rPr>
            </w:pPr>
            <w:r w:rsidRPr="00D63DD2">
              <w:rPr>
                <w:rFonts w:ascii="Arial Narrow" w:hAnsi="Arial Narrow"/>
              </w:rPr>
              <w:t>Navedeno pitanje regulirano je posebnim propisima te stoga predlagatelj ne prihvaća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6B3B4E">
            <w:pPr>
              <w:spacing w:after="0" w:line="240" w:lineRule="auto"/>
              <w:rPr>
                <w:rFonts w:ascii="Arial Narrow" w:hAnsi="Arial Narrow"/>
              </w:rPr>
            </w:pPr>
            <w:r w:rsidRPr="00D63DD2">
              <w:rPr>
                <w:rFonts w:ascii="Arial Narrow" w:hAnsi="Arial Narrow"/>
              </w:rPr>
              <w:t>Članak 25. - dodaju se stavak 2. i 3.</w:t>
            </w:r>
          </w:p>
          <w:p w:rsidR="008735C2" w:rsidRPr="00D63DD2" w:rsidRDefault="008735C2" w:rsidP="006B3B4E">
            <w:pPr>
              <w:spacing w:after="0" w:line="240" w:lineRule="auto"/>
              <w:rPr>
                <w:rFonts w:ascii="Arial Narrow" w:hAnsi="Arial Narrow"/>
              </w:rPr>
            </w:pPr>
            <w:r w:rsidRPr="00D63DD2">
              <w:rPr>
                <w:rFonts w:ascii="Arial Narrow" w:hAnsi="Arial Narrow"/>
              </w:rPr>
              <w:t xml:space="preserve">(2)Trgovac koji pruža javnu uslugu putem distribucijske mreže mora omogućiti potrošačima izdvajanje iz distribucijske mreže i odvajanje priključka i mreže te pružanje usluga u skladu s posebnim propisima, koncesijskim ugovorima ili aktima jedinice lokalne samouprave na čijem području se usluga pruža, pod nediskriminirajućim, unaprijed poznatim i ugovorenim </w:t>
            </w:r>
            <w:r w:rsidRPr="00D63DD2">
              <w:rPr>
                <w:rFonts w:ascii="Arial Narrow" w:hAnsi="Arial Narrow"/>
              </w:rPr>
              <w:lastRenderedPageBreak/>
              <w:t>uvjetima.</w:t>
            </w:r>
          </w:p>
          <w:p w:rsidR="008735C2" w:rsidRPr="00D63DD2" w:rsidRDefault="008735C2" w:rsidP="006B3B4E">
            <w:pPr>
              <w:spacing w:after="0" w:line="240" w:lineRule="auto"/>
              <w:rPr>
                <w:rFonts w:ascii="Arial Narrow" w:hAnsi="Arial Narrow"/>
              </w:rPr>
            </w:pPr>
            <w:r w:rsidRPr="00D63DD2">
              <w:rPr>
                <w:rFonts w:ascii="Arial Narrow" w:hAnsi="Arial Narrow"/>
              </w:rPr>
              <w:t>(3)Trgovac ne može nametnuti potrošaču korištenje bilo koje javne usluge, bez njegove pisane suglasnosti niti nametnuti ugovor koji je potpisala bilo koja treća osoba.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25.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D3C74">
            <w:pPr>
              <w:spacing w:after="0" w:line="240" w:lineRule="auto"/>
              <w:rPr>
                <w:rFonts w:ascii="Arial Narrow" w:hAnsi="Arial Narrow"/>
              </w:rPr>
            </w:pPr>
            <w:r w:rsidRPr="00D63DD2">
              <w:rPr>
                <w:rFonts w:ascii="Arial Narrow" w:hAnsi="Arial Narrow"/>
              </w:rPr>
              <w:t>Navedeno pitanje regulirano je posebnim propisima te stoga predlagatelj ne prihvaća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za zaštitu i promicanje potrošačkih prava građana „Potrošački forum“</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DB0162">
            <w:pPr>
              <w:spacing w:after="0" w:line="240" w:lineRule="auto"/>
              <w:rPr>
                <w:rFonts w:ascii="Arial Narrow" w:hAnsi="Arial Narrow"/>
              </w:rPr>
            </w:pPr>
            <w:r w:rsidRPr="00D63DD2">
              <w:rPr>
                <w:rFonts w:ascii="Arial Narrow" w:hAnsi="Arial Narrow"/>
              </w:rPr>
              <w:t>U čl. 26. novog Zakona o zaštiti potrošača smatramo da bi trebalo dodati:</w:t>
            </w:r>
          </w:p>
          <w:p w:rsidR="008735C2" w:rsidRPr="00D63DD2" w:rsidRDefault="008735C2" w:rsidP="005848EA">
            <w:pPr>
              <w:spacing w:after="0" w:line="240" w:lineRule="auto"/>
              <w:rPr>
                <w:rFonts w:ascii="Arial Narrow" w:hAnsi="Arial Narrow"/>
              </w:rPr>
            </w:pPr>
            <w:r w:rsidRPr="00D63DD2">
              <w:rPr>
                <w:rFonts w:ascii="Arial Narrow" w:hAnsi="Arial Narrow"/>
              </w:rPr>
              <w:t>odredbu o tome da pružatelji javnih usluga ne bi smjeli pokrenuti postupak prisilne naplate duga protiv korisnika koji u propisanom izvansudskom postupku reklamacije osporava pripadajući račun, sve dok se postupak reklamacije ne okonča.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6B3B4E">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26. </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D3C74">
            <w:pPr>
              <w:spacing w:after="0" w:line="240" w:lineRule="auto"/>
              <w:rPr>
                <w:rFonts w:ascii="Arial Narrow" w:hAnsi="Arial Narrow"/>
              </w:rPr>
            </w:pPr>
            <w:r w:rsidRPr="00D63DD2">
              <w:rPr>
                <w:rFonts w:ascii="Arial Narrow" w:hAnsi="Arial Narrow"/>
              </w:rPr>
              <w:t>Predlagatelj usvaja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74315">
            <w:pPr>
              <w:jc w:val="both"/>
              <w:rPr>
                <w:rFonts w:ascii="Arial Narrow" w:hAnsi="Arial Narrow"/>
              </w:rPr>
            </w:pPr>
            <w:r w:rsidRPr="00D63DD2">
              <w:rPr>
                <w:rFonts w:ascii="Arial Narrow" w:hAnsi="Arial Narrow"/>
              </w:rPr>
              <w:t>U čl. 26. predlaže se dodavanje na kraju stavka 1. i stavka 2. teksta ”osim u slučaju da je potrošač raskinuo ugovor s pružateljem javne usluge” poradi usklađivanja sa čl. 50. ZEK-a.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26.</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 xml:space="preserve"> stavci 1. i 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D3C74">
            <w:pPr>
              <w:spacing w:after="0" w:line="240" w:lineRule="auto"/>
              <w:rPr>
                <w:rFonts w:ascii="Arial Narrow" w:hAnsi="Arial Narrow"/>
              </w:rPr>
            </w:pPr>
            <w:r w:rsidRPr="00D63DD2">
              <w:rPr>
                <w:rFonts w:ascii="Arial Narrow" w:hAnsi="Arial Narrow"/>
              </w:rPr>
              <w:t>Predlagatelj usvaja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74315">
            <w:pPr>
              <w:jc w:val="both"/>
              <w:rPr>
                <w:rFonts w:ascii="Arial Narrow" w:hAnsi="Arial Narrow"/>
              </w:rPr>
            </w:pPr>
            <w:r w:rsidRPr="00D63DD2">
              <w:rPr>
                <w:rFonts w:ascii="Arial Narrow" w:hAnsi="Arial Narrow"/>
              </w:rPr>
              <w:t>članak 26 stavak 2 dodati:i nadoknaditi potrošaču i svu  pričinjenu štetu  za nezakonito  obustavljane isporuke usluga.</w:t>
            </w:r>
          </w:p>
          <w:p w:rsidR="008735C2" w:rsidRPr="00D63DD2" w:rsidRDefault="008735C2" w:rsidP="00C74315">
            <w:pPr>
              <w:jc w:val="both"/>
              <w:rPr>
                <w:rFonts w:ascii="Arial Narrow" w:hAnsi="Arial Narrow"/>
              </w:rPr>
            </w:pPr>
            <w:r w:rsidRPr="00D63DD2">
              <w:rPr>
                <w:rFonts w:ascii="Arial Narrow" w:hAnsi="Arial Narrow"/>
              </w:rPr>
              <w:t>Članak 26. stavak 4. dodati:u skladu sa zakonom</w:t>
            </w:r>
          </w:p>
        </w:tc>
        <w:tc>
          <w:tcPr>
            <w:tcW w:w="0" w:type="auto"/>
            <w:tcBorders>
              <w:top w:val="single" w:sz="4" w:space="0" w:color="auto"/>
              <w:left w:val="single" w:sz="4" w:space="0" w:color="auto"/>
              <w:bottom w:val="single" w:sz="4" w:space="0" w:color="auto"/>
              <w:right w:val="single" w:sz="4" w:space="0" w:color="auto"/>
            </w:tcBorders>
          </w:tcPr>
          <w:p w:rsidR="00C818F0" w:rsidRDefault="00C818F0"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26. </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2.</w:t>
            </w: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C818F0" w:rsidRDefault="00C818F0"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26. </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D3C74">
            <w:pPr>
              <w:spacing w:after="0" w:line="240" w:lineRule="auto"/>
              <w:rPr>
                <w:rFonts w:ascii="Arial Narrow" w:hAnsi="Arial Narrow"/>
              </w:rPr>
            </w:pPr>
            <w:r w:rsidRPr="00D63DD2">
              <w:rPr>
                <w:rFonts w:ascii="Arial Narrow" w:hAnsi="Arial Narrow"/>
              </w:rPr>
              <w:t>Predlagatelj ne usvaja navedeni prijedlog budući da je pitanje postojanja i dokazivanja štete uređeno odredbama Zakona o obveznim odnosima.</w:t>
            </w:r>
          </w:p>
          <w:p w:rsidR="008735C2" w:rsidRPr="00D63DD2" w:rsidRDefault="008735C2" w:rsidP="003D3C74">
            <w:pPr>
              <w:spacing w:after="0" w:line="240" w:lineRule="auto"/>
              <w:rPr>
                <w:rFonts w:ascii="Arial Narrow" w:hAnsi="Arial Narrow"/>
              </w:rPr>
            </w:pPr>
          </w:p>
          <w:p w:rsidR="008735C2" w:rsidRPr="00D63DD2" w:rsidRDefault="008735C2" w:rsidP="003D3C74">
            <w:pPr>
              <w:spacing w:after="0" w:line="240" w:lineRule="auto"/>
              <w:rPr>
                <w:rFonts w:ascii="Arial Narrow" w:hAnsi="Arial Narrow"/>
              </w:rPr>
            </w:pPr>
            <w:r w:rsidRPr="00D63DD2">
              <w:rPr>
                <w:rFonts w:ascii="Arial Narrow" w:hAnsi="Arial Narrow"/>
              </w:rPr>
              <w:t>Predlagatelj ne prihvaća navedeni prijedlog obzirom da Nacrt prijedloga zakona već određuje da opći uvjeti i druga pravila pružatelja javne usluge moraju biti u skladu s zakonom.</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5848EA">
            <w:pPr>
              <w:spacing w:after="0" w:line="240" w:lineRule="auto"/>
              <w:rPr>
                <w:rFonts w:ascii="Arial Narrow" w:hAnsi="Arial Narrow"/>
              </w:rPr>
            </w:pPr>
            <w:r w:rsidRPr="00D63DD2">
              <w:rPr>
                <w:rFonts w:ascii="Arial Narrow" w:hAnsi="Arial Narrow"/>
              </w:rPr>
              <w:t>Grad Zagreb</w:t>
            </w:r>
          </w:p>
          <w:p w:rsidR="008735C2" w:rsidRPr="00D63DD2" w:rsidRDefault="008735C2" w:rsidP="005D5372">
            <w:pPr>
              <w:spacing w:after="0" w:line="240" w:lineRule="auto"/>
              <w:rPr>
                <w:rFonts w:ascii="Arial Narrow" w:hAnsi="Arial Narrow"/>
              </w:rPr>
            </w:pPr>
            <w:r w:rsidRPr="00D63DD2">
              <w:rPr>
                <w:rFonts w:ascii="Arial Narrow" w:hAnsi="Arial Narrow"/>
              </w:rPr>
              <w:t>Gradski ured za gospodarstvo, rad i poduzetništvo</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5848EA">
            <w:pPr>
              <w:spacing w:after="0" w:line="240" w:lineRule="auto"/>
              <w:rPr>
                <w:rFonts w:ascii="Arial Narrow" w:hAnsi="Arial Narrow"/>
              </w:rPr>
            </w:pPr>
            <w:r w:rsidRPr="00D63DD2">
              <w:rPr>
                <w:rFonts w:ascii="Arial Narrow" w:hAnsi="Arial Narrow"/>
              </w:rPr>
              <w:t>Članak 28., stavak 2.</w:t>
            </w:r>
          </w:p>
          <w:p w:rsidR="008735C2" w:rsidRPr="00D63DD2" w:rsidRDefault="008735C2" w:rsidP="005848EA">
            <w:pPr>
              <w:spacing w:after="0" w:line="240" w:lineRule="auto"/>
              <w:rPr>
                <w:rFonts w:ascii="Arial Narrow" w:hAnsi="Arial Narrow"/>
              </w:rPr>
            </w:pPr>
            <w:r w:rsidRPr="00D63DD2">
              <w:rPr>
                <w:rFonts w:ascii="Arial Narrow" w:hAnsi="Arial Narrow"/>
              </w:rPr>
              <w:t xml:space="preserve">Tijela iz stavka 1. ovog članka dužna su omogućiti uvjete za tržišno natjecanje na području javnih usluga. </w:t>
            </w:r>
          </w:p>
          <w:p w:rsidR="008735C2" w:rsidRPr="00D63DD2" w:rsidRDefault="008735C2" w:rsidP="005848EA">
            <w:pPr>
              <w:rPr>
                <w:rFonts w:ascii="Arial Narrow" w:hAnsi="Arial Narrow"/>
              </w:rPr>
            </w:pPr>
            <w:r w:rsidRPr="00D63DD2">
              <w:rPr>
                <w:rFonts w:ascii="Arial Narrow" w:hAnsi="Arial Narrow"/>
              </w:rPr>
              <w:t>Predlaže se iza riječi: ˝usluga˝ dodati riječi: ˝ako to nije u suprotnosti sa zakonom˝.</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6B3B4E">
            <w:pPr>
              <w:spacing w:after="0" w:line="240" w:lineRule="auto"/>
              <w:rPr>
                <w:rFonts w:ascii="Arial Narrow" w:hAnsi="Arial Narrow"/>
              </w:rPr>
            </w:pPr>
            <w:r>
              <w:rPr>
                <w:rFonts w:ascii="Arial Narrow" w:hAnsi="Arial Narrow"/>
              </w:rPr>
              <w:t>č</w:t>
            </w:r>
            <w:r w:rsidR="008735C2" w:rsidRPr="00D63DD2">
              <w:rPr>
                <w:rFonts w:ascii="Arial Narrow" w:hAnsi="Arial Narrow"/>
              </w:rPr>
              <w:t>lanak 28., stavak 2.</w:t>
            </w:r>
          </w:p>
          <w:p w:rsidR="008735C2" w:rsidRPr="00D63DD2" w:rsidRDefault="008735C2" w:rsidP="0017130D">
            <w:pPr>
              <w:spacing w:after="0" w:line="240" w:lineRule="auto"/>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16A34">
            <w:pPr>
              <w:spacing w:after="0" w:line="240" w:lineRule="auto"/>
              <w:rPr>
                <w:rFonts w:ascii="Arial Narrow" w:hAnsi="Arial Narrow"/>
              </w:rPr>
            </w:pPr>
            <w:r w:rsidRPr="00D63DD2">
              <w:rPr>
                <w:rFonts w:ascii="Arial Narrow" w:hAnsi="Arial Narrow"/>
              </w:rPr>
              <w:t>Predlagatelj prihvaća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lastRenderedPageBreak/>
              <w:t>HGK</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lastRenderedPageBreak/>
              <w:t xml:space="preserve">Treba preformulirati i skratiti </w:t>
            </w:r>
          </w:p>
          <w:p w:rsidR="008735C2" w:rsidRPr="00D63DD2" w:rsidRDefault="008735C2" w:rsidP="006B3B4E">
            <w:pPr>
              <w:rPr>
                <w:rFonts w:ascii="Arial Narrow" w:hAnsi="Arial Narrow"/>
              </w:rPr>
            </w:pPr>
            <w:r w:rsidRPr="00D63DD2">
              <w:rPr>
                <w:rFonts w:ascii="Arial Narrow" w:hAnsi="Arial Narrow"/>
              </w:rPr>
              <w:t xml:space="preserve">3. Odredba stavka 2. ovoga članka ne utječe na dopuštenost korištenja uobičajene i zakonite promidžbene prakse naglašenog isticanja stvarnih </w:t>
            </w:r>
            <w:r w:rsidRPr="00D63DD2">
              <w:rPr>
                <w:rFonts w:ascii="Arial Narrow" w:hAnsi="Arial Narrow"/>
              </w:rPr>
              <w:lastRenderedPageBreak/>
              <w:t>kvaliteta proizvoda i usluga.</w:t>
            </w:r>
          </w:p>
          <w:p w:rsidR="008735C2" w:rsidRPr="00D63DD2" w:rsidRDefault="008735C2" w:rsidP="006B3B4E">
            <w:pPr>
              <w:spacing w:after="0" w:line="240" w:lineRule="auto"/>
              <w:rPr>
                <w:rFonts w:ascii="Arial Narrow" w:hAnsi="Arial Narrow"/>
              </w:rPr>
            </w:pPr>
            <w:r w:rsidRPr="00D63DD2">
              <w:rPr>
                <w:rFonts w:ascii="Arial Narrow" w:hAnsi="Arial Narrow"/>
              </w:rPr>
              <w:t>Članak  31. Pojam nepoštene poslovne prakse</w:t>
            </w:r>
          </w:p>
          <w:p w:rsidR="008735C2" w:rsidRPr="00D63DD2" w:rsidRDefault="008735C2" w:rsidP="006B3B4E">
            <w:pPr>
              <w:spacing w:after="0" w:line="240" w:lineRule="auto"/>
              <w:rPr>
                <w:rFonts w:ascii="Arial Narrow" w:hAnsi="Arial Narrow"/>
                <w:color w:val="FF0000"/>
              </w:rPr>
            </w:pPr>
          </w:p>
          <w:p w:rsidR="008735C2" w:rsidRPr="00D63DD2" w:rsidRDefault="008735C2" w:rsidP="006B3B4E">
            <w:pPr>
              <w:rPr>
                <w:rFonts w:ascii="Arial Narrow" w:hAnsi="Arial Narrow" w:cs="Arial"/>
              </w:rPr>
            </w:pPr>
            <w:r w:rsidRPr="00D63DD2">
              <w:rPr>
                <w:rFonts w:ascii="Arial Narrow" w:hAnsi="Arial Narrow"/>
              </w:rPr>
              <w:t>Predlaže se u stavku 2. umjesto izraza „lakomislenosti” uporaba primjerenijeg izraza „lakovjernost”, a umjesto formulacije „tjelesnih ili duševnih mana” uporaba primjerenije  formulacije „tjelesne ili duševne nemoći”.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6B3B4E">
            <w:pPr>
              <w:spacing w:after="0" w:line="240" w:lineRule="auto"/>
              <w:rPr>
                <w:rFonts w:ascii="Arial Narrow" w:hAnsi="Arial Narrow"/>
              </w:rPr>
            </w:pPr>
            <w:r>
              <w:rPr>
                <w:rFonts w:ascii="Arial Narrow" w:hAnsi="Arial Narrow"/>
              </w:rPr>
              <w:lastRenderedPageBreak/>
              <w:t>č</w:t>
            </w:r>
            <w:r w:rsidR="008735C2" w:rsidRPr="00D63DD2">
              <w:rPr>
                <w:rFonts w:ascii="Arial Narrow" w:hAnsi="Arial Narrow"/>
              </w:rPr>
              <w:t xml:space="preserve">lanak 31. </w:t>
            </w:r>
          </w:p>
          <w:p w:rsidR="008735C2" w:rsidRPr="00D63DD2" w:rsidRDefault="008735C2" w:rsidP="0036372F">
            <w:pPr>
              <w:spacing w:after="0" w:line="240" w:lineRule="auto"/>
              <w:rPr>
                <w:rFonts w:ascii="Arial Narrow" w:hAnsi="Arial Narrow" w:cs="Arial"/>
              </w:rPr>
            </w:pPr>
            <w:r w:rsidRPr="00D63DD2">
              <w:rPr>
                <w:rFonts w:ascii="Arial Narrow" w:hAnsi="Arial Narrow"/>
              </w:rPr>
              <w:t>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46675">
            <w:pPr>
              <w:spacing w:after="0" w:line="240" w:lineRule="auto"/>
              <w:rPr>
                <w:rFonts w:ascii="Arial Narrow" w:hAnsi="Arial Narrow"/>
              </w:rPr>
            </w:pPr>
            <w:r w:rsidRPr="00D63DD2">
              <w:rPr>
                <w:rFonts w:ascii="Arial Narrow" w:hAnsi="Arial Narrow"/>
              </w:rPr>
              <w:t>Predlagatelj ne uvažava ovaj prijedlog jer je navedeni članak sadržan u Direktivi 2005/29/EC o nepoštenim poslovnim djelovanjima koju smo kao članica Europske unije obvezni implementirati u Zakon.</w:t>
            </w:r>
          </w:p>
          <w:p w:rsidR="008735C2" w:rsidRPr="00D63DD2" w:rsidRDefault="008735C2" w:rsidP="00C46675">
            <w:pPr>
              <w:spacing w:after="0" w:line="240" w:lineRule="auto"/>
              <w:rPr>
                <w:rFonts w:ascii="Arial Narrow" w:hAnsi="Arial Narrow"/>
              </w:rPr>
            </w:pPr>
          </w:p>
          <w:p w:rsidR="008735C2" w:rsidRPr="00D63DD2" w:rsidRDefault="008735C2" w:rsidP="00C46675">
            <w:pPr>
              <w:spacing w:after="0" w:line="240" w:lineRule="auto"/>
              <w:rPr>
                <w:rFonts w:ascii="Arial Narrow" w:hAnsi="Arial Narrow"/>
              </w:rPr>
            </w:pPr>
          </w:p>
          <w:p w:rsidR="008735C2" w:rsidRPr="00D63DD2" w:rsidRDefault="008735C2" w:rsidP="00617824">
            <w:pPr>
              <w:spacing w:after="0" w:line="240" w:lineRule="auto"/>
              <w:rPr>
                <w:rFonts w:ascii="Arial Narrow" w:hAnsi="Arial Narrow"/>
              </w:rPr>
            </w:pPr>
            <w:r w:rsidRPr="00D63DD2">
              <w:rPr>
                <w:rFonts w:ascii="Arial Narrow" w:hAnsi="Arial Narrow"/>
              </w:rPr>
              <w:lastRenderedPageBreak/>
              <w:t xml:space="preserve">Predlagatelj djelomično prihvaća ovaj prijedlog.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6B3B4E">
            <w:pPr>
              <w:spacing w:after="0" w:line="240" w:lineRule="auto"/>
              <w:rPr>
                <w:rFonts w:ascii="Arial Narrow" w:hAnsi="Arial Narrow"/>
              </w:rPr>
            </w:pPr>
            <w:r w:rsidRPr="00D63DD2">
              <w:rPr>
                <w:rFonts w:ascii="Arial Narrow" w:hAnsi="Arial Narrow"/>
              </w:rPr>
              <w:t>Članak 32. Stavak 1. – mijenja se i glasi</w:t>
            </w:r>
          </w:p>
          <w:p w:rsidR="008735C2" w:rsidRPr="00D63DD2" w:rsidRDefault="008735C2" w:rsidP="006B3B4E">
            <w:pPr>
              <w:spacing w:after="0" w:line="240" w:lineRule="auto"/>
              <w:rPr>
                <w:rFonts w:ascii="Arial Narrow" w:hAnsi="Arial Narrow"/>
              </w:rPr>
            </w:pPr>
            <w:r w:rsidRPr="00D63DD2">
              <w:rPr>
                <w:rFonts w:ascii="Arial Narrow" w:hAnsi="Arial Narrow"/>
              </w:rPr>
              <w:t xml:space="preserve">Poslovna praksa smatra se zavaravajućom ako sadrži netočne informacije </w:t>
            </w:r>
            <w:r w:rsidRPr="00D63DD2">
              <w:rPr>
                <w:rFonts w:ascii="Arial Narrow" w:hAnsi="Arial Narrow"/>
                <w:b/>
              </w:rPr>
              <w:t>ili prešućene informacije koje bi mogle bitno utjecati na ishod prodaje ukoliko bi se vidljivo istaknule</w:t>
            </w:r>
            <w:r w:rsidRPr="00D63DD2">
              <w:rPr>
                <w:rFonts w:ascii="Arial Narrow" w:hAnsi="Arial Narrow"/>
              </w:rPr>
              <w:t>, zbog čega je neistinita ili ako na neki drugi način, uključujući njezino cjelokupno predstavljanje, pa čak ako je informacija činjenično točna, zavarava ili je vjerojatno da će zavarati prosječnog potrošača u pogledu neke od okolnosti navedenih u stavku 2. ovoga članka, čime ga navodi ili je vjerojatno da će ga navesti da donese odluku o poslu koju inače ne bi donio.</w:t>
            </w:r>
          </w:p>
        </w:tc>
        <w:tc>
          <w:tcPr>
            <w:tcW w:w="0" w:type="auto"/>
            <w:tcBorders>
              <w:top w:val="single" w:sz="4" w:space="0" w:color="auto"/>
              <w:left w:val="single" w:sz="4" w:space="0" w:color="auto"/>
              <w:bottom w:val="single" w:sz="4" w:space="0" w:color="auto"/>
              <w:right w:val="single" w:sz="4" w:space="0" w:color="auto"/>
            </w:tcBorders>
          </w:tcPr>
          <w:p w:rsidR="00C818F0" w:rsidRDefault="00C818F0" w:rsidP="006B3B4E">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32. </w:t>
            </w:r>
          </w:p>
          <w:p w:rsidR="008735C2" w:rsidRPr="00D63DD2" w:rsidRDefault="008735C2" w:rsidP="006B3B4E">
            <w:pPr>
              <w:spacing w:after="0" w:line="240" w:lineRule="auto"/>
              <w:rPr>
                <w:rFonts w:ascii="Arial Narrow" w:hAnsi="Arial Narrow"/>
              </w:rPr>
            </w:pPr>
            <w:r w:rsidRPr="00D63DD2">
              <w:rPr>
                <w:rFonts w:ascii="Arial Narrow" w:hAnsi="Arial Narrow"/>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132E7">
            <w:pPr>
              <w:spacing w:after="0" w:line="240" w:lineRule="auto"/>
              <w:rPr>
                <w:rFonts w:ascii="Arial Narrow" w:hAnsi="Arial Narrow"/>
              </w:rPr>
            </w:pPr>
            <w:r w:rsidRPr="00D63DD2">
              <w:rPr>
                <w:rFonts w:ascii="Arial Narrow" w:hAnsi="Arial Narrow"/>
              </w:rPr>
              <w:t xml:space="preserve">Predlagatelj ne uvažava ovaj prijedlog. Naime, navedeni članak preuzet je iz Direktive o 2005/29/EC o nepoštenim poslovnim djelovanjima koju smo kao članica Europske unije obvezni implementirati u Zakon.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t>članak 33 st.4. dodati novi stavak koji glasi: Smatra se nepoštenom poslovnom praksom kada trgovac nudi potrošaču  proizvod u namjeri da ga isti kupi i kada ga dovodi  namjerno u zabludu glede  ozdravljenja ili poboljšanja zdravstvenog stanja do kojeg zdravstvenog stanja   potrošača je prethodno vlastitom djelatnošću došao trgovac ili aktivnošću</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6B3B4E">
            <w:pPr>
              <w:spacing w:after="0" w:line="240" w:lineRule="auto"/>
              <w:rPr>
                <w:rFonts w:ascii="Arial Narrow" w:hAnsi="Arial Narrow"/>
              </w:rPr>
            </w:pPr>
            <w:r>
              <w:rPr>
                <w:rFonts w:ascii="Arial Narrow" w:hAnsi="Arial Narrow"/>
              </w:rPr>
              <w:t>č</w:t>
            </w:r>
            <w:r w:rsidR="008735C2" w:rsidRPr="00D63DD2">
              <w:rPr>
                <w:rFonts w:ascii="Arial Narrow" w:hAnsi="Arial Narrow"/>
              </w:rPr>
              <w:t>lanak 33.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46675">
            <w:pPr>
              <w:spacing w:after="0" w:line="240" w:lineRule="auto"/>
              <w:rPr>
                <w:rFonts w:ascii="Arial Narrow" w:hAnsi="Arial Narrow"/>
              </w:rPr>
            </w:pPr>
            <w:r w:rsidRPr="00D63DD2">
              <w:rPr>
                <w:rFonts w:ascii="Arial Narrow" w:hAnsi="Arial Narrow"/>
              </w:rPr>
              <w:t>Predlagatelj ne uvažava navedeni prijedlog dodavanja novog stavka 4. jer je isto propisano člankom 34. stavkom 1. točkom 17.</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74315">
            <w:pPr>
              <w:pStyle w:val="NormalWeb"/>
              <w:spacing w:before="0" w:beforeAutospacing="0" w:after="0" w:afterAutospacing="0"/>
              <w:jc w:val="both"/>
              <w:rPr>
                <w:rFonts w:ascii="Arial Narrow" w:hAnsi="Arial Narrow" w:cs="Arial"/>
                <w:sz w:val="22"/>
                <w:szCs w:val="22"/>
              </w:rPr>
            </w:pPr>
            <w:r w:rsidRPr="00D63DD2">
              <w:rPr>
                <w:rFonts w:ascii="Arial Narrow" w:hAnsi="Arial Narrow" w:cs="Arial"/>
                <w:sz w:val="22"/>
                <w:szCs w:val="22"/>
              </w:rPr>
              <w:t>Načelna primjedba:</w:t>
            </w:r>
          </w:p>
          <w:p w:rsidR="008735C2" w:rsidRPr="00D63DD2" w:rsidRDefault="008735C2" w:rsidP="008837B0">
            <w:pPr>
              <w:pStyle w:val="NormalWeb"/>
              <w:spacing w:before="0" w:beforeAutospacing="0" w:after="0" w:afterAutospacing="0"/>
              <w:rPr>
                <w:rFonts w:ascii="Arial Narrow" w:hAnsi="Arial Narrow" w:cs="Arial"/>
                <w:sz w:val="22"/>
                <w:szCs w:val="22"/>
              </w:rPr>
            </w:pPr>
            <w:r w:rsidRPr="00D63DD2">
              <w:rPr>
                <w:rFonts w:ascii="Arial Narrow" w:hAnsi="Arial Narrow" w:cs="Arial"/>
                <w:sz w:val="22"/>
                <w:szCs w:val="22"/>
              </w:rPr>
              <w:t>Potrebno je u preambuli definirati pojmove "razumna količina" i "razumno vrijeme ponude" jer je to nedefinirano i daje mnogo prostora za manipulacije.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34.</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t xml:space="preserve">Predlagatelj nije u mogućnosti uvažiti ovu primjedbu jer ista nije sadržana u Direktivi o 2005/29/EC o nepoštenim poslovnim djelovanjima, a koja predstavlja maksimum harmonizacije temeljem koje države članice ne smiju u svojem nacionalnom zakonodavstvu uvesti odredbe koje odstupaju od odredaba utvrđenih u ovoj Direktivi, uključujući i strože ili manje stroge odredbe za osiguranje različite razine zaštite </w:t>
            </w:r>
            <w:r w:rsidRPr="00D63DD2">
              <w:rPr>
                <w:rFonts w:ascii="Arial Narrow" w:hAnsi="Arial Narrow"/>
              </w:rPr>
              <w:lastRenderedPageBreak/>
              <w:t>potrošača.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74315">
            <w:pPr>
              <w:pStyle w:val="NormalWeb"/>
              <w:spacing w:before="0" w:beforeAutospacing="0" w:after="0" w:afterAutospacing="0"/>
              <w:jc w:val="both"/>
              <w:rPr>
                <w:rFonts w:ascii="Arial Narrow" w:hAnsi="Arial Narrow" w:cs="Arial"/>
                <w:sz w:val="22"/>
                <w:szCs w:val="22"/>
              </w:rPr>
            </w:pPr>
            <w:r w:rsidRPr="00D63DD2">
              <w:rPr>
                <w:rFonts w:ascii="Arial Narrow" w:hAnsi="Arial Narrow"/>
                <w:sz w:val="22"/>
                <w:szCs w:val="22"/>
              </w:rPr>
              <w:t>U članku 39. prema odredbama Direktive 97/13 ovi ugovori bi trebali biti isključeni od primjene cijelog Zakona, a ne samo ovih glava, pa predlažemo usklađenje koliko je moguće (primjerice u odnosu na financijske usluge ovaj Zakon ima posebnu glavu, dakle to se ne može isključiti, ali ostale glave Zakona bi se mogle isključiti od primjene u odnosu na financijske usluge).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rPr>
              <w:t>č</w:t>
            </w:r>
            <w:r w:rsidR="008735C2" w:rsidRPr="00D63DD2">
              <w:rPr>
                <w:rFonts w:ascii="Arial Narrow" w:hAnsi="Arial Narrow"/>
              </w:rPr>
              <w:t>lanak 39.</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t>Predlagatelj ne uvažava prijedlog jer Direktiva 2011/83/EU o pravima potrošača propisuje da države članice ne smiju u svojem nacionalnom zakonodavstvu održavati niti u njega uvesti odredbe koje odstupaju od odredaba utvrđenih u ovoj Direktivi, uključujući i strože ili manje stroge odredbe za osiguranje različite razine zaštite potrošača.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516F1">
            <w:pPr>
              <w:spacing w:after="0" w:line="240" w:lineRule="auto"/>
              <w:rPr>
                <w:rFonts w:ascii="Arial Narrow" w:hAnsi="Arial Narrow"/>
              </w:rPr>
            </w:pPr>
            <w:r w:rsidRPr="00D63DD2">
              <w:rPr>
                <w:rFonts w:ascii="Arial Narrow" w:hAnsi="Arial Narrow"/>
              </w:rPr>
              <w:t>u članku 39. pod točkom 13. potrebno je provesti usklađivanje s člankom 3. Direktive 97/13 pa predlažemo i navedenu dopunu, tako da bi tekst glasio:</w:t>
            </w:r>
          </w:p>
          <w:p w:rsidR="008735C2" w:rsidRPr="00D63DD2" w:rsidRDefault="008735C2" w:rsidP="006516F1">
            <w:pPr>
              <w:pStyle w:val="NormalWeb"/>
              <w:spacing w:before="0" w:beforeAutospacing="0" w:after="0" w:afterAutospacing="0"/>
              <w:rPr>
                <w:rFonts w:ascii="Arial Narrow" w:hAnsi="Arial Narrow"/>
                <w:sz w:val="22"/>
                <w:szCs w:val="22"/>
              </w:rPr>
            </w:pPr>
            <w:r w:rsidRPr="00D63DD2">
              <w:rPr>
                <w:rFonts w:ascii="Arial Narrow" w:hAnsi="Arial Narrow"/>
                <w:sz w:val="22"/>
                <w:szCs w:val="22"/>
              </w:rPr>
              <w:t>„13. sklopljene s operatorom elektroničkih komunikacija putem javne govornice radi njezine uporabe ili zaključene radi uspostavljanja jedne pojedinačne veze odnosno jednokratne transakcije putem telefona, interneta ili faksa od strane potrošača.“</w:t>
            </w:r>
          </w:p>
        </w:tc>
        <w:tc>
          <w:tcPr>
            <w:tcW w:w="0" w:type="auto"/>
            <w:tcBorders>
              <w:top w:val="single" w:sz="4" w:space="0" w:color="auto"/>
              <w:left w:val="single" w:sz="4" w:space="0" w:color="auto"/>
              <w:bottom w:val="single" w:sz="4" w:space="0" w:color="auto"/>
              <w:right w:val="single" w:sz="4" w:space="0" w:color="auto"/>
            </w:tcBorders>
          </w:tcPr>
          <w:p w:rsidR="00861CC9" w:rsidRDefault="00C818F0"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39. </w:t>
            </w:r>
          </w:p>
          <w:p w:rsidR="00861CC9" w:rsidRDefault="008735C2" w:rsidP="0017130D">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17130D">
            <w:pPr>
              <w:spacing w:after="0" w:line="240" w:lineRule="auto"/>
              <w:rPr>
                <w:rFonts w:ascii="Arial Narrow" w:hAnsi="Arial Narrow"/>
              </w:rPr>
            </w:pPr>
            <w:r w:rsidRPr="00D63DD2">
              <w:rPr>
                <w:rFonts w:ascii="Arial Narrow" w:hAnsi="Arial Narrow"/>
              </w:rPr>
              <w:t>točka 13.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t>Predlagatelj  ne usvaja navedeni prijedlog, jer smo mišljenja da  izraz sklapanje ugovora istovjetan izrazu zaključivanje ugovora.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516F1">
            <w:pPr>
              <w:spacing w:after="0" w:line="240" w:lineRule="auto"/>
              <w:rPr>
                <w:rFonts w:ascii="Arial Narrow" w:hAnsi="Arial Narrow"/>
              </w:rPr>
            </w:pPr>
            <w:r w:rsidRPr="00D63DD2">
              <w:rPr>
                <w:rFonts w:ascii="Arial Narrow" w:hAnsi="Arial Narrow"/>
              </w:rPr>
              <w:t>članak 40. stavke 3. i 4. brisati</w:t>
            </w:r>
          </w:p>
        </w:tc>
        <w:tc>
          <w:tcPr>
            <w:tcW w:w="0" w:type="auto"/>
            <w:tcBorders>
              <w:top w:val="single" w:sz="4" w:space="0" w:color="auto"/>
              <w:left w:val="single" w:sz="4" w:space="0" w:color="auto"/>
              <w:bottom w:val="single" w:sz="4" w:space="0" w:color="auto"/>
              <w:right w:val="single" w:sz="4" w:space="0" w:color="auto"/>
            </w:tcBorders>
          </w:tcPr>
          <w:p w:rsidR="00861CC9" w:rsidRDefault="00C818F0"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40. </w:t>
            </w:r>
          </w:p>
          <w:p w:rsidR="008735C2" w:rsidRPr="00D63DD2" w:rsidRDefault="008735C2" w:rsidP="0017130D">
            <w:pPr>
              <w:spacing w:after="0" w:line="240" w:lineRule="auto"/>
              <w:rPr>
                <w:rFonts w:ascii="Arial Narrow" w:hAnsi="Arial Narrow"/>
              </w:rPr>
            </w:pPr>
            <w:r w:rsidRPr="00D63DD2">
              <w:rPr>
                <w:rFonts w:ascii="Arial Narrow" w:hAnsi="Arial Narrow"/>
              </w:rPr>
              <w:t>stavci 3. i 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t>Predlagatelj ne uvažava prijedlog jer Direktiva 2011/83/EU o pravima potrošača propisuje da države članice ne smiju u svojem nacionalnom zakonodavstvu održavati niti u njega uvesti odredbe koje odstupaju od odredaba utvrđenih u ovoj Direktivi, uključujući i strože ili manje stroge odredbe za osiguranje različite razine zaštite potrošača.</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t>HUZP</w:t>
            </w:r>
          </w:p>
          <w:p w:rsidR="008735C2" w:rsidRPr="00D63DD2" w:rsidRDefault="008735C2" w:rsidP="006B3B4E">
            <w:pPr>
              <w:spacing w:after="0" w:line="240" w:lineRule="auto"/>
              <w:rPr>
                <w:rFonts w:ascii="Arial Narrow" w:hAnsi="Arial Narrow"/>
              </w:rPr>
            </w:pPr>
          </w:p>
          <w:p w:rsidR="008735C2" w:rsidRPr="00D63DD2" w:rsidRDefault="00C324CB" w:rsidP="006B3B4E">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6B3B4E">
            <w:pPr>
              <w:spacing w:after="0" w:line="240" w:lineRule="auto"/>
              <w:rPr>
                <w:rFonts w:ascii="Arial Narrow" w:hAnsi="Arial Narrow"/>
              </w:rPr>
            </w:pPr>
          </w:p>
          <w:p w:rsidR="008735C2" w:rsidRPr="00D63DD2" w:rsidRDefault="008735C2" w:rsidP="006B3B4E">
            <w:pPr>
              <w:spacing w:after="0" w:line="240" w:lineRule="auto"/>
              <w:rPr>
                <w:rFonts w:ascii="Arial Narrow" w:hAnsi="Arial Narrow"/>
              </w:rPr>
            </w:pPr>
            <w:r w:rsidRPr="00D63DD2">
              <w:rPr>
                <w:rFonts w:ascii="Arial Narrow" w:hAnsi="Arial Narrow"/>
              </w:rPr>
              <w:t>UDRUGA POKRETNIH KOMUNIKACIJA HRVATSKE (UPKH)</w:t>
            </w:r>
          </w:p>
          <w:p w:rsidR="008735C2" w:rsidRPr="00D63DD2" w:rsidRDefault="008735C2" w:rsidP="006B3B4E">
            <w:pPr>
              <w:spacing w:after="0" w:line="240" w:lineRule="auto"/>
              <w:rPr>
                <w:rFonts w:ascii="Arial Narrow" w:hAnsi="Arial Narrow"/>
              </w:rPr>
            </w:pPr>
          </w:p>
          <w:p w:rsidR="008735C2" w:rsidRPr="00D63DD2" w:rsidRDefault="008735C2" w:rsidP="006B3B4E">
            <w:pPr>
              <w:spacing w:after="0" w:line="240" w:lineRule="auto"/>
              <w:rPr>
                <w:rFonts w:ascii="Arial Narrow" w:hAnsi="Arial Narrow"/>
              </w:rPr>
            </w:pPr>
            <w:r w:rsidRPr="00D63DD2">
              <w:rPr>
                <w:rFonts w:ascii="Arial Narrow" w:hAnsi="Arial Narrow"/>
              </w:rPr>
              <w:t>Sveučilište u Zagrebu, Šumarski fakultet, Zagreb</w:t>
            </w:r>
          </w:p>
          <w:p w:rsidR="008735C2" w:rsidRPr="00D63DD2" w:rsidRDefault="008735C2" w:rsidP="006B3B4E">
            <w:pPr>
              <w:spacing w:after="0" w:line="240" w:lineRule="auto"/>
              <w:rPr>
                <w:rFonts w:ascii="Arial Narrow" w:hAnsi="Arial Narrow"/>
              </w:rPr>
            </w:pPr>
            <w:r w:rsidRPr="00D63DD2">
              <w:rPr>
                <w:rFonts w:ascii="Arial Narrow" w:hAnsi="Arial Narrow"/>
              </w:rPr>
              <w:lastRenderedPageBreak/>
              <w:t>Drvnotehnološki odsjek</w:t>
            </w:r>
          </w:p>
          <w:p w:rsidR="008735C2" w:rsidRPr="00D63DD2" w:rsidRDefault="008735C2" w:rsidP="006B3B4E">
            <w:pPr>
              <w:spacing w:after="0" w:line="240" w:lineRule="auto"/>
              <w:rPr>
                <w:rFonts w:ascii="Arial Narrow" w:hAnsi="Arial Narrow"/>
              </w:rPr>
            </w:pPr>
          </w:p>
          <w:p w:rsidR="008735C2" w:rsidRPr="00D63DD2" w:rsidRDefault="008735C2" w:rsidP="006B3B4E">
            <w:pPr>
              <w:spacing w:after="0" w:line="240" w:lineRule="auto"/>
              <w:rPr>
                <w:rFonts w:ascii="Arial Narrow" w:hAnsi="Arial Narrow"/>
              </w:rPr>
            </w:pPr>
          </w:p>
          <w:p w:rsidR="008735C2" w:rsidRPr="00D63DD2" w:rsidRDefault="008735C2" w:rsidP="006B3B4E">
            <w:pPr>
              <w:spacing w:after="0" w:line="240" w:lineRule="auto"/>
              <w:rPr>
                <w:rFonts w:ascii="Arial Narrow" w:hAnsi="Arial Narrow"/>
              </w:rPr>
            </w:pPr>
            <w:r w:rsidRPr="00D63DD2">
              <w:rPr>
                <w:rFonts w:ascii="Arial Narrow" w:hAnsi="Arial Narrow"/>
              </w:rPr>
              <w:t>ROZP</w:t>
            </w:r>
          </w:p>
          <w:p w:rsidR="008735C2" w:rsidRPr="00D63DD2" w:rsidRDefault="008735C2" w:rsidP="006B3B4E">
            <w:pPr>
              <w:spacing w:after="0" w:line="240" w:lineRule="auto"/>
              <w:rPr>
                <w:rFonts w:ascii="Arial Narrow" w:hAnsi="Arial Narrow"/>
              </w:rPr>
            </w:pPr>
          </w:p>
          <w:p w:rsidR="008735C2" w:rsidRPr="00D63DD2" w:rsidRDefault="008735C2" w:rsidP="006B3B4E">
            <w:pPr>
              <w:spacing w:after="0" w:line="240" w:lineRule="auto"/>
              <w:rPr>
                <w:rFonts w:ascii="Arial Narrow" w:hAnsi="Arial Narrow"/>
              </w:rPr>
            </w:pPr>
          </w:p>
          <w:p w:rsidR="008735C2" w:rsidRPr="00D63DD2" w:rsidRDefault="008735C2" w:rsidP="006B3B4E">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74315">
            <w:pPr>
              <w:pStyle w:val="ListParagraph"/>
              <w:spacing w:after="0" w:line="240" w:lineRule="auto"/>
              <w:ind w:left="0"/>
              <w:jc w:val="both"/>
              <w:rPr>
                <w:rFonts w:ascii="Arial Narrow" w:hAnsi="Arial Narrow" w:cs="Arial"/>
              </w:rPr>
            </w:pPr>
            <w:r w:rsidRPr="00D63DD2">
              <w:rPr>
                <w:rFonts w:ascii="Arial Narrow" w:hAnsi="Arial Narrow" w:cs="Arial"/>
              </w:rPr>
              <w:lastRenderedPageBreak/>
              <w:t>nadopunjava se i glasi:</w:t>
            </w:r>
          </w:p>
          <w:p w:rsidR="008735C2" w:rsidRPr="00D63DD2" w:rsidRDefault="008735C2" w:rsidP="00C74315">
            <w:pPr>
              <w:pStyle w:val="ListParagraph"/>
              <w:spacing w:after="0" w:line="240" w:lineRule="auto"/>
              <w:ind w:left="0"/>
              <w:jc w:val="both"/>
              <w:rPr>
                <w:rFonts w:ascii="Arial Narrow" w:hAnsi="Arial Narrow" w:cs="Arial"/>
              </w:rPr>
            </w:pPr>
            <w:r w:rsidRPr="00D63DD2">
              <w:rPr>
                <w:rFonts w:ascii="Arial Narrow" w:hAnsi="Arial Narrow" w:cs="Arial"/>
              </w:rPr>
              <w:t>Prije nego što potrošač sklopi ugovor ili bude obvezan odgovarajućom ponudom, trgovac ga mora na jasan i razumljiv način pisanim putem obavijestiti o:</w:t>
            </w:r>
          </w:p>
          <w:p w:rsidR="008735C2" w:rsidRPr="00D63DD2" w:rsidRDefault="008735C2" w:rsidP="00C74315">
            <w:pPr>
              <w:pStyle w:val="ListParagraph"/>
              <w:spacing w:after="0" w:line="240" w:lineRule="auto"/>
              <w:ind w:left="0"/>
              <w:jc w:val="both"/>
              <w:rPr>
                <w:rFonts w:ascii="Arial Narrow" w:hAnsi="Arial Narrow"/>
              </w:rPr>
            </w:pPr>
            <w:r w:rsidRPr="00D63DD2">
              <w:rPr>
                <w:rFonts w:ascii="Arial Narrow" w:hAnsi="Arial Narrow"/>
              </w:rPr>
              <w:t>Članak 41., stavak (1): Nakon točke 5. dodati točku koja bi obavještavala kupca o sukladnosti proizvoda s relevantnim zahtjevima o svojstvima proizvoda i tehničkim specifikacijama.</w:t>
            </w:r>
          </w:p>
          <w:p w:rsidR="008735C2" w:rsidRPr="00D63DD2" w:rsidRDefault="008735C2" w:rsidP="00C74315">
            <w:pPr>
              <w:pStyle w:val="ListParagraph"/>
              <w:spacing w:after="0" w:line="240" w:lineRule="auto"/>
              <w:ind w:left="0"/>
              <w:jc w:val="both"/>
              <w:rPr>
                <w:rFonts w:ascii="Arial Narrow" w:hAnsi="Arial Narrow"/>
              </w:rPr>
            </w:pPr>
            <w:r w:rsidRPr="00D63DD2">
              <w:rPr>
                <w:rFonts w:ascii="Arial Narrow" w:hAnsi="Arial Narrow"/>
              </w:rPr>
              <w:t xml:space="preserve">članak 41. treba dodati novi stavak: Trgovac je obvezan kupcu osigurati odgovarajući servis u mjestu prebivališta  potrošača,te u slučaju da prestane sa svojim poslovanjem osigurati kupcu da u skladu sa </w:t>
            </w:r>
            <w:r w:rsidRPr="00D63DD2">
              <w:rPr>
                <w:rFonts w:ascii="Arial Narrow" w:hAnsi="Arial Narrow"/>
              </w:rPr>
              <w:lastRenderedPageBreak/>
              <w:t>Zakonom o obveznim odnosima u svako doba može uredno koristiti  servis za kupljeni proizvod</w:t>
            </w:r>
          </w:p>
          <w:p w:rsidR="008735C2" w:rsidRPr="00D63DD2" w:rsidRDefault="008735C2" w:rsidP="00F410C7">
            <w:pPr>
              <w:pStyle w:val="ListParagraph"/>
              <w:spacing w:after="0" w:line="240" w:lineRule="auto"/>
              <w:ind w:left="0"/>
              <w:jc w:val="both"/>
              <w:rPr>
                <w:rFonts w:ascii="Arial Narrow" w:hAnsi="Arial Narrow"/>
              </w:rPr>
            </w:pPr>
            <w:r w:rsidRPr="00D63DD2">
              <w:rPr>
                <w:rFonts w:ascii="Arial Narrow" w:hAnsi="Arial Narrow"/>
              </w:rPr>
              <w:t xml:space="preserve"> (11) promjenama u uslugama u njihovoj kvaliteti, dostupnosti, obimu, sadržaju ili cijeni a koje bi nastale za vrijeme trajanja ugovornog odnosa te imale utjecaja na obaveze potrošača prema trgovcu.</w:t>
            </w:r>
          </w:p>
          <w:p w:rsidR="008735C2" w:rsidRPr="00D63DD2" w:rsidRDefault="008735C2" w:rsidP="00F410C7">
            <w:pPr>
              <w:pStyle w:val="ListParagraph"/>
              <w:spacing w:after="0" w:line="240" w:lineRule="auto"/>
              <w:ind w:left="0"/>
              <w:jc w:val="both"/>
              <w:rPr>
                <w:rFonts w:ascii="Arial Narrow" w:hAnsi="Arial Narrow" w:cs="Arial"/>
              </w:rPr>
            </w:pPr>
            <w:r w:rsidRPr="00D63DD2">
              <w:rPr>
                <w:rFonts w:ascii="Arial Narrow" w:hAnsi="Arial Narrow" w:cs="Arial"/>
              </w:rPr>
              <w:t>Isprave koje prate proizvod treba izdvojiti iz članka 41. i staviti pod članak 41a.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C818F0"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41.</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1.</w:t>
            </w: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rPr>
            </w:pPr>
          </w:p>
          <w:p w:rsidR="00861CC9" w:rsidRDefault="00C818F0"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41. </w:t>
            </w:r>
          </w:p>
          <w:p w:rsidR="00861CC9" w:rsidRDefault="008735C2" w:rsidP="0017130D">
            <w:pPr>
              <w:spacing w:after="0" w:line="240" w:lineRule="auto"/>
              <w:rPr>
                <w:rFonts w:ascii="Arial Narrow" w:hAnsi="Arial Narrow"/>
              </w:rPr>
            </w:pPr>
            <w:r w:rsidRPr="00D63DD2">
              <w:rPr>
                <w:rFonts w:ascii="Arial Narrow" w:hAnsi="Arial Narrow"/>
              </w:rPr>
              <w:t xml:space="preserve">stavak 1. </w:t>
            </w:r>
          </w:p>
          <w:p w:rsidR="008735C2" w:rsidRPr="00D63DD2" w:rsidRDefault="008735C2" w:rsidP="0017130D">
            <w:pPr>
              <w:spacing w:after="0" w:line="240" w:lineRule="auto"/>
              <w:rPr>
                <w:rFonts w:ascii="Arial Narrow" w:hAnsi="Arial Narrow"/>
              </w:rPr>
            </w:pPr>
            <w:r w:rsidRPr="00D63DD2">
              <w:rPr>
                <w:rFonts w:ascii="Arial Narrow" w:hAnsi="Arial Narrow"/>
              </w:rPr>
              <w:t>točka 5.</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818F0" w:rsidP="00C818F0">
            <w:pPr>
              <w:spacing w:after="0" w:line="240" w:lineRule="auto"/>
              <w:rPr>
                <w:rFonts w:ascii="Arial Narrow" w:hAnsi="Arial Narrow"/>
              </w:rPr>
            </w:pPr>
            <w:r>
              <w:rPr>
                <w:rFonts w:ascii="Arial Narrow" w:hAnsi="Arial Narrow"/>
              </w:rPr>
              <w:t>č</w:t>
            </w:r>
            <w:r w:rsidR="008735C2" w:rsidRPr="00D63DD2">
              <w:rPr>
                <w:rFonts w:ascii="Arial Narrow" w:hAnsi="Arial Narrow"/>
              </w:rPr>
              <w:t>lanak 41. Stavak 1. – dodaje se točka 11.</w:t>
            </w: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p>
          <w:p w:rsidR="008735C2" w:rsidRPr="00D63DD2" w:rsidRDefault="008735C2" w:rsidP="000D0B11">
            <w:pPr>
              <w:spacing w:after="0" w:line="240" w:lineRule="auto"/>
              <w:rPr>
                <w:rFonts w:ascii="Arial Narrow" w:hAnsi="Arial Narrow"/>
              </w:rPr>
            </w:pPr>
            <w:r w:rsidRPr="00D63DD2">
              <w:rPr>
                <w:rFonts w:ascii="Arial Narrow" w:hAnsi="Arial Narrow"/>
              </w:rPr>
              <w:t>Predlagatelj ne uvažava prijedlog jer Direktiva 2011/83/EU o pravima potrošača propisuje da države članice ne smiju u svojem nacionalnom zakonodavstvu održavati niti u njega uvesti odredbe koje odstupaju od odredaba utvrđenih u ovoj Direktivi, uključujući i strože ili manje stroge odredbe za osiguranje različite razine zaštite potrošača.</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74315">
            <w:pPr>
              <w:pStyle w:val="ListParagraph"/>
              <w:spacing w:after="0" w:line="240" w:lineRule="auto"/>
              <w:ind w:left="0"/>
              <w:jc w:val="both"/>
              <w:rPr>
                <w:rFonts w:ascii="Arial Narrow" w:hAnsi="Arial Narrow"/>
              </w:rPr>
            </w:pPr>
            <w:r w:rsidRPr="00D63DD2">
              <w:rPr>
                <w:rFonts w:ascii="Arial Narrow" w:hAnsi="Arial Narrow"/>
              </w:rPr>
              <w:t>U stavku 3. članka 41., predlažemo definirati pojam tjelesni nosač podataka posebno u odnosu na definiran pojam trajnog medija.</w:t>
            </w:r>
          </w:p>
        </w:tc>
        <w:tc>
          <w:tcPr>
            <w:tcW w:w="0" w:type="auto"/>
            <w:tcBorders>
              <w:top w:val="single" w:sz="4" w:space="0" w:color="auto"/>
              <w:left w:val="single" w:sz="4" w:space="0" w:color="auto"/>
              <w:bottom w:val="single" w:sz="4" w:space="0" w:color="auto"/>
              <w:right w:val="single" w:sz="4" w:space="0" w:color="auto"/>
            </w:tcBorders>
          </w:tcPr>
          <w:p w:rsidR="00C818F0" w:rsidRDefault="008735C2" w:rsidP="0017130D">
            <w:pPr>
              <w:spacing w:after="0" w:line="240" w:lineRule="auto"/>
              <w:rPr>
                <w:rFonts w:ascii="Arial Narrow" w:hAnsi="Arial Narrow"/>
              </w:rPr>
            </w:pPr>
            <w:r w:rsidRPr="00D63DD2">
              <w:rPr>
                <w:rFonts w:ascii="Arial Narrow" w:hAnsi="Arial Narrow"/>
              </w:rPr>
              <w:t xml:space="preserve">članak 41. </w:t>
            </w:r>
          </w:p>
          <w:p w:rsidR="008735C2" w:rsidRPr="00D63DD2" w:rsidRDefault="008735C2" w:rsidP="0017130D">
            <w:pPr>
              <w:spacing w:after="0" w:line="240" w:lineRule="auto"/>
              <w:rPr>
                <w:rFonts w:ascii="Arial Narrow" w:hAnsi="Arial Narrow" w:cs="Arial"/>
              </w:rPr>
            </w:pPr>
            <w:r w:rsidRPr="00D63DD2">
              <w:rPr>
                <w:rFonts w:ascii="Arial Narrow" w:hAnsi="Arial Narrow"/>
              </w:rPr>
              <w:t>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usvaja navedeni prijedlog.</w:t>
            </w:r>
          </w:p>
        </w:tc>
      </w:tr>
      <w:tr w:rsidR="008735C2" w:rsidRPr="00D63DD2" w:rsidTr="00C324CB">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t>Udruga za zaštitu i promicanje potrošačkih prava građana „Potrošački forum“</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DB6F32">
            <w:pPr>
              <w:spacing w:after="0" w:line="240" w:lineRule="auto"/>
              <w:rPr>
                <w:rFonts w:ascii="Arial Narrow" w:hAnsi="Arial Narrow"/>
              </w:rPr>
            </w:pPr>
            <w:r w:rsidRPr="00D63DD2">
              <w:rPr>
                <w:rFonts w:ascii="Arial Narrow" w:hAnsi="Arial Narrow"/>
              </w:rPr>
              <w:t>U čl. 42. novog Zakona o zaštiti potrošača smatramo da bi trebalo dodati:</w:t>
            </w:r>
          </w:p>
          <w:p w:rsidR="008735C2" w:rsidRPr="00D63DD2" w:rsidRDefault="008735C2" w:rsidP="00DB6F32">
            <w:pPr>
              <w:spacing w:after="0" w:line="240" w:lineRule="auto"/>
              <w:rPr>
                <w:rFonts w:ascii="Arial Narrow" w:hAnsi="Arial Narrow"/>
              </w:rPr>
            </w:pPr>
            <w:r w:rsidRPr="00D63DD2">
              <w:rPr>
                <w:rFonts w:ascii="Arial Narrow" w:hAnsi="Arial Narrow"/>
              </w:rPr>
              <w:t>odredbu o tome da bi prilikom zamjene proizvoda, sukladno Zakonu o obveznim odnosima, trebalo novi, ispravan proizvod kupcu ustupiti nekorišten, u njegovoj originalnoj i neotvaranoj ambalaži, sa uobičajenim sadržajem ambalaže i svim pripadajućim dokumentima.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C324CB">
            <w:pPr>
              <w:spacing w:after="0" w:line="240" w:lineRule="auto"/>
              <w:rPr>
                <w:rFonts w:ascii="Arial Narrow" w:hAnsi="Arial Narrow"/>
              </w:rPr>
            </w:pPr>
            <w:r>
              <w:rPr>
                <w:rFonts w:ascii="Arial Narrow" w:hAnsi="Arial Narrow"/>
              </w:rPr>
              <w:t>č</w:t>
            </w:r>
            <w:r w:rsidR="008735C2" w:rsidRPr="00D63DD2">
              <w:rPr>
                <w:rFonts w:ascii="Arial Narrow" w:hAnsi="Arial Narrow"/>
              </w:rPr>
              <w:t>lanak 42.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3B4E">
            <w:pPr>
              <w:spacing w:after="0" w:line="240" w:lineRule="auto"/>
              <w:rPr>
                <w:rFonts w:ascii="Arial Narrow" w:hAnsi="Arial Narrow"/>
              </w:rPr>
            </w:pPr>
            <w:r w:rsidRPr="00D63DD2">
              <w:rPr>
                <w:rFonts w:ascii="Arial Narrow" w:hAnsi="Arial Narrow"/>
              </w:rPr>
              <w:t>Predlagatelj ne uvažava navedeni prijedlog, obzirom da  navedeno već proizlazi iz odredbi Zakona o obveznim odnosima, te ga stoga nije potrebno detaljnije definirati ovim Nacrtom prijedloga Zakona.</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B4EB9">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74315">
            <w:pPr>
              <w:pStyle w:val="ListParagraph"/>
              <w:spacing w:after="0" w:line="240" w:lineRule="auto"/>
              <w:ind w:left="0"/>
              <w:jc w:val="both"/>
              <w:rPr>
                <w:rFonts w:ascii="Arial Narrow" w:hAnsi="Arial Narrow"/>
              </w:rPr>
            </w:pPr>
            <w:r w:rsidRPr="00D63DD2">
              <w:rPr>
                <w:rFonts w:ascii="Arial Narrow" w:hAnsi="Arial Narrow"/>
              </w:rPr>
              <w:t>U članku 42. st. 5. predlažemo da se i u odnosu na ovo vještačenje odredi kako troškove vještačenja snosi potrošač ili trgovac ovisno o rezultatu jer ovakvo rješenje omogućuje da čak i kad potrošač nije u pravu trgovac snosi trošak vještačenja što držimo nepravičnim.</w:t>
            </w:r>
          </w:p>
        </w:tc>
        <w:tc>
          <w:tcPr>
            <w:tcW w:w="0" w:type="auto"/>
            <w:tcBorders>
              <w:top w:val="single" w:sz="4" w:space="0" w:color="auto"/>
              <w:left w:val="single" w:sz="4" w:space="0" w:color="auto"/>
              <w:bottom w:val="single" w:sz="4" w:space="0" w:color="auto"/>
              <w:right w:val="single" w:sz="4" w:space="0" w:color="auto"/>
            </w:tcBorders>
          </w:tcPr>
          <w:p w:rsidR="00C818F0" w:rsidRDefault="00C818F0"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42. </w:t>
            </w:r>
          </w:p>
          <w:p w:rsidR="008735C2" w:rsidRPr="00D63DD2" w:rsidRDefault="008735C2" w:rsidP="0017130D">
            <w:pPr>
              <w:spacing w:after="0" w:line="240" w:lineRule="auto"/>
              <w:rPr>
                <w:rFonts w:ascii="Arial Narrow" w:hAnsi="Arial Narrow"/>
              </w:rPr>
            </w:pPr>
            <w:r w:rsidRPr="00D63DD2">
              <w:rPr>
                <w:rFonts w:ascii="Arial Narrow" w:hAnsi="Arial Narrow"/>
              </w:rPr>
              <w:t>stavak 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highlight w:val="yellow"/>
              </w:rPr>
            </w:pPr>
            <w:r w:rsidRPr="00D63DD2">
              <w:rPr>
                <w:rFonts w:ascii="Arial Narrow" w:hAnsi="Arial Narrow"/>
              </w:rPr>
              <w:t xml:space="preserve">Predlagatelj ne uvažava navedeni prijedlog, obzirom da je u skladu sa ZOO prvih šest mjeseci teret dokaza na trgovcu. </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FB4EB9">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36372F">
            <w:pPr>
              <w:spacing w:after="0" w:line="240" w:lineRule="auto"/>
              <w:jc w:val="center"/>
              <w:rPr>
                <w:rFonts w:ascii="Arial Narrow" w:hAnsi="Arial Narrow"/>
              </w:rPr>
            </w:pPr>
          </w:p>
          <w:p w:rsidR="008735C2" w:rsidRPr="00D63DD2" w:rsidRDefault="008735C2" w:rsidP="0063000A">
            <w:pPr>
              <w:spacing w:after="0" w:line="240" w:lineRule="auto"/>
              <w:jc w:val="center"/>
              <w:rPr>
                <w:rFonts w:ascii="Arial Narrow" w:hAnsi="Arial Narrow"/>
              </w:rPr>
            </w:pPr>
          </w:p>
          <w:p w:rsidR="008735C2" w:rsidRPr="00D63DD2" w:rsidRDefault="008735C2" w:rsidP="00FB4EB9">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E30A36">
            <w:pPr>
              <w:pStyle w:val="NoSpacing"/>
              <w:rPr>
                <w:rFonts w:ascii="Arial Narrow" w:hAnsi="Arial Narrow"/>
              </w:rPr>
            </w:pPr>
            <w:r w:rsidRPr="00D63DD2">
              <w:rPr>
                <w:rFonts w:ascii="Arial Narrow" w:hAnsi="Arial Narrow"/>
              </w:rPr>
              <w:t>Članak 43. st. 2. dodati: o trošku trgovca</w:t>
            </w:r>
          </w:p>
          <w:p w:rsidR="008735C2" w:rsidRPr="00D63DD2" w:rsidRDefault="008735C2" w:rsidP="00E30A36">
            <w:pPr>
              <w:pStyle w:val="NoSpacing"/>
              <w:rPr>
                <w:rFonts w:ascii="Arial Narrow" w:hAnsi="Arial Narrow" w:cs="Arial"/>
              </w:rPr>
            </w:pPr>
          </w:p>
          <w:p w:rsidR="008735C2" w:rsidRPr="00D63DD2" w:rsidRDefault="008735C2" w:rsidP="00E30A36">
            <w:pPr>
              <w:pStyle w:val="NoSpacing"/>
              <w:rPr>
                <w:rFonts w:ascii="Arial Narrow" w:hAnsi="Arial Narrow" w:cs="Arial"/>
              </w:rPr>
            </w:pPr>
          </w:p>
          <w:p w:rsidR="008735C2" w:rsidRPr="00D63DD2" w:rsidRDefault="008735C2" w:rsidP="00E30A36">
            <w:pPr>
              <w:pStyle w:val="NoSpacing"/>
              <w:rPr>
                <w:rFonts w:ascii="Arial Narrow" w:hAnsi="Arial Narrow" w:cs="Arial"/>
              </w:rPr>
            </w:pPr>
            <w:r w:rsidRPr="00D63DD2">
              <w:rPr>
                <w:rFonts w:ascii="Arial Narrow" w:hAnsi="Arial Narrow" w:cs="Arial"/>
              </w:rPr>
              <w:t>U članku 43. st. 2. predlaže se dodavanje teksta u svrhu usklađenja s Direktivom 97/13, tako da bi predmetni tekst glasio:</w:t>
            </w:r>
          </w:p>
          <w:p w:rsidR="008735C2" w:rsidRPr="00D63DD2" w:rsidRDefault="008735C2" w:rsidP="00E30A36">
            <w:pPr>
              <w:pStyle w:val="NoSpacing"/>
              <w:rPr>
                <w:rFonts w:ascii="Arial Narrow" w:hAnsi="Arial Narrow" w:cs="Arial"/>
              </w:rPr>
            </w:pPr>
            <w:r w:rsidRPr="00D63DD2">
              <w:rPr>
                <w:rFonts w:ascii="Arial Narrow" w:hAnsi="Arial Narrow" w:cs="Arial"/>
              </w:rPr>
              <w:t xml:space="preserve">„Ako trgovac ne može ispuniti ugovor u roku iz stavka 1. ovog članka dužan je o tome bez odgode pisanim putem obavijestiti potrošača, a potrošač mora trgovcu ostaviti </w:t>
            </w:r>
            <w:r w:rsidRPr="00D63DD2">
              <w:rPr>
                <w:rFonts w:ascii="Arial Narrow" w:hAnsi="Arial Narrow" w:cs="Arial"/>
                <w:b/>
              </w:rPr>
              <w:t>razumni</w:t>
            </w:r>
            <w:r w:rsidRPr="00D63DD2">
              <w:rPr>
                <w:rFonts w:ascii="Arial Narrow" w:hAnsi="Arial Narrow" w:cs="Arial"/>
              </w:rPr>
              <w:t xml:space="preserve"> naknadni rok za ispunjenje ugovora. </w:t>
            </w:r>
            <w:r w:rsidRPr="00D63DD2">
              <w:rPr>
                <w:rFonts w:ascii="Arial Narrow" w:hAnsi="Arial Narrow" w:cs="Arial"/>
                <w:b/>
              </w:rPr>
              <w:lastRenderedPageBreak/>
              <w:t>Po proteku razumnog roka, potrošač ima pravo na raskid ugovora o kupoprodaji.</w:t>
            </w:r>
            <w:r w:rsidRPr="00D63DD2">
              <w:rPr>
                <w:rFonts w:ascii="Arial Narrow" w:hAnsi="Arial Narrow" w:cs="Arial"/>
              </w:rPr>
              <w: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43.</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highlight w:val="yellow"/>
              </w:rPr>
            </w:pPr>
            <w:r w:rsidRPr="00D63DD2">
              <w:rPr>
                <w:rFonts w:ascii="Arial Narrow" w:hAnsi="Arial Narrow"/>
              </w:rPr>
              <w:t>Predlagatelj ne uvažava prijedlog jer Direktiva 2011/83/EU o pravima potrošača propisuje da države članice ne smiju u svojem nacionalnom zakonodavstvu održavati niti u njega uvesti odredbe koje odstupaju od odredaba utvrđenih u ovoj Direktivi, uključujući i strože ili manje stroge odredbe za osiguranje različite razine zaštite potrošača.</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B4EB9">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FB4EB9">
            <w:pPr>
              <w:spacing w:after="0" w:line="240" w:lineRule="auto"/>
              <w:rPr>
                <w:rFonts w:ascii="Arial Narrow" w:hAnsi="Arial Narrow"/>
              </w:rPr>
            </w:pPr>
            <w:r w:rsidRPr="00D63DD2">
              <w:rPr>
                <w:rFonts w:ascii="Arial Narrow" w:hAnsi="Arial Narrow"/>
              </w:rPr>
              <w:t>U članku 44. st. 1. predlaže se izmjena stavka 1. Na način da se tekst „prenesen posjed robe“ zamijeni sa tekstom „roba predana u posjed“. Stoga se predlaže da stavak glasi:</w:t>
            </w:r>
          </w:p>
          <w:p w:rsidR="008735C2" w:rsidRPr="00D63DD2" w:rsidRDefault="008735C2" w:rsidP="00FB4EB9">
            <w:pPr>
              <w:spacing w:after="0" w:line="240" w:lineRule="auto"/>
              <w:rPr>
                <w:rFonts w:ascii="Arial Narrow" w:hAnsi="Arial Narrow"/>
              </w:rPr>
            </w:pPr>
            <w:r w:rsidRPr="00D63DD2">
              <w:rPr>
                <w:rFonts w:ascii="Arial Narrow" w:hAnsi="Arial Narrow"/>
              </w:rPr>
              <w:t>„Kod ugovora o kupoprodaji rizik slučajne propasti ili oštećenja robe prelazi na potrošača u trenutku kada je njemu ili osobi koju je on naveo, a koja nije prijevoznik, roba predana u posjed.“</w:t>
            </w:r>
          </w:p>
        </w:tc>
        <w:tc>
          <w:tcPr>
            <w:tcW w:w="0" w:type="auto"/>
            <w:tcBorders>
              <w:top w:val="single" w:sz="4" w:space="0" w:color="auto"/>
              <w:left w:val="single" w:sz="4" w:space="0" w:color="auto"/>
              <w:bottom w:val="single" w:sz="4" w:space="0" w:color="auto"/>
              <w:right w:val="single" w:sz="4" w:space="0" w:color="auto"/>
            </w:tcBorders>
          </w:tcPr>
          <w:p w:rsidR="00C818F0" w:rsidRDefault="00C818F0"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44. </w:t>
            </w:r>
          </w:p>
          <w:p w:rsidR="008735C2" w:rsidRPr="00D63DD2" w:rsidRDefault="008735C2" w:rsidP="0017130D">
            <w:pPr>
              <w:spacing w:after="0" w:line="240" w:lineRule="auto"/>
              <w:rPr>
                <w:rFonts w:ascii="Arial Narrow" w:hAnsi="Arial Narrow" w:cs="Arial"/>
              </w:rPr>
            </w:pPr>
            <w:r w:rsidRPr="00D63DD2">
              <w:rPr>
                <w:rFonts w:ascii="Arial Narrow" w:hAnsi="Arial Narrow"/>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426A3">
            <w:pPr>
              <w:spacing w:after="0" w:line="240" w:lineRule="auto"/>
              <w:rPr>
                <w:rFonts w:ascii="Arial Narrow" w:hAnsi="Arial Narrow"/>
              </w:rPr>
            </w:pPr>
            <w:r w:rsidRPr="00D63DD2">
              <w:rPr>
                <w:rFonts w:ascii="Arial Narrow" w:hAnsi="Arial Narrow"/>
              </w:rPr>
              <w:t>Predlagatelj usvaja navedeni  prijedlog.</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B4EB9">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FB4EB9">
            <w:pPr>
              <w:spacing w:after="0" w:line="240" w:lineRule="auto"/>
              <w:rPr>
                <w:rFonts w:ascii="Arial Narrow" w:hAnsi="Arial Narrow"/>
              </w:rPr>
            </w:pPr>
            <w:r w:rsidRPr="00D63DD2">
              <w:rPr>
                <w:rFonts w:ascii="Arial Narrow" w:hAnsi="Arial Narrow"/>
              </w:rPr>
              <w:t>U članku 46. st. 1. predlažemo nadopunu sukladno istovjetnom komentaru članka 41. st. 1, pa bi novi tekst glasio:</w:t>
            </w:r>
          </w:p>
          <w:p w:rsidR="008735C2" w:rsidRPr="00D63DD2" w:rsidRDefault="008735C2" w:rsidP="00FB4EB9">
            <w:pPr>
              <w:spacing w:after="0" w:line="240" w:lineRule="auto"/>
              <w:rPr>
                <w:rFonts w:ascii="Arial Narrow" w:hAnsi="Arial Narrow"/>
              </w:rPr>
            </w:pPr>
            <w:r w:rsidRPr="00D63DD2">
              <w:rPr>
                <w:rFonts w:ascii="Arial Narrow" w:hAnsi="Arial Narrow"/>
              </w:rPr>
              <w:t xml:space="preserve">„ (1) Prije nego što potrošač sklopi ugovor, </w:t>
            </w:r>
            <w:r w:rsidRPr="00D63DD2">
              <w:rPr>
                <w:rFonts w:ascii="Arial Narrow" w:hAnsi="Arial Narrow"/>
                <w:b/>
              </w:rPr>
              <w:t>ili u trenutku sklapanja ugovora</w:t>
            </w:r>
            <w:r w:rsidRPr="00D63DD2">
              <w:rPr>
                <w:rFonts w:ascii="Arial Narrow" w:hAnsi="Arial Narrow"/>
              </w:rPr>
              <w:t>, odnosno prije nego bude obvezan odgovarajućom ponudom trgovac mora zatražiti njegov izričit pristanak za bilo koje dodatno plaćanje koje bi potrošač bio dužan izvršiti pored iznosa koji je ugovoren kao protučinidba za glavnu činidbu trgovca.“</w:t>
            </w:r>
          </w:p>
        </w:tc>
        <w:tc>
          <w:tcPr>
            <w:tcW w:w="0" w:type="auto"/>
            <w:tcBorders>
              <w:top w:val="single" w:sz="4" w:space="0" w:color="auto"/>
              <w:left w:val="single" w:sz="4" w:space="0" w:color="auto"/>
              <w:bottom w:val="single" w:sz="4" w:space="0" w:color="auto"/>
              <w:right w:val="single" w:sz="4" w:space="0" w:color="auto"/>
            </w:tcBorders>
          </w:tcPr>
          <w:p w:rsidR="00C818F0" w:rsidRDefault="00C818F0"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46. </w:t>
            </w:r>
          </w:p>
          <w:p w:rsidR="008735C2" w:rsidRPr="00D63DD2" w:rsidRDefault="008735C2" w:rsidP="0017130D">
            <w:pPr>
              <w:spacing w:after="0" w:line="240" w:lineRule="auto"/>
              <w:rPr>
                <w:rFonts w:ascii="Arial Narrow" w:hAnsi="Arial Narrow"/>
              </w:rPr>
            </w:pPr>
            <w:r w:rsidRPr="00D63DD2">
              <w:rPr>
                <w:rFonts w:ascii="Arial Narrow" w:hAnsi="Arial Narrow"/>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 xml:space="preserve">Predlagatelj ne prihvaća ovaj prijedlog jer bi navedeno rezultiralo slabijoj zaštiti potrošača nego što je osigurana odredbama navedenim u nacrtu prijedloga, obzirom da se navedena obavijest mora dati prije nego se sklopi ugovor, što pruža veću zaštitu potrošačima nego da se ista daje u trenutku sklapanja ugovora.  </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84187">
            <w:pPr>
              <w:spacing w:after="0" w:line="240" w:lineRule="auto"/>
              <w:rPr>
                <w:rFonts w:ascii="Arial Narrow" w:hAnsi="Arial Narrow"/>
              </w:rPr>
            </w:pPr>
            <w:r w:rsidRPr="00D63DD2">
              <w:rPr>
                <w:rFonts w:ascii="Arial Narrow" w:hAnsi="Arial Narrow"/>
              </w:rPr>
              <w:t>Udruga za zaštitu i promicanje potrošačkih prava građana „Potrošački forum“</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FB4EB9">
            <w:pPr>
              <w:spacing w:after="0" w:line="240" w:lineRule="auto"/>
              <w:rPr>
                <w:rFonts w:ascii="Arial Narrow" w:hAnsi="Arial Narrow"/>
              </w:rPr>
            </w:pPr>
            <w:r w:rsidRPr="00D63DD2">
              <w:rPr>
                <w:rFonts w:ascii="Arial Narrow" w:hAnsi="Arial Narrow"/>
              </w:rPr>
              <w:t>U čl. 48. novog Zakona o zaštiti potrošača smatramo da bi trebalo dodati:</w:t>
            </w:r>
          </w:p>
          <w:p w:rsidR="008735C2" w:rsidRPr="00D63DD2" w:rsidRDefault="008735C2" w:rsidP="00FB4EB9">
            <w:pPr>
              <w:spacing w:after="0" w:line="240" w:lineRule="auto"/>
              <w:rPr>
                <w:rFonts w:ascii="Arial Narrow" w:hAnsi="Arial Narrow"/>
              </w:rPr>
            </w:pPr>
            <w:r w:rsidRPr="00D63DD2">
              <w:rPr>
                <w:rFonts w:ascii="Arial Narrow" w:hAnsi="Arial Narrow"/>
              </w:rPr>
              <w:t>odredbu o tome da ni odvjetnicima koji zastupaju trgovce ili pružatelje javnih usluga nije dopušteno naplaćivati izdavanje opomene radi naplate dospjelih novčanih potraživanja od dužnika, sukladno Tarifi o nagradama i naknadi troškova za rad odvjetnika.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C324CB">
            <w:pPr>
              <w:spacing w:after="0" w:line="240" w:lineRule="auto"/>
              <w:rPr>
                <w:rFonts w:ascii="Arial Narrow" w:hAnsi="Arial Narrow"/>
              </w:rPr>
            </w:pPr>
            <w:r>
              <w:rPr>
                <w:rFonts w:ascii="Arial Narrow" w:hAnsi="Arial Narrow"/>
              </w:rPr>
              <w:t>č</w:t>
            </w:r>
            <w:r w:rsidR="008735C2" w:rsidRPr="00D63DD2">
              <w:rPr>
                <w:rFonts w:ascii="Arial Narrow" w:hAnsi="Arial Narrow"/>
              </w:rPr>
              <w:t>lanak 48.</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dovoljno širok da obuhvaća i odnosi se na sve potencijalne izdavatelje opomene u svrhu naplate dospjelih nepodmirenih potraživanja, uključujući i odvjetnike.</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B4EB9">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544DB4">
            <w:pPr>
              <w:pStyle w:val="NoSpacing"/>
              <w:rPr>
                <w:rFonts w:ascii="Arial Narrow" w:hAnsi="Arial Narrow"/>
              </w:rPr>
            </w:pPr>
            <w:r w:rsidRPr="00D63DD2">
              <w:rPr>
                <w:rFonts w:ascii="Arial Narrow" w:hAnsi="Arial Narrow"/>
              </w:rPr>
              <w:t>Predlažemo da se pod stavak 1. Stavi tekst: Trgovac/pružatelj usluge je dužan</w:t>
            </w:r>
          </w:p>
          <w:p w:rsidR="008735C2" w:rsidRPr="00D63DD2" w:rsidRDefault="008735C2" w:rsidP="00544DB4">
            <w:pPr>
              <w:pStyle w:val="NoSpacing"/>
              <w:rPr>
                <w:rFonts w:ascii="Arial Narrow" w:hAnsi="Arial Narrow"/>
              </w:rPr>
            </w:pPr>
            <w:r w:rsidRPr="00D63DD2">
              <w:rPr>
                <w:rFonts w:ascii="Arial Narrow" w:hAnsi="Arial Narrow"/>
              </w:rPr>
              <w:t>potrošaču poslati pravovremenu opomenu radi naplate dospjelih novčanih potraživanja u pisanom obliku.</w:t>
            </w:r>
          </w:p>
        </w:tc>
        <w:tc>
          <w:tcPr>
            <w:tcW w:w="0" w:type="auto"/>
            <w:tcBorders>
              <w:top w:val="single" w:sz="4" w:space="0" w:color="auto"/>
              <w:left w:val="single" w:sz="4" w:space="0" w:color="auto"/>
              <w:bottom w:val="single" w:sz="4" w:space="0" w:color="auto"/>
              <w:right w:val="single" w:sz="4" w:space="0" w:color="auto"/>
            </w:tcBorders>
          </w:tcPr>
          <w:p w:rsidR="00861CC9" w:rsidRDefault="00C818F0" w:rsidP="00544DB4">
            <w:pPr>
              <w:pStyle w:val="NoSpacing"/>
              <w:rPr>
                <w:rFonts w:ascii="Arial Narrow" w:hAnsi="Arial Narrow"/>
              </w:rPr>
            </w:pPr>
            <w:r>
              <w:rPr>
                <w:rFonts w:ascii="Arial Narrow" w:hAnsi="Arial Narrow"/>
              </w:rPr>
              <w:t>č</w:t>
            </w:r>
            <w:r w:rsidR="008735C2" w:rsidRPr="00D63DD2">
              <w:rPr>
                <w:rFonts w:ascii="Arial Narrow" w:hAnsi="Arial Narrow"/>
              </w:rPr>
              <w:t xml:space="preserve">lanak 48. </w:t>
            </w:r>
          </w:p>
          <w:p w:rsidR="008735C2" w:rsidRPr="00D63DD2" w:rsidRDefault="008735C2" w:rsidP="00544DB4">
            <w:pPr>
              <w:pStyle w:val="NoSpacing"/>
              <w:rPr>
                <w:rFonts w:ascii="Arial Narrow" w:hAnsi="Arial Narrow"/>
              </w:rPr>
            </w:pPr>
            <w:r w:rsidRPr="00D63DD2">
              <w:rPr>
                <w:rFonts w:ascii="Arial Narrow" w:hAnsi="Arial Narrow"/>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će djelomično uvažiti ovaj prijedlog i propisati obvezu obavještavanja potrošača o postojanju nepodmirenih potraživanja na računu ili u obavijesti što će imati preventivnu ulogu u sprečavanju pokretanja Ovršnog prijedloga zbog nepodmirenih dospjelih potraživanja.</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C29A4">
            <w:pPr>
              <w:spacing w:after="0" w:line="240" w:lineRule="auto"/>
              <w:rPr>
                <w:rFonts w:ascii="Arial Narrow" w:hAnsi="Arial Narrow"/>
              </w:rPr>
            </w:pPr>
            <w:r w:rsidRPr="00D63DD2">
              <w:rPr>
                <w:rFonts w:ascii="Arial Narrow" w:hAnsi="Arial Narrow"/>
              </w:rPr>
              <w:t>HUZP</w:t>
            </w:r>
          </w:p>
          <w:p w:rsidR="008735C2" w:rsidRPr="00D63DD2" w:rsidRDefault="008735C2" w:rsidP="006C29A4">
            <w:pPr>
              <w:spacing w:after="0" w:line="240" w:lineRule="auto"/>
              <w:rPr>
                <w:rFonts w:ascii="Arial Narrow" w:hAnsi="Arial Narrow"/>
              </w:rPr>
            </w:pPr>
          </w:p>
          <w:p w:rsidR="008735C2" w:rsidRPr="00D63DD2" w:rsidRDefault="008735C2" w:rsidP="006C29A4">
            <w:pPr>
              <w:spacing w:after="0" w:line="240" w:lineRule="auto"/>
              <w:rPr>
                <w:rFonts w:ascii="Arial Narrow" w:hAnsi="Arial Narrow"/>
              </w:rPr>
            </w:pPr>
          </w:p>
          <w:p w:rsidR="008735C2" w:rsidRPr="00D63DD2" w:rsidRDefault="008735C2" w:rsidP="006C29A4">
            <w:pPr>
              <w:spacing w:after="0" w:line="240" w:lineRule="auto"/>
              <w:rPr>
                <w:rFonts w:ascii="Arial Narrow" w:hAnsi="Arial Narrow"/>
              </w:rPr>
            </w:pPr>
          </w:p>
          <w:p w:rsidR="008735C2" w:rsidRPr="00D63DD2" w:rsidRDefault="008735C2" w:rsidP="006C29A4">
            <w:pPr>
              <w:spacing w:after="0" w:line="240" w:lineRule="auto"/>
              <w:rPr>
                <w:rFonts w:ascii="Arial Narrow" w:hAnsi="Arial Narrow"/>
              </w:rPr>
            </w:pPr>
          </w:p>
          <w:p w:rsidR="008735C2" w:rsidRPr="00D63DD2" w:rsidRDefault="008735C2" w:rsidP="006C29A4">
            <w:pPr>
              <w:spacing w:after="0" w:line="240" w:lineRule="auto"/>
              <w:rPr>
                <w:rFonts w:ascii="Arial Narrow" w:hAnsi="Arial Narrow"/>
              </w:rPr>
            </w:pPr>
          </w:p>
          <w:p w:rsidR="008735C2" w:rsidRPr="00D63DD2" w:rsidRDefault="00C324CB" w:rsidP="00FB4EB9">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64267">
            <w:pPr>
              <w:pStyle w:val="t-9-8"/>
              <w:spacing w:before="0" w:beforeAutospacing="0" w:after="0" w:afterAutospacing="0"/>
              <w:rPr>
                <w:rFonts w:ascii="Arial Narrow" w:hAnsi="Arial Narrow" w:cs="Arial"/>
                <w:color w:val="000000"/>
                <w:sz w:val="22"/>
                <w:szCs w:val="22"/>
              </w:rPr>
            </w:pPr>
            <w:r w:rsidRPr="00D63DD2">
              <w:rPr>
                <w:rFonts w:ascii="Arial Narrow" w:hAnsi="Arial Narrow" w:cs="Arial"/>
                <w:color w:val="000000"/>
                <w:sz w:val="22"/>
                <w:szCs w:val="22"/>
              </w:rPr>
              <w:lastRenderedPageBreak/>
              <w:t>dodaje se stavak (2) koji glasi</w:t>
            </w:r>
          </w:p>
          <w:p w:rsidR="008735C2" w:rsidRPr="00D63DD2" w:rsidRDefault="008735C2" w:rsidP="00164267">
            <w:pPr>
              <w:pStyle w:val="t-9-8"/>
              <w:spacing w:before="0" w:beforeAutospacing="0" w:after="0" w:afterAutospacing="0"/>
              <w:rPr>
                <w:rFonts w:ascii="Arial Narrow" w:hAnsi="Arial Narrow" w:cs="Arial"/>
                <w:color w:val="000000"/>
                <w:sz w:val="22"/>
                <w:szCs w:val="22"/>
              </w:rPr>
            </w:pPr>
          </w:p>
          <w:p w:rsidR="008735C2" w:rsidRPr="00D63DD2" w:rsidRDefault="008735C2" w:rsidP="00164267">
            <w:pPr>
              <w:pStyle w:val="t-9-8"/>
              <w:spacing w:before="0" w:beforeAutospacing="0" w:after="0" w:afterAutospacing="0"/>
              <w:rPr>
                <w:rFonts w:ascii="Arial Narrow" w:hAnsi="Arial Narrow" w:cs="Arial"/>
                <w:color w:val="000000"/>
                <w:sz w:val="22"/>
                <w:szCs w:val="22"/>
              </w:rPr>
            </w:pPr>
            <w:r w:rsidRPr="00D63DD2">
              <w:rPr>
                <w:rFonts w:ascii="Arial Narrow" w:hAnsi="Arial Narrow" w:cs="Arial"/>
                <w:color w:val="000000"/>
                <w:sz w:val="22"/>
                <w:szCs w:val="22"/>
              </w:rPr>
              <w:t xml:space="preserve">Trgovac mora na računu napisati stanje duga i ne smije </w:t>
            </w:r>
            <w:r w:rsidRPr="00D63DD2">
              <w:rPr>
                <w:rFonts w:ascii="Arial Narrow" w:hAnsi="Arial Narrow" w:cs="Arial"/>
                <w:color w:val="000000"/>
                <w:sz w:val="22"/>
                <w:szCs w:val="22"/>
              </w:rPr>
              <w:lastRenderedPageBreak/>
              <w:t>pokrenuti ovršni postupak ako nije na pogodan način obavijestio potrošača o dugu</w:t>
            </w:r>
          </w:p>
          <w:p w:rsidR="008735C2" w:rsidRPr="00D63DD2" w:rsidRDefault="008735C2" w:rsidP="00164267">
            <w:pPr>
              <w:pStyle w:val="t-9-8"/>
              <w:spacing w:before="0" w:beforeAutospacing="0" w:after="0" w:afterAutospacing="0"/>
              <w:rPr>
                <w:rFonts w:ascii="Arial Narrow" w:hAnsi="Arial Narrow" w:cs="Arial"/>
                <w:color w:val="000000"/>
                <w:sz w:val="22"/>
                <w:szCs w:val="22"/>
              </w:rPr>
            </w:pPr>
          </w:p>
          <w:p w:rsidR="008735C2" w:rsidRPr="00D63DD2" w:rsidRDefault="008735C2" w:rsidP="00164267">
            <w:pPr>
              <w:spacing w:after="0" w:line="240" w:lineRule="auto"/>
              <w:rPr>
                <w:rFonts w:ascii="Arial Narrow" w:hAnsi="Arial Narrow"/>
              </w:rPr>
            </w:pPr>
            <w:r w:rsidRPr="00D63DD2">
              <w:rPr>
                <w:rFonts w:ascii="Arial Narrow" w:hAnsi="Arial Narrow"/>
              </w:rPr>
              <w:t xml:space="preserve">Članak 48. </w:t>
            </w:r>
          </w:p>
          <w:p w:rsidR="008735C2" w:rsidRPr="00D63DD2" w:rsidRDefault="008735C2" w:rsidP="00164267">
            <w:pPr>
              <w:spacing w:after="0" w:line="240" w:lineRule="auto"/>
              <w:rPr>
                <w:rFonts w:ascii="Arial Narrow" w:hAnsi="Arial Narrow"/>
              </w:rPr>
            </w:pPr>
            <w:r w:rsidRPr="00D63DD2">
              <w:rPr>
                <w:rFonts w:ascii="Arial Narrow" w:hAnsi="Arial Narrow"/>
              </w:rPr>
              <w:t>Treba ga preformulirati i nadopuniti :</w:t>
            </w:r>
          </w:p>
          <w:p w:rsidR="008735C2" w:rsidRPr="00D63DD2" w:rsidRDefault="008735C2" w:rsidP="00164267">
            <w:pPr>
              <w:spacing w:after="0" w:line="240" w:lineRule="auto"/>
              <w:rPr>
                <w:rFonts w:ascii="Arial Narrow" w:hAnsi="Arial Narrow"/>
              </w:rPr>
            </w:pPr>
            <w:r w:rsidRPr="00D63DD2">
              <w:rPr>
                <w:rFonts w:ascii="Arial Narrow" w:hAnsi="Arial Narrow"/>
              </w:rPr>
              <w:t>Trgovac, prije pokretanja bilo kakvog postupka za prisilnu naplatu dospjelih potraživanja, mora potrošaču dužniku izdati opomenu na bilo koji prikladan način koji omogućuje dokaz o primitku, u kojoj mora jasno navesti osnovu nastanka i stanje duga.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cs="Arial"/>
                <w:color w:val="000000"/>
              </w:rPr>
              <w:lastRenderedPageBreak/>
              <w:t>č</w:t>
            </w:r>
            <w:r w:rsidR="008735C2" w:rsidRPr="00D63DD2">
              <w:rPr>
                <w:rFonts w:ascii="Arial Narrow" w:hAnsi="Arial Narrow" w:cs="Arial"/>
                <w:color w:val="000000"/>
              </w:rPr>
              <w:t>lanak 48.</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 xml:space="preserve">Predlagatelj će djelomično uvažiti ovaj prijedlog i propisati obvezu obavještavanja potrošača o postojanju nepodmirenih potraživanja na računu ili u obavijesti što će imati preventivnu </w:t>
            </w:r>
            <w:r w:rsidRPr="00D63DD2">
              <w:rPr>
                <w:rFonts w:ascii="Arial Narrow" w:hAnsi="Arial Narrow"/>
              </w:rPr>
              <w:lastRenderedPageBreak/>
              <w:t>ulogu u sprečavanju pokretanja Ovršnog prijedloga zbog nepodmirenih dospjelih potraživanja.</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07735">
            <w:pPr>
              <w:pStyle w:val="NoSpacing"/>
              <w:rPr>
                <w:rFonts w:ascii="Arial Narrow" w:hAnsi="Arial Narrow"/>
              </w:rPr>
            </w:pPr>
            <w:r w:rsidRPr="00D63DD2">
              <w:rPr>
                <w:rFonts w:ascii="Arial Narrow" w:hAnsi="Arial Narrow"/>
              </w:rPr>
              <w:t>Savez udruga za zaštitu potrošača Hrvatske</w:t>
            </w:r>
          </w:p>
          <w:p w:rsidR="008735C2" w:rsidRPr="00D63DD2" w:rsidRDefault="008735C2" w:rsidP="00F07735">
            <w:pPr>
              <w:pStyle w:val="NoSpacing"/>
              <w:rPr>
                <w:rFonts w:ascii="Arial Narrow" w:hAnsi="Arial Narrow"/>
              </w:rPr>
            </w:pPr>
            <w:r w:rsidRPr="00D63DD2">
              <w:rPr>
                <w:rFonts w:ascii="Arial Narrow" w:hAnsi="Arial Narrow"/>
              </w:rPr>
              <w:t>Split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07735">
            <w:pPr>
              <w:pStyle w:val="NoSpacing"/>
              <w:rPr>
                <w:rFonts w:ascii="Arial Narrow" w:hAnsi="Arial Narrow"/>
              </w:rPr>
            </w:pPr>
            <w:r w:rsidRPr="00D63DD2">
              <w:rPr>
                <w:rFonts w:ascii="Arial Narrow" w:hAnsi="Arial Narrow"/>
              </w:rPr>
              <w:t>dopunjava se novim stavkom 2. koji glasi:</w:t>
            </w:r>
          </w:p>
          <w:p w:rsidR="008735C2" w:rsidRPr="00D63DD2" w:rsidRDefault="008735C2" w:rsidP="00F07735">
            <w:pPr>
              <w:pStyle w:val="NoSpacing"/>
              <w:rPr>
                <w:rFonts w:ascii="Arial Narrow" w:hAnsi="Arial Narrow"/>
              </w:rPr>
            </w:pPr>
            <w:r w:rsidRPr="00D63DD2">
              <w:rPr>
                <w:rFonts w:ascii="Arial Narrow" w:hAnsi="Arial Narrow"/>
              </w:rPr>
              <w:t>Trgovac mora na računu napisati stanje duga i ne smije pokrenut postupak prisilne naplate ako nije na pogodan način obavijestio potrošača o trenutnom stanju dugu.</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F07735">
            <w:pPr>
              <w:pStyle w:val="NoSpacing"/>
              <w:rPr>
                <w:rFonts w:ascii="Arial Narrow" w:hAnsi="Arial Narrow"/>
              </w:rPr>
            </w:pPr>
            <w:r>
              <w:rPr>
                <w:rFonts w:ascii="Arial Narrow" w:hAnsi="Arial Narrow"/>
              </w:rPr>
              <w:t>č</w:t>
            </w:r>
            <w:r w:rsidR="008735C2" w:rsidRPr="00D63DD2">
              <w:rPr>
                <w:rFonts w:ascii="Arial Narrow" w:hAnsi="Arial Narrow"/>
              </w:rPr>
              <w:t>lanak 48.</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će djelomično uvažiti ovaj prijedlog i propisati obvezu obavještavanja potrošača o postojanju nepodmirenih potraživanja na računu ili u obavijesti što će imati preventivnu ulogu u sprečavanju pokretanja Ovršnog prijedloga zbog nepodmirenih dospjelih potraživanja.</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B4EB9">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FB4EB9">
            <w:pPr>
              <w:spacing w:after="0" w:line="240" w:lineRule="auto"/>
              <w:rPr>
                <w:rFonts w:ascii="Arial Narrow" w:hAnsi="Arial Narrow"/>
              </w:rPr>
            </w:pPr>
            <w:r w:rsidRPr="00D63DD2">
              <w:rPr>
                <w:rFonts w:ascii="Arial Narrow" w:hAnsi="Arial Narrow"/>
              </w:rPr>
              <w:t>Predlaže se izmjena članka 49. na sljedeći način:</w:t>
            </w:r>
          </w:p>
          <w:p w:rsidR="008735C2" w:rsidRPr="00D63DD2" w:rsidRDefault="008735C2" w:rsidP="00FB4EB9">
            <w:pPr>
              <w:spacing w:after="0" w:line="240" w:lineRule="auto"/>
              <w:rPr>
                <w:rFonts w:ascii="Arial Narrow" w:hAnsi="Arial Narrow"/>
              </w:rPr>
            </w:pPr>
            <w:r w:rsidRPr="00D63DD2">
              <w:rPr>
                <w:rFonts w:ascii="Arial Narrow" w:hAnsi="Arial Narrow"/>
              </w:rPr>
              <w:t xml:space="preserve">„Novčana obveza koju potrošač </w:t>
            </w:r>
            <w:r w:rsidRPr="00D63DD2">
              <w:rPr>
                <w:rFonts w:ascii="Arial Narrow" w:hAnsi="Arial Narrow"/>
                <w:b/>
              </w:rPr>
              <w:t>plaća gotovinom</w:t>
            </w:r>
            <w:r w:rsidRPr="00D63DD2">
              <w:rPr>
                <w:rFonts w:ascii="Arial Narrow" w:hAnsi="Arial Narrow"/>
              </w:rPr>
              <w:t xml:space="preserve"> putem pošte, banke ili neke druge ustanove za platni promet smatrat će se namirenom s danom kada je takva ustanova primila od potrošača nalog za plaćanje.”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č</w:t>
            </w:r>
            <w:r w:rsidR="008735C2" w:rsidRPr="00D63DD2">
              <w:rPr>
                <w:rFonts w:ascii="Arial Narrow" w:hAnsi="Arial Narrow"/>
              </w:rPr>
              <w:t>lanak 49.</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prihvaća navedeni prijedlog.</w:t>
            </w:r>
          </w:p>
        </w:tc>
      </w:tr>
      <w:tr w:rsidR="008735C2" w:rsidRPr="00D63DD2" w:rsidTr="008735C2">
        <w:trPr>
          <w:trHeight w:val="50"/>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B4EB9">
            <w:pPr>
              <w:spacing w:after="0" w:line="240" w:lineRule="auto"/>
              <w:rPr>
                <w:rFonts w:ascii="Arial Narrow" w:hAnsi="Arial Narrow"/>
              </w:rPr>
            </w:pPr>
            <w:r w:rsidRPr="00D63DD2">
              <w:rPr>
                <w:rFonts w:ascii="Arial Narrow" w:hAnsi="Arial Narrow"/>
              </w:rPr>
              <w:t>Gradsko stambeno komunalno gospodarstvo d.o.o.</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B0162">
            <w:pPr>
              <w:pStyle w:val="t-9-8"/>
              <w:spacing w:before="0" w:beforeAutospacing="0" w:after="0" w:afterAutospacing="0"/>
              <w:rPr>
                <w:rFonts w:ascii="Arial Narrow" w:hAnsi="Arial Narrow" w:cs="Arial"/>
                <w:color w:val="000000"/>
                <w:sz w:val="22"/>
                <w:szCs w:val="22"/>
              </w:rPr>
            </w:pPr>
            <w:r w:rsidRPr="00D63DD2">
              <w:rPr>
                <w:rFonts w:ascii="Arial Narrow" w:hAnsi="Arial Narrow"/>
                <w:sz w:val="22"/>
                <w:szCs w:val="22"/>
              </w:rPr>
              <w:t>članak 49. promijeniti: Stoga predlažemo da Zakonom obveže ustanovu za platni promet da sredstva doznači na račun primatelja istog dana kad je uplata izvršena (datum ovjere na računu platitelja trebao bi odgovarati datumu doznake sredstava na račun primatelja).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DB0162">
            <w:pPr>
              <w:spacing w:after="0" w:line="240" w:lineRule="auto"/>
              <w:rPr>
                <w:rFonts w:ascii="Arial Narrow" w:hAnsi="Arial Narrow" w:cs="Arial"/>
                <w:color w:val="000000"/>
              </w:rPr>
            </w:pPr>
            <w:r>
              <w:rPr>
                <w:rFonts w:ascii="Arial Narrow" w:hAnsi="Arial Narrow" w:cs="Arial"/>
                <w:color w:val="000000"/>
              </w:rPr>
              <w:t>č</w:t>
            </w:r>
            <w:r w:rsidR="008735C2" w:rsidRPr="00D63DD2">
              <w:rPr>
                <w:rFonts w:ascii="Arial Narrow" w:hAnsi="Arial Narrow" w:cs="Arial"/>
                <w:color w:val="000000"/>
              </w:rPr>
              <w:t>lanak 49.</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B0162">
            <w:pPr>
              <w:spacing w:after="0" w:line="240" w:lineRule="auto"/>
              <w:rPr>
                <w:rFonts w:ascii="Arial Narrow" w:hAnsi="Arial Narrow"/>
              </w:rPr>
            </w:pPr>
            <w:r w:rsidRPr="00D63DD2">
              <w:rPr>
                <w:rFonts w:ascii="Arial Narrow" w:hAnsi="Arial Narrow"/>
              </w:rPr>
              <w:t>Predlagatelj ne prihvaća navedeni prijedlog obzirom da predmetni Nacrt prijedloga Zakona uređuje odnose između potrošača i trgovca, a ne i odnose između institucija koje se bave platnim prometom i institucija kojima one doznačuju uplaćena sredstva. Stoga smatramo da navedena odredba ne može biti dio ovog zakonskog okvira.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C5FB9">
            <w:pPr>
              <w:pStyle w:val="t-9-8"/>
              <w:spacing w:before="0" w:beforeAutospacing="0" w:after="0" w:afterAutospacing="0"/>
              <w:rPr>
                <w:rFonts w:ascii="Arial Narrow" w:hAnsi="Arial Narrow" w:cs="Arial"/>
                <w:color w:val="000000"/>
                <w:sz w:val="22"/>
                <w:szCs w:val="22"/>
              </w:rPr>
            </w:pPr>
            <w:r w:rsidRPr="00D63DD2">
              <w:rPr>
                <w:rFonts w:ascii="Arial Narrow" w:hAnsi="Arial Narrow"/>
                <w:sz w:val="22"/>
                <w:szCs w:val="22"/>
              </w:rPr>
              <w:t>čl. 53. – ova odredba postoji i u sadašnjem zakonu, ali je suprotna pravnom poretku i odredbama ZOO (npr. čl. 329., čl. 354. ZOO, čl. 375. ZOO, čl. 891. st. 2 ZOO – primjerice osnovom takve odredbe bile bi valjane zelenaške odredbe ako bi bile jasno napisane.) – činjenica da je nešto napisano jasno i vidljivo ne može to učiniti i zakonitim, te bi odredba koja je očito nepravedna po svom sadržaju morala biti pobojna bez obzira na svoju jasnoću i vidljivost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color w:val="000000"/>
              </w:rPr>
            </w:pPr>
            <w:r>
              <w:rPr>
                <w:rFonts w:ascii="Arial Narrow" w:hAnsi="Arial Narrow" w:cs="Arial"/>
                <w:color w:val="000000"/>
              </w:rPr>
              <w:t>č</w:t>
            </w:r>
            <w:r w:rsidR="008735C2" w:rsidRPr="00D63DD2">
              <w:rPr>
                <w:rFonts w:ascii="Arial Narrow" w:hAnsi="Arial Narrow" w:cs="Arial"/>
                <w:color w:val="000000"/>
              </w:rPr>
              <w:t>lanak 53.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9425C">
            <w:pPr>
              <w:spacing w:after="0" w:line="240" w:lineRule="auto"/>
              <w:rPr>
                <w:rFonts w:ascii="Arial Narrow" w:hAnsi="Arial Narrow"/>
              </w:rPr>
            </w:pPr>
            <w:r w:rsidRPr="00D63DD2">
              <w:rPr>
                <w:rFonts w:ascii="Arial Narrow" w:hAnsi="Arial Narrow"/>
              </w:rPr>
              <w:t xml:space="preserve">Predlagatelj prihvaća navedeni prijedlog na način da se dodaje izraz „ primjerenost cijene“, odnosno da nije dopušteno ocjenjivati jesu li ugovorne odredbe o predmetu ugovora i primjerenosti cijene poštene, ako su te odredbe jasne, lako razmljive i uočljive.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5E3034">
            <w:pPr>
              <w:pStyle w:val="NoSpacing"/>
              <w:rPr>
                <w:rFonts w:ascii="Arial Narrow" w:hAnsi="Arial Narrow"/>
              </w:rPr>
            </w:pPr>
            <w:r w:rsidRPr="00D63DD2">
              <w:rPr>
                <w:rFonts w:ascii="Arial Narrow" w:hAnsi="Arial Narrow"/>
              </w:rPr>
              <w:t>čl. 54. – trebalo bi propisati najmanji dozvoljeni font i obvezu da čitav tekst bude napisan jednakim fontom u jednakoj veličini slova</w:t>
            </w:r>
          </w:p>
          <w:p w:rsidR="008735C2" w:rsidRPr="00D63DD2" w:rsidRDefault="008735C2" w:rsidP="005E3034">
            <w:pPr>
              <w:pStyle w:val="NoSpacing"/>
              <w:rPr>
                <w:rFonts w:ascii="Arial Narrow" w:hAnsi="Arial Narrow"/>
              </w:rPr>
            </w:pPr>
          </w:p>
          <w:p w:rsidR="008735C2" w:rsidRPr="00D63DD2" w:rsidRDefault="008735C2" w:rsidP="005E3034">
            <w:pPr>
              <w:pStyle w:val="NoSpacing"/>
              <w:rPr>
                <w:rFonts w:ascii="Arial Narrow" w:hAnsi="Arial Narrow"/>
              </w:rPr>
            </w:pPr>
            <w:r w:rsidRPr="00D63DD2">
              <w:rPr>
                <w:rFonts w:ascii="Arial Narrow" w:hAnsi="Arial Narrow"/>
              </w:rPr>
              <w:t>Treba dodati stavak 2. Koji bi glasio da: Cjelokupan tekst ugovora mora biti otisnut u istoj veličini slova od barem 1,2 mm, tj. veličini 12 na računalu kod primjene standardnog tipa slova.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color w:val="000000"/>
              </w:rPr>
            </w:pPr>
            <w:r>
              <w:rPr>
                <w:rFonts w:ascii="Arial Narrow" w:hAnsi="Arial Narrow" w:cs="Arial"/>
                <w:color w:val="000000"/>
              </w:rPr>
              <w:t>č</w:t>
            </w:r>
            <w:r w:rsidR="008735C2" w:rsidRPr="00D63DD2">
              <w:rPr>
                <w:rFonts w:ascii="Arial Narrow" w:hAnsi="Arial Narrow" w:cs="Arial"/>
                <w:color w:val="000000"/>
              </w:rPr>
              <w:t>lanak 54.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517B8">
            <w:pPr>
              <w:spacing w:after="0" w:line="240" w:lineRule="auto"/>
              <w:rPr>
                <w:rFonts w:ascii="Arial Narrow" w:hAnsi="Arial Narrow"/>
              </w:rPr>
            </w:pPr>
            <w:r w:rsidRPr="00D63DD2">
              <w:rPr>
                <w:rFonts w:ascii="Arial Narrow" w:hAnsi="Arial Narrow"/>
              </w:rPr>
              <w:t>Predlagatelj ne uvažava navedeni prijedlog, obzirom da je postojeća formulacija određena Direktivom 2005/29/EC o nepoštenim odredbama u potrošačkim ugovorima.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C5FB9">
            <w:pPr>
              <w:pStyle w:val="t-9-8"/>
              <w:spacing w:before="0" w:beforeAutospacing="0" w:after="0" w:afterAutospacing="0"/>
              <w:rPr>
                <w:rFonts w:ascii="Arial Narrow" w:hAnsi="Arial Narrow"/>
                <w:sz w:val="22"/>
                <w:szCs w:val="22"/>
              </w:rPr>
            </w:pPr>
            <w:r w:rsidRPr="00D63DD2">
              <w:rPr>
                <w:rFonts w:ascii="Arial Narrow" w:hAnsi="Arial Narrow"/>
                <w:sz w:val="22"/>
                <w:szCs w:val="22"/>
              </w:rPr>
              <w:t>čl. 55. – navedena odredba postoji i u sadašnjem zakonu ali njeno značenje nije jasno, te bi ovakvu iznimku trebalo izbaciti; alternativno, trebalo bi izrijekom uputiti na supsidijarnu primjenu odredbi o tumačenju ugovora iz ZOO gdje je također navedeno da se nejasne odredbe tumače u korist strane koja nije sastavljala ugovor, a što je redovito potrošač.</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color w:val="000000"/>
              </w:rPr>
            </w:pPr>
            <w:r>
              <w:rPr>
                <w:rFonts w:ascii="Arial Narrow" w:hAnsi="Arial Narrow" w:cs="Arial"/>
                <w:color w:val="000000"/>
              </w:rPr>
              <w:t>č</w:t>
            </w:r>
            <w:r w:rsidR="008735C2" w:rsidRPr="00D63DD2">
              <w:rPr>
                <w:rFonts w:ascii="Arial Narrow" w:hAnsi="Arial Narrow" w:cs="Arial"/>
                <w:color w:val="000000"/>
              </w:rPr>
              <w:t>lanak 55.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C76C2">
            <w:pPr>
              <w:spacing w:after="0" w:line="240" w:lineRule="auto"/>
              <w:rPr>
                <w:rFonts w:ascii="Arial Narrow" w:hAnsi="Arial Narrow"/>
              </w:rPr>
            </w:pPr>
            <w:r w:rsidRPr="00D63DD2">
              <w:rPr>
                <w:rFonts w:ascii="Arial Narrow" w:hAnsi="Arial Narrow"/>
              </w:rPr>
              <w:t>Predlagatelj ne prihvaća navedeni prijedlog  jer je navedeno uređeno Direktivom 2005/29/EC o nepoštenim odredbama u potrošačkim ugovorima.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30E2A">
            <w:pPr>
              <w:pStyle w:val="NoSpacing"/>
              <w:rPr>
                <w:rFonts w:ascii="Arial Narrow" w:hAnsi="Arial Narrow"/>
              </w:rPr>
            </w:pPr>
            <w:r w:rsidRPr="00D63DD2">
              <w:rPr>
                <w:rFonts w:ascii="Arial Narrow" w:hAnsi="Arial Narrow"/>
              </w:rPr>
              <w:t xml:space="preserve">nadopunjava se: Prije nego što potrošač sklopi ugovor iz Odjeljka I. i II. ove Glave Zakona ili bude obvezan odgovarajućom ponudom, trgovac ga mora na jasan irazumljiv način </w:t>
            </w:r>
            <w:r w:rsidRPr="00D63DD2">
              <w:rPr>
                <w:rFonts w:ascii="Arial Narrow" w:hAnsi="Arial Narrow"/>
                <w:u w:val="single"/>
              </w:rPr>
              <w:t>pisanim putem</w:t>
            </w:r>
            <w:r w:rsidRPr="00D63DD2">
              <w:rPr>
                <w:rFonts w:ascii="Arial Narrow" w:hAnsi="Arial Narrow"/>
              </w:rPr>
              <w:t xml:space="preserve"> obavijestiti o:</w:t>
            </w:r>
          </w:p>
          <w:p w:rsidR="008735C2" w:rsidRPr="00D63DD2" w:rsidRDefault="008735C2" w:rsidP="00B30E2A">
            <w:pPr>
              <w:pStyle w:val="NoSpacing"/>
              <w:rPr>
                <w:rFonts w:ascii="Arial Narrow" w:hAnsi="Arial Narrow"/>
              </w:rPr>
            </w:pPr>
          </w:p>
          <w:p w:rsidR="008735C2" w:rsidRPr="00D63DD2" w:rsidRDefault="008735C2" w:rsidP="005632E9">
            <w:pPr>
              <w:pStyle w:val="NoSpacing"/>
              <w:rPr>
                <w:rFonts w:ascii="Arial Narrow" w:hAnsi="Arial Narrow"/>
              </w:rPr>
            </w:pPr>
            <w:r w:rsidRPr="00D63DD2">
              <w:rPr>
                <w:rFonts w:ascii="Arial Narrow" w:hAnsi="Arial Narrow"/>
              </w:rPr>
              <w:t xml:space="preserve">- U članku 58. st. 1. predlaže se izmijeniti postojeći tekst tako da novo predloženi glasi: „(1) Prije nego što potrošač sklopi ugovor iz Odjeljka I. i II. ove Glave Zakona ili u trenutku sklapanja ugovora odnosno prije nego bude obvezan odgovarajućom ponudom, trgovac ga mora na jasan i razumljiv način </w:t>
            </w:r>
            <w:r w:rsidRPr="00D63DD2">
              <w:rPr>
                <w:rFonts w:ascii="Arial Narrow" w:hAnsi="Arial Narrow"/>
                <w:u w:val="single"/>
              </w:rPr>
              <w:t>usmenim, pisanim ili elektroničkim putem obavijestiti o</w:t>
            </w:r>
            <w:r w:rsidRPr="00D63DD2">
              <w:rPr>
                <w:rFonts w:ascii="Arial Narrow" w:hAnsi="Arial Narrow"/>
              </w:rPr>
              <w: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C818F0"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58</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na ovakav način uređen Direktivom 2011/83/EU o potrošačkim pravima koju smo kao članica Europske unije obvezni implementirati u Zakon.</w:t>
            </w:r>
          </w:p>
          <w:p w:rsidR="008735C2" w:rsidRPr="00D63DD2" w:rsidRDefault="008735C2" w:rsidP="0017130D">
            <w:pPr>
              <w:spacing w:after="0" w:line="240" w:lineRule="auto"/>
              <w:rPr>
                <w:rFonts w:ascii="Arial Narrow" w:hAnsi="Arial Narrow"/>
              </w:rPr>
            </w:pPr>
          </w:p>
          <w:p w:rsidR="008735C2" w:rsidRPr="00D63DD2" w:rsidRDefault="008735C2" w:rsidP="00152622">
            <w:pPr>
              <w:spacing w:after="0" w:line="240" w:lineRule="auto"/>
              <w:rPr>
                <w:rFonts w:ascii="Arial Narrow" w:hAnsi="Arial Narrow"/>
              </w:rPr>
            </w:pPr>
            <w:r w:rsidRPr="00D63DD2">
              <w:rPr>
                <w:rFonts w:ascii="Arial Narrow" w:hAnsi="Arial Narrow"/>
              </w:rPr>
              <w:t xml:space="preserve">U pogledu obveza obavještavanja, teret dokaza je na trgovcu kojem će, u slučaju spora, biti u interesu dokazati da je isti potrošača obavijestio na jasan i razumljiv način.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C324CB"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HGK</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B4785">
            <w:pPr>
              <w:spacing w:after="0" w:line="240" w:lineRule="auto"/>
              <w:jc w:val="center"/>
              <w:rPr>
                <w:rFonts w:ascii="Arial Narrow" w:hAnsi="Arial Narrow"/>
              </w:rPr>
            </w:pPr>
            <w:r w:rsidRPr="00D63DD2">
              <w:rPr>
                <w:rFonts w:ascii="Arial Narrow" w:hAnsi="Arial Narrow"/>
              </w:rPr>
              <w:lastRenderedPageBreak/>
              <w:t>Stavak 58. treba nadopuniti tako da se poziva na 1. stavak i da glasi:</w:t>
            </w:r>
          </w:p>
          <w:p w:rsidR="008735C2" w:rsidRPr="00D63DD2" w:rsidRDefault="008735C2" w:rsidP="006B4785">
            <w:pPr>
              <w:pStyle w:val="ListParagraph"/>
              <w:spacing w:after="0" w:line="240" w:lineRule="auto"/>
              <w:ind w:left="0"/>
              <w:rPr>
                <w:rFonts w:ascii="Arial Narrow" w:hAnsi="Arial Narrow" w:cs="Arial"/>
              </w:rPr>
            </w:pPr>
            <w:r w:rsidRPr="00D63DD2">
              <w:rPr>
                <w:rFonts w:ascii="Arial Narrow" w:hAnsi="Arial Narrow"/>
              </w:rPr>
              <w:t xml:space="preserve">stavak 8. Obavijest iz </w:t>
            </w:r>
            <w:r w:rsidRPr="00D63DD2">
              <w:rPr>
                <w:rFonts w:ascii="Arial Narrow" w:hAnsi="Arial Narrow"/>
                <w:u w:val="single"/>
              </w:rPr>
              <w:t>1. stavka ovog članka</w:t>
            </w:r>
            <w:r w:rsidRPr="00D63DD2">
              <w:rPr>
                <w:rFonts w:ascii="Arial Narrow" w:hAnsi="Arial Narrow"/>
              </w:rPr>
              <w:t xml:space="preserve"> mora biti napisana na hrvatskom jeziku i latiničnim pismom, što ne isključuje mogućnost istodobne uporabe drugih jezika i znakova lako razumljivih potrošaču</w:t>
            </w:r>
          </w:p>
          <w:p w:rsidR="008735C2" w:rsidRPr="00D63DD2" w:rsidRDefault="008735C2" w:rsidP="0017130D">
            <w:pPr>
              <w:pStyle w:val="ListParagraph"/>
              <w:spacing w:after="0" w:line="240" w:lineRule="auto"/>
              <w:ind w:left="0"/>
              <w:rPr>
                <w:rFonts w:ascii="Arial Narrow" w:hAnsi="Arial Narrow" w:cs="Arial"/>
              </w:rPr>
            </w:pPr>
            <w:r w:rsidRPr="00D63DD2">
              <w:rPr>
                <w:rFonts w:ascii="Arial Narrow" w:hAnsi="Arial Narrow" w:cs="Arial"/>
              </w:rPr>
              <w:t xml:space="preserve">dodaje se stavak (9) koji glasi: </w:t>
            </w:r>
          </w:p>
          <w:p w:rsidR="008735C2" w:rsidRPr="00D63DD2" w:rsidRDefault="008735C2" w:rsidP="0017130D">
            <w:pPr>
              <w:pStyle w:val="ListParagraph"/>
              <w:spacing w:after="0" w:line="240" w:lineRule="auto"/>
              <w:ind w:left="0"/>
              <w:rPr>
                <w:rFonts w:ascii="Arial Narrow" w:hAnsi="Arial Narrow" w:cs="Arial"/>
              </w:rPr>
            </w:pPr>
            <w:r w:rsidRPr="00D63DD2">
              <w:rPr>
                <w:rFonts w:ascii="Arial Narrow" w:hAnsi="Arial Narrow" w:cs="Arial"/>
              </w:rPr>
              <w:lastRenderedPageBreak/>
              <w:t>Obavijest iz stavka 8. Ovog članka mora biti poslana potrošaču najkasnije nakon 7 dana od sklapanja ugovora.</w:t>
            </w:r>
          </w:p>
          <w:p w:rsidR="008735C2" w:rsidRPr="00D63DD2" w:rsidRDefault="008735C2" w:rsidP="004559FA">
            <w:pPr>
              <w:pStyle w:val="NoSpacing"/>
              <w:rPr>
                <w:rFonts w:ascii="Arial Narrow" w:hAnsi="Arial Narrow"/>
              </w:rPr>
            </w:pPr>
            <w:r w:rsidRPr="00D63DD2">
              <w:rPr>
                <w:rFonts w:ascii="Arial Narrow" w:hAnsi="Arial Narrow"/>
              </w:rPr>
              <w:t xml:space="preserve">Članak 58. </w:t>
            </w:r>
          </w:p>
          <w:p w:rsidR="008735C2" w:rsidRPr="00D63DD2" w:rsidRDefault="008735C2" w:rsidP="004559FA">
            <w:pPr>
              <w:pStyle w:val="NoSpacing"/>
              <w:rPr>
                <w:rFonts w:ascii="Arial Narrow" w:hAnsi="Arial Narrow"/>
              </w:rPr>
            </w:pPr>
          </w:p>
          <w:p w:rsidR="008735C2" w:rsidRPr="00D63DD2" w:rsidRDefault="008735C2" w:rsidP="004559FA">
            <w:pPr>
              <w:pStyle w:val="NoSpacing"/>
              <w:rPr>
                <w:rFonts w:ascii="Arial Narrow" w:hAnsi="Arial Narrow"/>
              </w:rPr>
            </w:pPr>
            <w:r w:rsidRPr="00D63DD2">
              <w:rPr>
                <w:rFonts w:ascii="Arial Narrow" w:hAnsi="Arial Narrow"/>
              </w:rPr>
              <w:t>Predlažemo nomotehnički urediti izričaj članka, jer se isti poziva na ugovore iz Odjeljka I. i II. Glave III. Zakona, iako se u Odjeljku II.  ne navode ugovori, već se isti odjeljak odnosi na pravo potrošača na jednostrani raskid.</w:t>
            </w:r>
          </w:p>
          <w:p w:rsidR="008735C2" w:rsidRPr="00D63DD2" w:rsidRDefault="008735C2" w:rsidP="004559FA">
            <w:pPr>
              <w:pStyle w:val="NoSpacing"/>
              <w:rPr>
                <w:rFonts w:ascii="Arial Narrow" w:hAnsi="Arial Narrow"/>
              </w:rPr>
            </w:pPr>
          </w:p>
          <w:p w:rsidR="008735C2" w:rsidRPr="00D63DD2" w:rsidRDefault="008735C2" w:rsidP="004559FA">
            <w:pPr>
              <w:pStyle w:val="NoSpacing"/>
              <w:rPr>
                <w:rFonts w:ascii="Arial Narrow" w:hAnsi="Arial Narrow"/>
              </w:rPr>
            </w:pPr>
            <w:r w:rsidRPr="00D63DD2">
              <w:rPr>
                <w:rFonts w:ascii="Arial Narrow" w:hAnsi="Arial Narrow"/>
              </w:rPr>
              <w:t>Također u stavku 1. točki 5. nije u potpunosti prenesen članak 6. stavak 1. točka (e) Direktive 2011/83/EU.</w:t>
            </w:r>
          </w:p>
          <w:p w:rsidR="008735C2" w:rsidRPr="00D63DD2" w:rsidRDefault="008735C2" w:rsidP="004559FA">
            <w:pPr>
              <w:pStyle w:val="NoSpacing"/>
              <w:rPr>
                <w:rFonts w:ascii="Arial Narrow" w:hAnsi="Arial Narrow"/>
              </w:rPr>
            </w:pPr>
          </w:p>
          <w:p w:rsidR="008735C2" w:rsidRPr="00D63DD2" w:rsidRDefault="008735C2" w:rsidP="004559FA">
            <w:pPr>
              <w:pStyle w:val="NoSpacing"/>
              <w:rPr>
                <w:rFonts w:ascii="Arial Narrow" w:hAnsi="Arial Narrow"/>
              </w:rPr>
            </w:pPr>
          </w:p>
          <w:p w:rsidR="008735C2" w:rsidRPr="00D63DD2" w:rsidRDefault="008735C2" w:rsidP="004559FA">
            <w:pPr>
              <w:pStyle w:val="NoSpacing"/>
              <w:rPr>
                <w:rFonts w:ascii="Arial Narrow" w:hAnsi="Arial Narrow"/>
              </w:rPr>
            </w:pPr>
            <w:r w:rsidRPr="00D63DD2">
              <w:rPr>
                <w:rFonts w:ascii="Arial Narrow" w:hAnsi="Arial Narrow"/>
              </w:rPr>
              <w:t>Obavještavanje potrošača: predlaže se brisanje naslova glave o načinu obavještavanja potrošača jer se ne definira isto samo ovim člankom, nego je isto definirano na više mjesta u ovom Zakonu, primjerice u čl. 58.</w:t>
            </w:r>
          </w:p>
          <w:p w:rsidR="008735C2" w:rsidRPr="00D63DD2" w:rsidRDefault="008735C2" w:rsidP="004559FA">
            <w:pPr>
              <w:pStyle w:val="NoSpacing"/>
              <w:rPr>
                <w:rFonts w:ascii="Arial Narrow" w:hAnsi="Arial Narrow"/>
              </w:rPr>
            </w:pPr>
          </w:p>
          <w:p w:rsidR="008735C2" w:rsidRPr="00D63DD2" w:rsidRDefault="008735C2" w:rsidP="006006B3">
            <w:pPr>
              <w:pStyle w:val="NoSpacing"/>
              <w:rPr>
                <w:rFonts w:ascii="Arial Narrow" w:hAnsi="Arial Narrow"/>
              </w:rPr>
            </w:pPr>
            <w:r w:rsidRPr="00D63DD2">
              <w:rPr>
                <w:rFonts w:ascii="Arial Narrow" w:hAnsi="Arial Narrow"/>
              </w:rPr>
              <w:t>Treba dodati stavak 9. Koji bi glasio da</w:t>
            </w:r>
          </w:p>
          <w:p w:rsidR="008735C2" w:rsidRPr="00D63DD2" w:rsidRDefault="008735C2" w:rsidP="006006B3">
            <w:pPr>
              <w:pStyle w:val="NoSpacing"/>
              <w:rPr>
                <w:rFonts w:ascii="Arial Narrow" w:hAnsi="Arial Narrow"/>
              </w:rPr>
            </w:pPr>
            <w:r w:rsidRPr="00D63DD2">
              <w:rPr>
                <w:rFonts w:ascii="Arial Narrow" w:hAnsi="Arial Narrow"/>
              </w:rPr>
              <w:t>cjelokupan tekst ugovora mora biti otisnut u istoj veličini slova od barem 1,2 mm, tj. veličini 12 na računalu kod primjene standardnog tipa slova.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p>
          <w:p w:rsidR="008735C2" w:rsidRPr="00D63DD2" w:rsidRDefault="00C818F0" w:rsidP="0017130D">
            <w:pPr>
              <w:spacing w:after="0" w:line="240" w:lineRule="auto"/>
              <w:rPr>
                <w:rFonts w:ascii="Arial Narrow" w:hAnsi="Arial Narrow"/>
              </w:rPr>
            </w:pPr>
            <w:r>
              <w:rPr>
                <w:rFonts w:ascii="Arial Narrow" w:hAnsi="Arial Narrow" w:cs="Arial"/>
              </w:rPr>
              <w:t>č</w:t>
            </w:r>
            <w:r w:rsidR="008735C2" w:rsidRPr="00D63DD2">
              <w:rPr>
                <w:rFonts w:ascii="Arial Narrow" w:hAnsi="Arial Narrow" w:cs="Arial"/>
              </w:rPr>
              <w:t>lanak 58.</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highlight w:val="green"/>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34B04">
            <w:pPr>
              <w:spacing w:after="0" w:line="240" w:lineRule="auto"/>
              <w:rPr>
                <w:rFonts w:ascii="Arial Narrow" w:hAnsi="Arial Narrow"/>
              </w:rPr>
            </w:pPr>
            <w:r w:rsidRPr="00D63DD2">
              <w:rPr>
                <w:rFonts w:ascii="Arial Narrow" w:hAnsi="Arial Narrow"/>
              </w:rPr>
              <w:t>Sukladno postojećem Nacrtu prijedloga, člankom 58. Stavkom 1. propisano je da je trgovac obvezan poslati predugovorne obavijesti PRIJE nego potrošač sklopi ugovor, što pruža veću razinu zaštite potrošača.</w:t>
            </w:r>
          </w:p>
          <w:p w:rsidR="008735C2" w:rsidRPr="00D63DD2" w:rsidRDefault="008735C2" w:rsidP="00134B04">
            <w:pPr>
              <w:spacing w:after="0" w:line="240" w:lineRule="auto"/>
              <w:rPr>
                <w:rFonts w:ascii="Arial Narrow" w:hAnsi="Arial Narrow"/>
              </w:rPr>
            </w:pPr>
          </w:p>
          <w:p w:rsidR="008735C2" w:rsidRPr="00D63DD2" w:rsidRDefault="008735C2" w:rsidP="00134B04">
            <w:pPr>
              <w:spacing w:after="0" w:line="240" w:lineRule="auto"/>
              <w:rPr>
                <w:rFonts w:ascii="Arial Narrow" w:hAnsi="Arial Narrow"/>
              </w:rPr>
            </w:pPr>
          </w:p>
          <w:p w:rsidR="008735C2" w:rsidRPr="00D63DD2" w:rsidRDefault="008735C2" w:rsidP="00134B04">
            <w:pPr>
              <w:spacing w:after="0" w:line="240" w:lineRule="auto"/>
              <w:rPr>
                <w:rFonts w:ascii="Arial Narrow" w:hAnsi="Arial Narrow"/>
              </w:rPr>
            </w:pPr>
            <w:r w:rsidRPr="00D63DD2">
              <w:rPr>
                <w:rFonts w:ascii="Arial Narrow" w:hAnsi="Arial Narrow"/>
              </w:rPr>
              <w:t>Predlagatelj uvažava navedeni prijedlog.</w:t>
            </w:r>
          </w:p>
          <w:p w:rsidR="008735C2" w:rsidRPr="00D63DD2" w:rsidRDefault="008735C2" w:rsidP="00134B04">
            <w:pPr>
              <w:spacing w:after="0" w:line="240" w:lineRule="auto"/>
              <w:rPr>
                <w:rFonts w:ascii="Arial Narrow" w:hAnsi="Arial Narrow"/>
              </w:rPr>
            </w:pPr>
          </w:p>
          <w:p w:rsidR="008735C2" w:rsidRPr="00D63DD2" w:rsidRDefault="008735C2" w:rsidP="00134B04">
            <w:pPr>
              <w:spacing w:after="0" w:line="240" w:lineRule="auto"/>
              <w:rPr>
                <w:rFonts w:ascii="Arial Narrow" w:hAnsi="Arial Narrow"/>
              </w:rPr>
            </w:pPr>
          </w:p>
          <w:p w:rsidR="008735C2" w:rsidRPr="00D63DD2" w:rsidRDefault="008735C2" w:rsidP="00134B04">
            <w:pPr>
              <w:spacing w:after="0" w:line="240" w:lineRule="auto"/>
              <w:rPr>
                <w:rFonts w:ascii="Arial Narrow" w:hAnsi="Arial Narrow"/>
              </w:rPr>
            </w:pPr>
          </w:p>
          <w:p w:rsidR="008735C2" w:rsidRPr="00D63DD2" w:rsidRDefault="008735C2" w:rsidP="00134B04">
            <w:pPr>
              <w:spacing w:after="0" w:line="240" w:lineRule="auto"/>
              <w:rPr>
                <w:rFonts w:ascii="Arial Narrow" w:hAnsi="Arial Narrow"/>
              </w:rPr>
            </w:pPr>
          </w:p>
          <w:p w:rsidR="008735C2" w:rsidRPr="00D63DD2" w:rsidRDefault="008735C2" w:rsidP="00134B04">
            <w:pPr>
              <w:spacing w:after="0" w:line="240" w:lineRule="auto"/>
              <w:rPr>
                <w:rFonts w:ascii="Arial Narrow" w:hAnsi="Arial Narrow"/>
              </w:rPr>
            </w:pPr>
          </w:p>
          <w:p w:rsidR="008735C2" w:rsidRPr="00D63DD2" w:rsidRDefault="008735C2" w:rsidP="00134B04">
            <w:pPr>
              <w:spacing w:after="0" w:line="240" w:lineRule="auto"/>
              <w:rPr>
                <w:rFonts w:ascii="Arial Narrow" w:hAnsi="Arial Narrow"/>
              </w:rPr>
            </w:pPr>
          </w:p>
          <w:p w:rsidR="008735C2" w:rsidRPr="00D63DD2" w:rsidRDefault="008735C2" w:rsidP="00134B04">
            <w:pPr>
              <w:spacing w:after="0" w:line="240" w:lineRule="auto"/>
              <w:rPr>
                <w:rFonts w:ascii="Arial Narrow" w:hAnsi="Arial Narrow"/>
              </w:rPr>
            </w:pPr>
          </w:p>
          <w:p w:rsidR="008735C2" w:rsidRPr="00D63DD2" w:rsidRDefault="008735C2" w:rsidP="00A95CCC">
            <w:pPr>
              <w:spacing w:after="0" w:line="240" w:lineRule="auto"/>
              <w:rPr>
                <w:rFonts w:ascii="Arial Narrow" w:hAnsi="Arial Narrow"/>
              </w:rPr>
            </w:pPr>
            <w:r w:rsidRPr="00D63DD2">
              <w:rPr>
                <w:rFonts w:ascii="Arial Narrow" w:hAnsi="Arial Narrow"/>
              </w:rPr>
              <w:t>Predlagatelj ne uvažava navedeni prijedlog jer propisivanje veličine slova nije predviđeno u  Direktivi 2011/83/EU o potrošačkim pravima.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FB4EB9">
            <w:pPr>
              <w:spacing w:after="0" w:line="240" w:lineRule="auto"/>
              <w:rPr>
                <w:rFonts w:ascii="Arial Narrow" w:hAnsi="Arial Narrow"/>
              </w:rPr>
            </w:pPr>
            <w:r w:rsidRPr="00D63DD2">
              <w:rPr>
                <w:rFonts w:ascii="Arial Narrow" w:hAnsi="Arial Narrow"/>
              </w:rPr>
              <w:t>U članku 58. st. 3. nejasno je na koji se ugovor misli, obzirom da su obavijesti iz stavka 1. već sadržane u obavijesti o sklopljenom ugovoru, te smatramo kako je isto potrebno pojasniti.</w:t>
            </w:r>
          </w:p>
        </w:tc>
        <w:tc>
          <w:tcPr>
            <w:tcW w:w="0" w:type="auto"/>
            <w:tcBorders>
              <w:top w:val="single" w:sz="4" w:space="0" w:color="auto"/>
              <w:left w:val="single" w:sz="4" w:space="0" w:color="auto"/>
              <w:bottom w:val="single" w:sz="4" w:space="0" w:color="auto"/>
              <w:right w:val="single" w:sz="4" w:space="0" w:color="auto"/>
            </w:tcBorders>
          </w:tcPr>
          <w:p w:rsidR="00C818F0" w:rsidRDefault="00C818F0" w:rsidP="00C324CB">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58. </w:t>
            </w:r>
          </w:p>
          <w:p w:rsidR="008735C2" w:rsidRPr="00D63DD2" w:rsidRDefault="008735C2" w:rsidP="00C324CB">
            <w:pPr>
              <w:spacing w:after="0" w:line="240" w:lineRule="auto"/>
              <w:rPr>
                <w:rFonts w:ascii="Arial Narrow" w:hAnsi="Arial Narrow"/>
              </w:rPr>
            </w:pPr>
            <w:r w:rsidRPr="00D63DD2">
              <w:rPr>
                <w:rFonts w:ascii="Arial Narrow" w:hAnsi="Arial Narrow"/>
              </w:rPr>
              <w:t>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 a odnosi se na ugovore izvan poslovnih prostorija i na ugovore na daljinu..</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74315">
            <w:pPr>
              <w:rPr>
                <w:rFonts w:ascii="Arial Narrow" w:hAnsi="Arial Narrow" w:cs="Arial"/>
              </w:rPr>
            </w:pPr>
            <w:r w:rsidRPr="00D63DD2">
              <w:rPr>
                <w:rFonts w:ascii="Arial Narrow" w:hAnsi="Arial Narrow" w:cs="Arial"/>
              </w:rPr>
              <w:t>nadopunjava se stavkom 9. koji glasi:</w:t>
            </w:r>
          </w:p>
          <w:p w:rsidR="008735C2" w:rsidRPr="00D63DD2" w:rsidRDefault="008735C2" w:rsidP="0017130D">
            <w:pPr>
              <w:rPr>
                <w:rFonts w:ascii="Arial Narrow" w:hAnsi="Arial Narrow" w:cs="Arial"/>
              </w:rPr>
            </w:pPr>
            <w:r w:rsidRPr="00D63DD2">
              <w:rPr>
                <w:rFonts w:ascii="Arial Narrow" w:hAnsi="Arial Narrow" w:cs="Arial"/>
              </w:rPr>
              <w:t xml:space="preserve">Obavijest iz članka 58.stavka 1.ovog zakona mora biti poslana potrošaču najkasnije 7 dana nakon sklapanja </w:t>
            </w:r>
            <w:r w:rsidRPr="00D63DD2">
              <w:rPr>
                <w:rFonts w:ascii="Arial Narrow" w:hAnsi="Arial Narrow" w:cs="Arial"/>
              </w:rPr>
              <w:lastRenderedPageBreak/>
              <w:t>ugovora.</w:t>
            </w:r>
          </w:p>
        </w:tc>
        <w:tc>
          <w:tcPr>
            <w:tcW w:w="0" w:type="auto"/>
            <w:tcBorders>
              <w:top w:val="single" w:sz="4" w:space="0" w:color="auto"/>
              <w:left w:val="single" w:sz="4" w:space="0" w:color="auto"/>
              <w:bottom w:val="single" w:sz="4" w:space="0" w:color="auto"/>
              <w:right w:val="single" w:sz="4" w:space="0" w:color="auto"/>
            </w:tcBorders>
          </w:tcPr>
          <w:p w:rsidR="00C818F0" w:rsidRDefault="00C818F0" w:rsidP="006F59B6">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 xml:space="preserve">lanak 58. </w:t>
            </w:r>
          </w:p>
          <w:p w:rsidR="008735C2" w:rsidRPr="00D63DD2" w:rsidRDefault="008735C2" w:rsidP="006F59B6">
            <w:pPr>
              <w:spacing w:after="0" w:line="240" w:lineRule="auto"/>
              <w:rPr>
                <w:rFonts w:ascii="Arial Narrow" w:hAnsi="Arial Narrow"/>
              </w:rPr>
            </w:pPr>
            <w:r w:rsidRPr="00D63DD2">
              <w:rPr>
                <w:rFonts w:ascii="Arial Narrow" w:hAnsi="Arial Narrow" w:cs="Arial"/>
              </w:rPr>
              <w:t>stavak 9.</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534D87">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p w:rsidR="008735C2" w:rsidRPr="00D63DD2" w:rsidRDefault="008735C2" w:rsidP="0017130D">
            <w:pPr>
              <w:spacing w:after="0" w:line="240" w:lineRule="auto"/>
              <w:rPr>
                <w:rFonts w:ascii="Arial Narrow" w:hAnsi="Arial Narrow"/>
              </w:rPr>
            </w:pPr>
          </w:p>
          <w:p w:rsidR="008735C2" w:rsidRPr="00D63DD2" w:rsidRDefault="008735C2" w:rsidP="00726E40">
            <w:pPr>
              <w:spacing w:after="0" w:line="240" w:lineRule="auto"/>
              <w:rPr>
                <w:rFonts w:ascii="Arial Narrow" w:hAnsi="Arial Narrow"/>
              </w:rPr>
            </w:pPr>
            <w:r w:rsidRPr="00D63DD2">
              <w:rPr>
                <w:rFonts w:ascii="Arial Narrow" w:hAnsi="Arial Narrow"/>
              </w:rPr>
              <w:lastRenderedPageBreak/>
              <w:t>Osim toga, sukladno postojećem Nacrtu prijedloga, člankom 58. Stavkom 1. propisano je da je trgovac obvezan poslati predugovorne obavijesti PRIJE nego potrošač sklopi ugovor, što pruža veću razinu zaštite potrošača.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FB4EB9">
            <w:pPr>
              <w:spacing w:after="0" w:line="240" w:lineRule="auto"/>
              <w:rPr>
                <w:rFonts w:ascii="Arial Narrow" w:hAnsi="Arial Narrow"/>
              </w:rPr>
            </w:pPr>
            <w:r w:rsidRPr="00D63DD2">
              <w:rPr>
                <w:rFonts w:ascii="Arial Narrow" w:hAnsi="Arial Narrow"/>
              </w:rPr>
              <w:t>Glede članka 62.: ne vidi se svrha ovog članka budući se korisniku ionako definiraju prethodne obavijesti člankom 58. ovog prijedloga pa bi trebalo pojasniti svrhu uvođenja članka 62. Zakona.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B4EB9">
            <w:pPr>
              <w:spacing w:after="0" w:line="240" w:lineRule="auto"/>
              <w:rPr>
                <w:rFonts w:ascii="Arial Narrow" w:hAnsi="Arial Narrow"/>
              </w:rPr>
            </w:pPr>
            <w:r w:rsidRPr="00D63DD2">
              <w:rPr>
                <w:rFonts w:ascii="Arial Narrow" w:hAnsi="Arial Narrow"/>
              </w:rPr>
              <w:t>članak 62.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540440">
            <w:pPr>
              <w:spacing w:after="0" w:line="240" w:lineRule="auto"/>
              <w:rPr>
                <w:rFonts w:ascii="Arial Narrow" w:hAnsi="Arial Narrow"/>
              </w:rPr>
            </w:pPr>
            <w:r w:rsidRPr="00D63DD2">
              <w:rPr>
                <w:rFonts w:ascii="Arial Narrow" w:hAnsi="Arial Narrow"/>
              </w:rPr>
              <w:t>Predlagatelj ne uvažava ovaj prijedlog jer navedenim člankom uređuje se na koji način potrošač treba biti informiran vezano uz pravo na jednostrani raskid ugovora, a sukladno Direktivi 2011/83/EU o potrošačkim pravima.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F65CE">
            <w:pPr>
              <w:pStyle w:val="NoSpacing"/>
              <w:rPr>
                <w:rFonts w:ascii="Arial Narrow" w:hAnsi="Arial Narrow"/>
              </w:rPr>
            </w:pPr>
            <w:r w:rsidRPr="00D63DD2">
              <w:rPr>
                <w:rFonts w:ascii="Arial Narrow" w:hAnsi="Arial Narrow"/>
              </w:rPr>
              <w:t>Treba dodati stavak 2. Koji bi glasio da</w:t>
            </w:r>
          </w:p>
          <w:p w:rsidR="008735C2" w:rsidRPr="00D63DD2" w:rsidRDefault="008735C2" w:rsidP="003F65CE">
            <w:pPr>
              <w:pStyle w:val="NoSpacing"/>
              <w:rPr>
                <w:rFonts w:ascii="Arial Narrow" w:hAnsi="Arial Narrow"/>
              </w:rPr>
            </w:pPr>
            <w:r w:rsidRPr="00D63DD2">
              <w:rPr>
                <w:rFonts w:ascii="Arial Narrow" w:hAnsi="Arial Narrow"/>
              </w:rPr>
              <w:t>cjelokupan tekst ugovora mora biti otisnut u istoj veličini slova od barem 1,2 mm, tj. veličini 12 na računalu kod primjene standardnog tipa slova.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354B3" w:rsidP="003F65CE">
            <w:pPr>
              <w:pStyle w:val="NoSpacing"/>
              <w:rPr>
                <w:rFonts w:ascii="Arial Narrow" w:hAnsi="Arial Narrow"/>
              </w:rPr>
            </w:pPr>
            <w:r>
              <w:rPr>
                <w:rFonts w:ascii="Arial Narrow" w:hAnsi="Arial Narrow"/>
              </w:rPr>
              <w:t>č</w:t>
            </w:r>
            <w:r w:rsidR="008735C2" w:rsidRPr="00D63DD2">
              <w:rPr>
                <w:rFonts w:ascii="Arial Narrow" w:hAnsi="Arial Narrow"/>
              </w:rPr>
              <w:t>lanak 63.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A7642">
            <w:pPr>
              <w:spacing w:after="0" w:line="240" w:lineRule="auto"/>
              <w:rPr>
                <w:rFonts w:ascii="Arial Narrow" w:hAnsi="Arial Narrow"/>
              </w:rPr>
            </w:pPr>
            <w:r w:rsidRPr="00D63DD2">
              <w:rPr>
                <w:rFonts w:ascii="Arial Narrow" w:hAnsi="Arial Narrow"/>
              </w:rPr>
              <w:t>Predlagatelj ne uvažava navedeni prijedlog jer propisivanje veličine slova nije predviđeno u  Direktivi 2011/83/EU o potrošačkim pravima.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olor w:val="FF0000"/>
              </w:rPr>
            </w:pPr>
            <w:r w:rsidRPr="00D63DD2">
              <w:rPr>
                <w:rFonts w:ascii="Arial Narrow" w:hAnsi="Arial Narrow"/>
              </w:rPr>
              <w:t>HUZP</w:t>
            </w:r>
            <w:r w:rsidRPr="00D63DD2">
              <w:rPr>
                <w:rFonts w:ascii="Arial Narrow" w:hAnsi="Arial Narrow"/>
                <w:color w:val="FF0000"/>
              </w:rPr>
              <w:t xml:space="preserve"> </w:t>
            </w:r>
          </w:p>
          <w:p w:rsidR="008735C2" w:rsidRPr="00D63DD2" w:rsidRDefault="008735C2" w:rsidP="0017130D">
            <w:pPr>
              <w:spacing w:after="0" w:line="240" w:lineRule="auto"/>
              <w:rPr>
                <w:rFonts w:ascii="Arial Narrow" w:hAnsi="Arial Narrow"/>
                <w:color w:val="FF0000"/>
              </w:rPr>
            </w:pPr>
          </w:p>
          <w:p w:rsidR="008735C2" w:rsidRPr="00D63DD2" w:rsidRDefault="008735C2" w:rsidP="0017130D">
            <w:pPr>
              <w:spacing w:after="0" w:line="240" w:lineRule="auto"/>
              <w:rPr>
                <w:rFonts w:ascii="Arial Narrow" w:hAnsi="Arial Narrow"/>
                <w:color w:val="FF0000"/>
              </w:rPr>
            </w:pPr>
          </w:p>
          <w:p w:rsidR="008735C2" w:rsidRPr="00D63DD2" w:rsidRDefault="008735C2" w:rsidP="0017130D">
            <w:pPr>
              <w:spacing w:after="0" w:line="240" w:lineRule="auto"/>
              <w:rPr>
                <w:rFonts w:ascii="Arial Narrow" w:hAnsi="Arial Narrow"/>
                <w:color w:val="FF0000"/>
              </w:rPr>
            </w:pPr>
          </w:p>
          <w:p w:rsidR="008735C2" w:rsidRPr="00D63DD2" w:rsidRDefault="008735C2" w:rsidP="0017130D">
            <w:pPr>
              <w:spacing w:after="0" w:line="240" w:lineRule="auto"/>
              <w:rPr>
                <w:rFonts w:ascii="Arial Narrow" w:hAnsi="Arial Narrow"/>
                <w:color w:val="FF0000"/>
              </w:rPr>
            </w:pPr>
          </w:p>
          <w:p w:rsidR="008735C2" w:rsidRPr="00D63DD2" w:rsidRDefault="008735C2" w:rsidP="0017130D">
            <w:pPr>
              <w:spacing w:after="0" w:line="240" w:lineRule="auto"/>
              <w:rPr>
                <w:rFonts w:ascii="Arial Narrow" w:hAnsi="Arial Narrow"/>
                <w:color w:val="FF0000"/>
              </w:rPr>
            </w:pPr>
          </w:p>
          <w:p w:rsidR="008735C2" w:rsidRPr="00D63DD2" w:rsidRDefault="008735C2" w:rsidP="0017130D">
            <w:pPr>
              <w:spacing w:after="0" w:line="240" w:lineRule="auto"/>
              <w:rPr>
                <w:rFonts w:ascii="Arial Narrow" w:hAnsi="Arial Narrow"/>
                <w:color w:val="FF0000"/>
              </w:rPr>
            </w:pPr>
          </w:p>
          <w:p w:rsidR="008735C2" w:rsidRPr="00D63DD2" w:rsidRDefault="008735C2" w:rsidP="0017130D">
            <w:pPr>
              <w:spacing w:after="0" w:line="240" w:lineRule="auto"/>
              <w:rPr>
                <w:rFonts w:ascii="Arial Narrow" w:hAnsi="Arial Narrow"/>
                <w:color w:val="FF0000"/>
              </w:rPr>
            </w:pPr>
          </w:p>
          <w:p w:rsidR="008735C2" w:rsidRPr="00D63DD2" w:rsidRDefault="008735C2" w:rsidP="0017130D">
            <w:pPr>
              <w:spacing w:after="0" w:line="240" w:lineRule="auto"/>
              <w:rPr>
                <w:rFonts w:ascii="Arial Narrow" w:hAnsi="Arial Narrow"/>
                <w:color w:val="FF0000"/>
              </w:rPr>
            </w:pPr>
          </w:p>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A2BD3">
            <w:pPr>
              <w:rPr>
                <w:rFonts w:ascii="Arial Narrow" w:hAnsi="Arial Narrow" w:cs="Arial"/>
              </w:rPr>
            </w:pPr>
            <w:r w:rsidRPr="00D63DD2">
              <w:rPr>
                <w:rFonts w:ascii="Arial Narrow" w:hAnsi="Arial Narrow" w:cs="Arial"/>
              </w:rPr>
              <w:t>nadopunjuje se:</w:t>
            </w:r>
          </w:p>
          <w:p w:rsidR="008735C2" w:rsidRPr="00D63DD2" w:rsidRDefault="008735C2" w:rsidP="0017130D">
            <w:pPr>
              <w:rPr>
                <w:rFonts w:ascii="Arial Narrow" w:hAnsi="Arial Narrow" w:cs="Arial"/>
              </w:rPr>
            </w:pPr>
            <w:r w:rsidRPr="00D63DD2">
              <w:rPr>
                <w:rFonts w:ascii="Arial Narrow" w:hAnsi="Arial Narrow" w:cs="Arial"/>
              </w:rPr>
              <w:t>U slučaju sklapanja ugovora izvan poslovnih prostorija, trgovac mora dostaviti potrošaču primjerak ugovora ili pisanu potvrdu usmeno sklopljenog ugovora na papiru ili, uz suglasnost potrošača, na nekom drugom trajnom mediju u roku 7 dana.</w:t>
            </w:r>
          </w:p>
          <w:p w:rsidR="008735C2" w:rsidRPr="00D63DD2" w:rsidRDefault="008735C2" w:rsidP="00FB4EB9">
            <w:pPr>
              <w:spacing w:after="0" w:line="240" w:lineRule="auto"/>
              <w:rPr>
                <w:rFonts w:ascii="Arial Narrow" w:hAnsi="Arial Narrow"/>
              </w:rPr>
            </w:pPr>
            <w:r w:rsidRPr="00D63DD2">
              <w:rPr>
                <w:rFonts w:ascii="Arial Narrow" w:hAnsi="Arial Narrow"/>
              </w:rPr>
              <w:t xml:space="preserve">Članak 64. </w:t>
            </w:r>
          </w:p>
          <w:p w:rsidR="008735C2" w:rsidRPr="00D63DD2" w:rsidRDefault="008735C2" w:rsidP="00FB4EB9">
            <w:pPr>
              <w:spacing w:after="0" w:line="240" w:lineRule="auto"/>
              <w:rPr>
                <w:rFonts w:ascii="Arial Narrow" w:hAnsi="Arial Narrow"/>
              </w:rPr>
            </w:pPr>
            <w:r w:rsidRPr="00D63DD2">
              <w:rPr>
                <w:rFonts w:ascii="Arial Narrow" w:hAnsi="Arial Narrow"/>
              </w:rPr>
              <w:t>Stavak 1. treba preoblikovati i nadopuniti rokom :</w:t>
            </w:r>
          </w:p>
          <w:p w:rsidR="008735C2" w:rsidRPr="00D63DD2" w:rsidRDefault="008735C2" w:rsidP="00FB4EB9">
            <w:pPr>
              <w:rPr>
                <w:rFonts w:ascii="Arial Narrow" w:hAnsi="Arial Narrow"/>
              </w:rPr>
            </w:pPr>
            <w:r w:rsidRPr="00D63DD2">
              <w:rPr>
                <w:rFonts w:ascii="Arial Narrow" w:hAnsi="Arial Narrow"/>
              </w:rPr>
              <w:t>1. U slučaju sklapanja ugovora izvan poslovnih prostorija, trgovac mora u svakom slučaju, pod prijetnjom ništetnosti, dostaviti potrošaču primjerak ugovora ili pisanu potvrdu usmeno sklopljenog ugovora na papiru ili uz suglasnost potrošača na nekom drugom trajnom mediju, prije početka primjene ugovora, odnosno u roku ne dužem od 7 dana od sklapanja ugovora.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354B3"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64.</w:t>
            </w:r>
          </w:p>
          <w:p w:rsidR="008735C2" w:rsidRPr="00D63DD2" w:rsidRDefault="008735C2" w:rsidP="00FB4EB9">
            <w:pPr>
              <w:spacing w:after="0" w:line="240" w:lineRule="auto"/>
              <w:rPr>
                <w:rFonts w:ascii="Arial Narrow" w:hAnsi="Arial Narrow"/>
              </w:rPr>
            </w:pPr>
            <w:r w:rsidRPr="00D63DD2">
              <w:rPr>
                <w:rFonts w:ascii="Arial Narrow" w:hAnsi="Arial Narrow" w:cs="Arial"/>
              </w:rPr>
              <w:t xml:space="preserve">Stavak 1. </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B4EB9">
            <w:pPr>
              <w:spacing w:after="0" w:line="240" w:lineRule="auto"/>
              <w:rPr>
                <w:rFonts w:ascii="Arial Narrow" w:hAnsi="Arial Narrow"/>
              </w:rPr>
            </w:pPr>
            <w:r w:rsidRPr="00D63DD2">
              <w:rPr>
                <w:rFonts w:ascii="Arial Narrow" w:hAnsi="Arial Narrow"/>
              </w:rPr>
              <w:t>Sukladno  Nacrtu prijedloga, člankom 58. Stavkom 1. propisano je da je trgovac obvezan poslati predugovorne obavijesti PRIJE nego potrošač sklopi ugovor, što pruža veću razinu zaštite potrošača.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86EC8">
            <w:pPr>
              <w:pStyle w:val="NoSpacing"/>
              <w:rPr>
                <w:rFonts w:ascii="Arial Narrow" w:hAnsi="Arial Narrow"/>
              </w:rPr>
            </w:pPr>
            <w:r w:rsidRPr="00D63DD2">
              <w:rPr>
                <w:rFonts w:ascii="Arial Narrow" w:hAnsi="Arial Narrow"/>
              </w:rPr>
              <w:t>Treba dodati da zahtjev za jednostrani raskid mora biti i u pisanom obliku</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354B3" w:rsidP="00F86EC8">
            <w:pPr>
              <w:pStyle w:val="NoSpacing"/>
              <w:rPr>
                <w:rFonts w:ascii="Arial Narrow" w:hAnsi="Arial Narrow"/>
              </w:rPr>
            </w:pPr>
            <w:r>
              <w:rPr>
                <w:rFonts w:ascii="Arial Narrow" w:hAnsi="Arial Narrow"/>
              </w:rPr>
              <w:t>č</w:t>
            </w:r>
            <w:r w:rsidR="008735C2" w:rsidRPr="00D63DD2">
              <w:rPr>
                <w:rFonts w:ascii="Arial Narrow" w:hAnsi="Arial Narrow"/>
              </w:rPr>
              <w:t>lanak 65.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143D8">
            <w:pPr>
              <w:spacing w:after="0" w:line="240" w:lineRule="auto"/>
              <w:rPr>
                <w:rFonts w:ascii="Arial Narrow" w:hAnsi="Arial Narrow"/>
              </w:rPr>
            </w:pPr>
            <w:r w:rsidRPr="00D63DD2">
              <w:rPr>
                <w:rFonts w:ascii="Arial Narrow" w:hAnsi="Arial Narrow"/>
              </w:rPr>
              <w:t>Predlagatelj ne uvažava ovaj prijedlog jer se podrazumijeva da je obavijest koja je dana na trajnom mediju dana u pisanom obliku.</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A2BD3">
            <w:pPr>
              <w:rPr>
                <w:rFonts w:ascii="Arial Narrow" w:hAnsi="Arial Narrow" w:cs="Arial"/>
              </w:rPr>
            </w:pPr>
            <w:r w:rsidRPr="00D63DD2">
              <w:rPr>
                <w:rFonts w:ascii="Arial Narrow" w:hAnsi="Arial Narrow" w:cs="Arial"/>
              </w:rPr>
              <w:t>Što se dešava ako je cijena veća od 1500 kn??</w:t>
            </w: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r w:rsidRPr="00D63DD2">
              <w:rPr>
                <w:rFonts w:ascii="Arial Narrow" w:hAnsi="Arial Narrow" w:cs="Arial"/>
              </w:rPr>
              <w:t>članak 66.</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86DD9">
            <w:pPr>
              <w:spacing w:after="0" w:line="240" w:lineRule="auto"/>
              <w:rPr>
                <w:rFonts w:ascii="Arial Narrow" w:hAnsi="Arial Narrow"/>
              </w:rPr>
            </w:pPr>
            <w:r w:rsidRPr="00D63DD2">
              <w:rPr>
                <w:rFonts w:ascii="Arial Narrow" w:hAnsi="Arial Narrow"/>
              </w:rPr>
              <w:t>Predlagatelj navodi da se u slučaju da vrijednost usluge popravka ili održavanja prelazi 1.500,00 kn, trgovac mora na trajnom mediju obavijestiti potrošača o pojedinim predugovornim obavijestima propisanim člankom 57. Nacrta prijedloga Zakona. Ukoliko je vrijednost veća onda vrijede pravila iz članka 58. Nacrta prijedloga zakona.</w:t>
            </w:r>
          </w:p>
        </w:tc>
      </w:tr>
      <w:tr w:rsidR="008735C2" w:rsidRPr="00D63DD2" w:rsidTr="008735C2">
        <w:trPr>
          <w:trHeight w:val="3104"/>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818F0" w:rsidP="00FB4EB9">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A2BD3">
            <w:pPr>
              <w:rPr>
                <w:rFonts w:ascii="Arial Narrow" w:hAnsi="Arial Narrow" w:cs="Arial"/>
              </w:rPr>
            </w:pPr>
            <w:r w:rsidRPr="00D63DD2">
              <w:rPr>
                <w:rFonts w:ascii="Arial Narrow" w:hAnsi="Arial Narrow" w:cs="Arial"/>
              </w:rPr>
              <w:lastRenderedPageBreak/>
              <w:t>nadopunjava se:</w:t>
            </w:r>
          </w:p>
          <w:p w:rsidR="008735C2" w:rsidRPr="00D63DD2" w:rsidRDefault="008735C2" w:rsidP="0017130D">
            <w:pPr>
              <w:rPr>
                <w:rFonts w:ascii="Arial Narrow" w:hAnsi="Arial Narrow" w:cs="Arial"/>
              </w:rPr>
            </w:pPr>
            <w:r w:rsidRPr="00D63DD2">
              <w:rPr>
                <w:rFonts w:ascii="Arial Narrow" w:hAnsi="Arial Narrow" w:cs="Arial"/>
              </w:rPr>
              <w:t xml:space="preserve"> U slučaju sklapanja ugovora na daljinu, obavijest iz članka 58. stavka 1.  ovoga Zakona mora biti prilagođena sredstvu daljinske komunikacije koje se koristi te priopćena jednostavnim i razumljivim jezikom, </w:t>
            </w:r>
            <w:r w:rsidRPr="00D63DD2">
              <w:rPr>
                <w:rFonts w:ascii="Arial Narrow" w:hAnsi="Arial Narrow" w:cs="Arial"/>
                <w:b/>
              </w:rPr>
              <w:t xml:space="preserve">a mora se dati na papiru ili </w:t>
            </w:r>
            <w:r w:rsidRPr="00D63DD2">
              <w:rPr>
                <w:rFonts w:ascii="Arial Narrow" w:hAnsi="Arial Narrow" w:cs="Arial"/>
              </w:rPr>
              <w:t>na trajnom mediju</w:t>
            </w:r>
            <w:r w:rsidRPr="00D63DD2">
              <w:rPr>
                <w:rFonts w:ascii="Arial Narrow" w:hAnsi="Arial Narrow" w:cs="Arial"/>
                <w:b/>
              </w:rPr>
              <w:t xml:space="preserve">, ako na to potrošač pristaje, </w:t>
            </w:r>
            <w:r w:rsidRPr="00D63DD2">
              <w:rPr>
                <w:rFonts w:ascii="Arial Narrow" w:hAnsi="Arial Narrow" w:cs="Arial"/>
              </w:rPr>
              <w:t>te mora biti i čitka.</w:t>
            </w:r>
          </w:p>
          <w:p w:rsidR="008735C2" w:rsidRPr="00D63DD2" w:rsidRDefault="008735C2" w:rsidP="0017130D">
            <w:pPr>
              <w:rPr>
                <w:rFonts w:ascii="Arial Narrow" w:hAnsi="Arial Narrow" w:cs="Arial"/>
              </w:rPr>
            </w:pPr>
            <w:r w:rsidRPr="00D63DD2">
              <w:rPr>
                <w:rFonts w:ascii="Arial Narrow" w:hAnsi="Arial Narrow" w:cs="Arial"/>
              </w:rPr>
              <w:t xml:space="preserve">treba dodati da obavijesti iz članka 58. stavka 1. točke 1., 8. i 11. ovoga Zakona trgovac mora potrošaču </w:t>
            </w:r>
            <w:r w:rsidRPr="00D63DD2">
              <w:rPr>
                <w:rFonts w:ascii="Arial Narrow" w:hAnsi="Arial Narrow" w:cs="Arial"/>
                <w:b/>
              </w:rPr>
              <w:t>dati na papiru ili,</w:t>
            </w:r>
            <w:r w:rsidRPr="00D63DD2">
              <w:rPr>
                <w:rFonts w:ascii="Arial Narrow" w:hAnsi="Arial Narrow" w:cs="Arial"/>
              </w:rPr>
              <w:t xml:space="preserve"> uz suglasnost potrošača, na nekom drugom trajnom mediju.</w:t>
            </w:r>
          </w:p>
          <w:p w:rsidR="008735C2" w:rsidRPr="00D63DD2" w:rsidRDefault="008735C2" w:rsidP="0017130D">
            <w:pPr>
              <w:rPr>
                <w:rFonts w:ascii="Arial Narrow" w:hAnsi="Arial Narrow" w:cs="Arial"/>
              </w:rPr>
            </w:pPr>
          </w:p>
          <w:p w:rsidR="008735C2" w:rsidRPr="00D63DD2" w:rsidRDefault="008735C2" w:rsidP="009116DD">
            <w:pPr>
              <w:spacing w:after="0" w:line="240" w:lineRule="auto"/>
              <w:jc w:val="center"/>
              <w:rPr>
                <w:rFonts w:ascii="Arial Narrow" w:hAnsi="Arial Narrow"/>
              </w:rPr>
            </w:pPr>
            <w:r w:rsidRPr="00D63DD2">
              <w:rPr>
                <w:rFonts w:ascii="Arial Narrow" w:hAnsi="Arial Narrow"/>
              </w:rPr>
              <w:t>Članak 67.</w:t>
            </w:r>
          </w:p>
          <w:p w:rsidR="008735C2" w:rsidRPr="00D63DD2" w:rsidRDefault="008735C2" w:rsidP="009116DD">
            <w:pPr>
              <w:spacing w:after="0" w:line="240" w:lineRule="auto"/>
              <w:jc w:val="center"/>
              <w:rPr>
                <w:rFonts w:ascii="Arial Narrow" w:hAnsi="Arial Narrow"/>
              </w:rPr>
            </w:pPr>
            <w:r w:rsidRPr="00D63DD2">
              <w:rPr>
                <w:rFonts w:ascii="Arial Narrow" w:hAnsi="Arial Narrow"/>
              </w:rPr>
              <w:t>Stavak 2. treba nadopuniti da glasi :</w:t>
            </w:r>
          </w:p>
          <w:p w:rsidR="008735C2" w:rsidRPr="00D63DD2" w:rsidRDefault="008735C2" w:rsidP="00D27A50">
            <w:pPr>
              <w:rPr>
                <w:rFonts w:ascii="Arial Narrow" w:hAnsi="Arial Narrow"/>
              </w:rPr>
            </w:pPr>
            <w:r w:rsidRPr="00D63DD2">
              <w:rPr>
                <w:rFonts w:ascii="Arial Narrow" w:hAnsi="Arial Narrow"/>
              </w:rPr>
              <w:t xml:space="preserve">Ako se ugovor sklapa putem sredstva daljinske komunikacije koje omogućava ograničen prostor ili ograničeno vrijeme za prikaz obavijesti, trgovac je dužan putem toga sredstva daljinske komunikacije obavijestiti potrošača barem o podacima iz članka 58. stavka 1. točke 1.,2.,5.,8. i 15. i stavka 4. do 6. ovoga Zakona, a prije isteka roka za jednostrani raskid mora, pod prijetnjom ništetnosti, drugim pogodnim sredstvom </w:t>
            </w:r>
            <w:r w:rsidRPr="00D63DD2">
              <w:rPr>
                <w:rFonts w:ascii="Arial Narrow" w:hAnsi="Arial Narrow"/>
              </w:rPr>
              <w:lastRenderedPageBreak/>
              <w:t>poslati potpunu obavijest iz članka 58. stavka 1.</w:t>
            </w:r>
          </w:p>
          <w:p w:rsidR="008735C2" w:rsidRPr="00D63DD2" w:rsidRDefault="008735C2" w:rsidP="00ED4830">
            <w:pPr>
              <w:spacing w:after="0" w:line="240" w:lineRule="auto"/>
              <w:jc w:val="center"/>
              <w:rPr>
                <w:rFonts w:ascii="Arial Narrow" w:hAnsi="Arial Narrow"/>
              </w:rPr>
            </w:pPr>
            <w:r w:rsidRPr="00D63DD2">
              <w:rPr>
                <w:rFonts w:ascii="Arial Narrow" w:hAnsi="Arial Narrow"/>
              </w:rPr>
              <w:t>Čl. 67. Ovdje je potrebno dodati slijedeći stav: (prijedlog)</w:t>
            </w:r>
          </w:p>
          <w:p w:rsidR="008735C2" w:rsidRPr="00D63DD2" w:rsidRDefault="008735C2" w:rsidP="00ED4830">
            <w:pPr>
              <w:rPr>
                <w:rFonts w:ascii="Arial Narrow" w:hAnsi="Arial Narrow" w:cs="Arial"/>
              </w:rPr>
            </w:pPr>
            <w:r w:rsidRPr="00D63DD2">
              <w:rPr>
                <w:rFonts w:ascii="Arial Narrow" w:hAnsi="Arial Narrow"/>
              </w:rPr>
              <w:t>(4) Ako se razgovor u kome se ugovara ili daju osnovni  podaci  potrebni za ugovaranje  snima, davatelj usluga dužan je tonski zapis takvog razgovora čuvati najmanje 3 (tri mjeseca) kako bi na zahtjev  jedne ili druge strane mogao poslužiti kao dokaz  u slučaju spora.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354B3" w:rsidP="0017130D">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67.</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1.</w:t>
            </w: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4354B3" w:rsidRDefault="004354B3" w:rsidP="004354B3">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67.</w:t>
            </w:r>
          </w:p>
          <w:p w:rsidR="008735C2" w:rsidRPr="00D63DD2" w:rsidRDefault="008735C2" w:rsidP="004354B3">
            <w:pPr>
              <w:spacing w:after="0" w:line="240" w:lineRule="auto"/>
              <w:rPr>
                <w:rFonts w:ascii="Arial Narrow" w:hAnsi="Arial Narrow"/>
              </w:rPr>
            </w:pPr>
            <w:r w:rsidRPr="00D63DD2">
              <w:rPr>
                <w:rFonts w:ascii="Arial Narrow" w:hAnsi="Arial Narrow" w:cs="Arial"/>
              </w:rPr>
              <w:t xml:space="preserve"> </w:t>
            </w:r>
            <w:r w:rsidR="004354B3">
              <w:rPr>
                <w:rFonts w:ascii="Arial Narrow" w:hAnsi="Arial Narrow" w:cs="Arial"/>
              </w:rPr>
              <w:t>s</w:t>
            </w:r>
            <w:r w:rsidRPr="00D63DD2">
              <w:rPr>
                <w:rFonts w:ascii="Arial Narrow" w:hAnsi="Arial Narrow" w:cs="Arial"/>
              </w:rPr>
              <w:t>tavak 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B642A6">
            <w:pPr>
              <w:spacing w:after="0" w:line="240" w:lineRule="auto"/>
              <w:rPr>
                <w:rFonts w:ascii="Arial Narrow" w:hAnsi="Arial Narrow"/>
              </w:rPr>
            </w:pPr>
          </w:p>
          <w:p w:rsidR="008735C2" w:rsidRPr="00D63DD2" w:rsidRDefault="008735C2" w:rsidP="00B642A6">
            <w:pPr>
              <w:spacing w:after="0" w:line="240" w:lineRule="auto"/>
              <w:rPr>
                <w:rFonts w:ascii="Arial Narrow" w:hAnsi="Arial Narrow"/>
              </w:rPr>
            </w:pPr>
          </w:p>
          <w:p w:rsidR="008735C2" w:rsidRPr="00D63DD2" w:rsidRDefault="008735C2" w:rsidP="00B642A6">
            <w:pPr>
              <w:spacing w:after="0" w:line="240" w:lineRule="auto"/>
              <w:rPr>
                <w:rFonts w:ascii="Arial Narrow" w:hAnsi="Arial Narrow"/>
              </w:rPr>
            </w:pPr>
          </w:p>
          <w:p w:rsidR="008735C2" w:rsidRPr="00D63DD2" w:rsidRDefault="008735C2" w:rsidP="00B642A6">
            <w:pPr>
              <w:spacing w:after="0" w:line="240" w:lineRule="auto"/>
              <w:rPr>
                <w:rFonts w:ascii="Arial Narrow" w:hAnsi="Arial Narrow"/>
              </w:rPr>
            </w:pPr>
          </w:p>
          <w:p w:rsidR="008735C2" w:rsidRPr="00D63DD2" w:rsidRDefault="008735C2" w:rsidP="00C722B1">
            <w:pPr>
              <w:spacing w:after="0" w:line="240" w:lineRule="auto"/>
              <w:rPr>
                <w:rFonts w:ascii="Arial Narrow" w:hAnsi="Arial Narrow"/>
              </w:rPr>
            </w:pPr>
            <w:r w:rsidRPr="00D63DD2">
              <w:rPr>
                <w:rFonts w:ascii="Arial Narrow" w:hAnsi="Arial Narrow"/>
              </w:rPr>
              <w:t xml:space="preserve">Predlagatelj ne uvažava ovaj prijedlog jer se podrazumijeva da je  obavjest koja je dana na trajnom mediju dana u pisanom obliku. </w:t>
            </w:r>
          </w:p>
          <w:p w:rsidR="008735C2" w:rsidRPr="00D63DD2" w:rsidRDefault="008735C2" w:rsidP="00C722B1">
            <w:pPr>
              <w:spacing w:after="0" w:line="240" w:lineRule="auto"/>
              <w:rPr>
                <w:rFonts w:ascii="Arial Narrow" w:hAnsi="Arial Narrow"/>
              </w:rPr>
            </w:pPr>
          </w:p>
          <w:p w:rsidR="008735C2" w:rsidRPr="00D63DD2" w:rsidRDefault="008735C2" w:rsidP="00C722B1">
            <w:pPr>
              <w:spacing w:after="0" w:line="240" w:lineRule="auto"/>
              <w:rPr>
                <w:rFonts w:ascii="Arial Narrow" w:hAnsi="Arial Narrow"/>
              </w:rPr>
            </w:pPr>
          </w:p>
          <w:p w:rsidR="008735C2" w:rsidRPr="00D63DD2" w:rsidRDefault="008735C2" w:rsidP="00C722B1">
            <w:pPr>
              <w:spacing w:after="0" w:line="240" w:lineRule="auto"/>
              <w:rPr>
                <w:rFonts w:ascii="Arial Narrow" w:hAnsi="Arial Narrow"/>
              </w:rPr>
            </w:pPr>
          </w:p>
          <w:p w:rsidR="008735C2" w:rsidRPr="00D63DD2" w:rsidRDefault="008735C2" w:rsidP="00C722B1">
            <w:pPr>
              <w:spacing w:after="0" w:line="240" w:lineRule="auto"/>
              <w:rPr>
                <w:rFonts w:ascii="Arial Narrow" w:hAnsi="Arial Narrow"/>
              </w:rPr>
            </w:pPr>
          </w:p>
          <w:p w:rsidR="008735C2" w:rsidRPr="00D63DD2" w:rsidRDefault="008735C2" w:rsidP="00C722B1">
            <w:pPr>
              <w:spacing w:after="0" w:line="240" w:lineRule="auto"/>
              <w:rPr>
                <w:rFonts w:ascii="Arial Narrow" w:hAnsi="Arial Narrow"/>
              </w:rPr>
            </w:pPr>
          </w:p>
          <w:p w:rsidR="008735C2" w:rsidRPr="00D63DD2" w:rsidRDefault="008735C2" w:rsidP="00C722B1">
            <w:pPr>
              <w:spacing w:after="0" w:line="240" w:lineRule="auto"/>
              <w:rPr>
                <w:rFonts w:ascii="Arial Narrow" w:hAnsi="Arial Narrow"/>
              </w:rPr>
            </w:pPr>
          </w:p>
          <w:p w:rsidR="008735C2" w:rsidRPr="00D63DD2" w:rsidRDefault="008735C2" w:rsidP="00C722B1">
            <w:pPr>
              <w:spacing w:after="0" w:line="240" w:lineRule="auto"/>
              <w:rPr>
                <w:rFonts w:ascii="Arial Narrow" w:hAnsi="Arial Narrow"/>
              </w:rPr>
            </w:pPr>
          </w:p>
          <w:p w:rsidR="008735C2" w:rsidRPr="00D63DD2" w:rsidRDefault="008735C2" w:rsidP="00C722B1">
            <w:pPr>
              <w:spacing w:after="0" w:line="240" w:lineRule="auto"/>
              <w:rPr>
                <w:rFonts w:ascii="Arial Narrow" w:hAnsi="Arial Narrow"/>
              </w:rPr>
            </w:pPr>
          </w:p>
          <w:p w:rsidR="008735C2" w:rsidRPr="00D63DD2" w:rsidRDefault="008735C2" w:rsidP="00C722B1">
            <w:pPr>
              <w:spacing w:after="0" w:line="240" w:lineRule="auto"/>
              <w:rPr>
                <w:rFonts w:ascii="Arial Narrow" w:hAnsi="Arial Narrow"/>
              </w:rPr>
            </w:pPr>
          </w:p>
          <w:p w:rsidR="008735C2" w:rsidRPr="00D63DD2" w:rsidRDefault="008735C2" w:rsidP="00BD5BAF">
            <w:pPr>
              <w:spacing w:after="0" w:line="240" w:lineRule="auto"/>
              <w:rPr>
                <w:rFonts w:ascii="Arial Narrow" w:hAnsi="Arial Narrow"/>
              </w:rPr>
            </w:pPr>
            <w:r w:rsidRPr="00D63DD2">
              <w:rPr>
                <w:rFonts w:ascii="Arial Narrow" w:hAnsi="Arial Narrow"/>
              </w:rPr>
              <w:t>Predlagatelj ne uvažava ovaj prijedlog jer je navedeno nije u skladu s pravilima koja su sadržana u Direktivi 2011/83/EU o potrošačkim pravima,a  države članice ne smiju u svojem nacionalnom zakonodavstvu održavati niti u njega uvesti odredbe koje odstupaju od odredaba utvrđenih u ovoj Direktivi, uključujući i strože ili manje stroge odredbe za osiguranje različite razine zaštite potrošača.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A21FED">
            <w:pPr>
              <w:spacing w:after="0" w:line="240" w:lineRule="auto"/>
              <w:rPr>
                <w:rFonts w:ascii="Arial Narrow" w:hAnsi="Arial Narrow"/>
              </w:rPr>
            </w:pPr>
            <w:r w:rsidRPr="00D63DD2">
              <w:rPr>
                <w:rFonts w:ascii="Arial Narrow" w:hAnsi="Arial Narrow"/>
              </w:rPr>
              <w:t xml:space="preserve">Članak 70. </w:t>
            </w:r>
          </w:p>
          <w:p w:rsidR="008735C2" w:rsidRPr="00D63DD2" w:rsidRDefault="008735C2" w:rsidP="00A21FED">
            <w:pPr>
              <w:spacing w:after="0" w:line="240" w:lineRule="auto"/>
              <w:rPr>
                <w:rFonts w:ascii="Arial Narrow" w:hAnsi="Arial Narrow"/>
              </w:rPr>
            </w:pPr>
            <w:r w:rsidRPr="00D63DD2">
              <w:rPr>
                <w:rFonts w:ascii="Arial Narrow" w:hAnsi="Arial Narrow"/>
              </w:rPr>
              <w:t>Stavak 1. treba preformulirati:</w:t>
            </w:r>
          </w:p>
          <w:p w:rsidR="008735C2" w:rsidRPr="00D63DD2" w:rsidRDefault="008735C2" w:rsidP="00A21FED">
            <w:pPr>
              <w:spacing w:after="0" w:line="240" w:lineRule="auto"/>
              <w:rPr>
                <w:rFonts w:ascii="Arial Narrow" w:hAnsi="Arial Narrow"/>
              </w:rPr>
            </w:pPr>
          </w:p>
          <w:p w:rsidR="008735C2" w:rsidRPr="00D63DD2" w:rsidRDefault="008735C2" w:rsidP="008C14BC">
            <w:pPr>
              <w:rPr>
                <w:rFonts w:ascii="Arial Narrow" w:hAnsi="Arial Narrow" w:cs="Arial"/>
              </w:rPr>
            </w:pPr>
            <w:r w:rsidRPr="00D63DD2">
              <w:rPr>
                <w:rFonts w:ascii="Arial Narrow" w:hAnsi="Arial Narrow"/>
              </w:rPr>
              <w:t>1. Trgovac je dužan u svakom slučaju, pod prijetnjom ništetnosti, prije dostave robe ili početka izvršavanja usluge dostaviti potrošaču ugovor ili potvrdu o sklopljenom ugovoru na trajnom mediju, odnosno u roku ne dužem od 7 dana od dana od ugovaranja.</w:t>
            </w:r>
          </w:p>
        </w:tc>
        <w:tc>
          <w:tcPr>
            <w:tcW w:w="0" w:type="auto"/>
            <w:tcBorders>
              <w:top w:val="single" w:sz="4" w:space="0" w:color="auto"/>
              <w:left w:val="single" w:sz="4" w:space="0" w:color="auto"/>
              <w:bottom w:val="single" w:sz="4" w:space="0" w:color="auto"/>
              <w:right w:val="single" w:sz="4" w:space="0" w:color="auto"/>
            </w:tcBorders>
          </w:tcPr>
          <w:p w:rsidR="004354B3" w:rsidRDefault="008735C2" w:rsidP="0017130D">
            <w:pPr>
              <w:spacing w:after="0" w:line="240" w:lineRule="auto"/>
              <w:rPr>
                <w:rFonts w:ascii="Arial Narrow" w:hAnsi="Arial Narrow" w:cs="Arial"/>
              </w:rPr>
            </w:pPr>
            <w:r w:rsidRPr="00D63DD2">
              <w:rPr>
                <w:rFonts w:ascii="Arial Narrow" w:hAnsi="Arial Narrow" w:cs="Arial"/>
              </w:rPr>
              <w:t xml:space="preserve">članak 70. </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C14BC">
            <w:pPr>
              <w:spacing w:after="0" w:line="240" w:lineRule="auto"/>
              <w:rPr>
                <w:rFonts w:ascii="Arial Narrow" w:hAnsi="Arial Narrow"/>
              </w:rPr>
            </w:pPr>
            <w:r w:rsidRPr="00D63DD2">
              <w:rPr>
                <w:rFonts w:ascii="Arial Narrow" w:hAnsi="Arial Narrow"/>
              </w:rPr>
              <w:t xml:space="preserve">Obzirom da članak u Nacrtu prijedloga Zakona pruža veću razinu zaštite potrošača od predloženog, predlagatelj ne prihvaća navedeni prijedlog.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HGK</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Udruga za zaštitu i promicanje potrošačkih prava građana „Potrošački forum“</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D65F1">
            <w:pPr>
              <w:spacing w:after="0" w:line="240" w:lineRule="auto"/>
              <w:jc w:val="center"/>
              <w:rPr>
                <w:rFonts w:ascii="Arial Narrow" w:hAnsi="Arial Narrow"/>
              </w:rPr>
            </w:pPr>
            <w:r w:rsidRPr="00D63DD2">
              <w:rPr>
                <w:rFonts w:ascii="Arial Narrow" w:hAnsi="Arial Narrow"/>
              </w:rPr>
              <w:t xml:space="preserve">Članak 73. </w:t>
            </w:r>
          </w:p>
          <w:p w:rsidR="008735C2" w:rsidRPr="00D63DD2" w:rsidRDefault="008735C2" w:rsidP="00CD65F1">
            <w:pPr>
              <w:spacing w:after="0" w:line="240" w:lineRule="auto"/>
              <w:rPr>
                <w:rFonts w:ascii="Arial Narrow" w:hAnsi="Arial Narrow"/>
              </w:rPr>
            </w:pPr>
            <w:r w:rsidRPr="00D63DD2">
              <w:rPr>
                <w:rFonts w:ascii="Arial Narrow" w:hAnsi="Arial Narrow"/>
              </w:rPr>
              <w:t>Smatramo da bi odredbu jasnije formulirati, odnosno izmijeniti na način da rok teče od zaključenja ugovora pa do 14. dana od isporuke roba.</w:t>
            </w:r>
          </w:p>
          <w:p w:rsidR="008735C2" w:rsidRPr="00D63DD2" w:rsidRDefault="008735C2" w:rsidP="00CD65F1">
            <w:pPr>
              <w:spacing w:after="0" w:line="240" w:lineRule="auto"/>
              <w:rPr>
                <w:rFonts w:ascii="Arial Narrow" w:hAnsi="Arial Narrow"/>
              </w:rPr>
            </w:pPr>
          </w:p>
          <w:p w:rsidR="008735C2" w:rsidRPr="00D63DD2" w:rsidRDefault="008735C2" w:rsidP="009C745F">
            <w:pPr>
              <w:spacing w:after="0" w:line="240" w:lineRule="auto"/>
              <w:rPr>
                <w:rFonts w:ascii="Arial Narrow" w:hAnsi="Arial Narrow"/>
              </w:rPr>
            </w:pPr>
            <w:r w:rsidRPr="00D63DD2">
              <w:rPr>
                <w:rFonts w:ascii="Arial Narrow" w:hAnsi="Arial Narrow"/>
              </w:rPr>
              <w:t>U čl. 73. novog Zakona o zaštiti potrošača smatramo da bi trebalo izmijeniti:</w:t>
            </w:r>
          </w:p>
          <w:p w:rsidR="008735C2" w:rsidRPr="00D63DD2" w:rsidRDefault="008735C2" w:rsidP="009C745F">
            <w:pPr>
              <w:spacing w:after="0" w:line="240" w:lineRule="auto"/>
              <w:rPr>
                <w:rFonts w:ascii="Arial Narrow" w:hAnsi="Arial Narrow"/>
              </w:rPr>
            </w:pPr>
            <w:r w:rsidRPr="00D63DD2">
              <w:rPr>
                <w:rFonts w:ascii="Arial Narrow" w:hAnsi="Arial Narrow"/>
              </w:rPr>
              <w:t>da rok od 14 dana za jednostrani raskid ugovora sklopljenog izvan poslovnih prostorija trgovca ili ugovora sklopljenog na daljinu započinje teći od dana primitka pisane obavijesti (a ne „od dana sklapanja ugovora“).</w:t>
            </w:r>
          </w:p>
          <w:p w:rsidR="008735C2" w:rsidRPr="00D63DD2" w:rsidRDefault="008735C2" w:rsidP="009C745F">
            <w:pPr>
              <w:spacing w:after="0" w:line="240" w:lineRule="auto"/>
              <w:rPr>
                <w:rFonts w:ascii="Arial Narrow" w:hAnsi="Arial Narrow"/>
              </w:rPr>
            </w:pPr>
          </w:p>
          <w:p w:rsidR="008735C2" w:rsidRPr="00D63DD2" w:rsidRDefault="008735C2" w:rsidP="009C745F">
            <w:pPr>
              <w:spacing w:after="0" w:line="240" w:lineRule="auto"/>
              <w:rPr>
                <w:rFonts w:ascii="Arial Narrow" w:hAnsi="Arial Narrow"/>
              </w:rPr>
            </w:pPr>
            <w:r w:rsidRPr="00D63DD2">
              <w:rPr>
                <w:rFonts w:ascii="Arial Narrow" w:hAnsi="Arial Narrow"/>
              </w:rPr>
              <w:lastRenderedPageBreak/>
              <w:t xml:space="preserve">Potrebno je u stavak 1. unijeti odredbu da se radi o 14 </w:t>
            </w:r>
            <w:r w:rsidRPr="00D63DD2">
              <w:rPr>
                <w:rFonts w:ascii="Arial Narrow" w:hAnsi="Arial Narrow"/>
                <w:u w:val="single"/>
              </w:rPr>
              <w:t>radnih</w:t>
            </w:r>
            <w:r w:rsidRPr="00D63DD2">
              <w:rPr>
                <w:rFonts w:ascii="Arial Narrow" w:hAnsi="Arial Narrow"/>
              </w:rPr>
              <w:t xml:space="preserve"> dana</w:t>
            </w:r>
          </w:p>
        </w:tc>
        <w:tc>
          <w:tcPr>
            <w:tcW w:w="0" w:type="auto"/>
            <w:tcBorders>
              <w:top w:val="single" w:sz="4" w:space="0" w:color="auto"/>
              <w:left w:val="single" w:sz="4" w:space="0" w:color="auto"/>
              <w:bottom w:val="single" w:sz="4" w:space="0" w:color="auto"/>
              <w:right w:val="single" w:sz="4" w:space="0" w:color="auto"/>
            </w:tcBorders>
          </w:tcPr>
          <w:p w:rsidR="004354B3" w:rsidRDefault="008735C2" w:rsidP="0017130D">
            <w:pPr>
              <w:spacing w:after="0" w:line="240" w:lineRule="auto"/>
              <w:rPr>
                <w:rFonts w:ascii="Arial Narrow" w:hAnsi="Arial Narrow" w:cs="Arial"/>
              </w:rPr>
            </w:pPr>
            <w:r w:rsidRPr="00D63DD2">
              <w:rPr>
                <w:rFonts w:ascii="Arial Narrow" w:hAnsi="Arial Narrow" w:cs="Arial"/>
              </w:rPr>
              <w:lastRenderedPageBreak/>
              <w:t xml:space="preserve">članak 73. </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A21FED">
            <w:pPr>
              <w:spacing w:after="0" w:line="240" w:lineRule="auto"/>
              <w:rPr>
                <w:rFonts w:ascii="Arial Narrow" w:hAnsi="Arial Narrow"/>
              </w:rPr>
            </w:pPr>
            <w:r w:rsidRPr="00D63DD2">
              <w:rPr>
                <w:rFonts w:ascii="Arial Narrow" w:hAnsi="Arial Narrow"/>
              </w:rPr>
              <w:t>Obzirom da članak u Nacrtu prijedloga zakona koji je prenesen sukladno Direktivi 2011/83/EU o potrošačkim pravima pruža veću razinu zaštite potrošača od predloženog, predlagatelj ne prihvaća navedeni prijedlog.</w:t>
            </w:r>
          </w:p>
          <w:p w:rsidR="008735C2" w:rsidRPr="00D63DD2" w:rsidRDefault="008735C2" w:rsidP="00A21FED">
            <w:pPr>
              <w:spacing w:after="0" w:line="240" w:lineRule="auto"/>
              <w:rPr>
                <w:rFonts w:ascii="Arial Narrow" w:hAnsi="Arial Narrow"/>
              </w:rPr>
            </w:pPr>
          </w:p>
          <w:p w:rsidR="008735C2" w:rsidRPr="00D63DD2" w:rsidRDefault="008735C2" w:rsidP="00A21FED">
            <w:pPr>
              <w:spacing w:after="0" w:line="240" w:lineRule="auto"/>
              <w:rPr>
                <w:rFonts w:ascii="Arial Narrow" w:hAnsi="Arial Narrow"/>
              </w:rPr>
            </w:pPr>
          </w:p>
          <w:p w:rsidR="008735C2" w:rsidRPr="00D63DD2" w:rsidRDefault="008735C2" w:rsidP="00A21FED">
            <w:pPr>
              <w:spacing w:after="0" w:line="240" w:lineRule="auto"/>
              <w:rPr>
                <w:rFonts w:ascii="Arial Narrow" w:hAnsi="Arial Narrow"/>
              </w:rPr>
            </w:pPr>
          </w:p>
          <w:p w:rsidR="008735C2" w:rsidRPr="00D63DD2" w:rsidRDefault="008735C2" w:rsidP="00A21FED">
            <w:pPr>
              <w:spacing w:after="0" w:line="240" w:lineRule="auto"/>
              <w:rPr>
                <w:rFonts w:ascii="Arial Narrow" w:hAnsi="Arial Narrow"/>
              </w:rPr>
            </w:pPr>
          </w:p>
          <w:p w:rsidR="008735C2" w:rsidRPr="00D63DD2" w:rsidRDefault="008735C2" w:rsidP="00A21FED">
            <w:pPr>
              <w:spacing w:after="0" w:line="240" w:lineRule="auto"/>
              <w:rPr>
                <w:rFonts w:ascii="Arial Narrow" w:hAnsi="Arial Narrow"/>
              </w:rPr>
            </w:pPr>
          </w:p>
          <w:p w:rsidR="008735C2" w:rsidRPr="00D63DD2" w:rsidRDefault="008735C2" w:rsidP="00A21FED">
            <w:pPr>
              <w:spacing w:after="0" w:line="240" w:lineRule="auto"/>
              <w:rPr>
                <w:rFonts w:ascii="Arial Narrow" w:hAnsi="Arial Narrow"/>
              </w:rPr>
            </w:pPr>
          </w:p>
          <w:p w:rsidR="008735C2" w:rsidRPr="00D63DD2" w:rsidRDefault="008735C2" w:rsidP="00A21FED">
            <w:pPr>
              <w:spacing w:after="0" w:line="240" w:lineRule="auto"/>
              <w:rPr>
                <w:rFonts w:ascii="Arial Narrow" w:hAnsi="Arial Narrow"/>
              </w:rPr>
            </w:pPr>
          </w:p>
          <w:p w:rsidR="008735C2" w:rsidRPr="00D63DD2" w:rsidRDefault="008735C2" w:rsidP="00115F5C">
            <w:pPr>
              <w:spacing w:after="0" w:line="240" w:lineRule="auto"/>
              <w:rPr>
                <w:rFonts w:ascii="Arial Narrow" w:hAnsi="Arial Narrow"/>
              </w:rPr>
            </w:pPr>
            <w:r w:rsidRPr="00D63DD2">
              <w:rPr>
                <w:rFonts w:ascii="Arial Narrow" w:hAnsi="Arial Narrow"/>
              </w:rPr>
              <w:t>Sukladno Direktivi 2011/83/EU o potrošačkim pravima  rok je 14 dana.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570507">
            <w:pPr>
              <w:pStyle w:val="NoSpacing"/>
              <w:rPr>
                <w:rFonts w:ascii="Arial Narrow" w:hAnsi="Arial Narrow"/>
              </w:rPr>
            </w:pPr>
            <w:r w:rsidRPr="00D63DD2">
              <w:rPr>
                <w:rFonts w:ascii="Arial Narrow" w:hAnsi="Arial Narrow"/>
              </w:rPr>
              <w:t>U stavak 5. Treba unijeti odredbu po kojoj rok za jednostrani raskid ugovora počne teći od dana kada je potrošaču usluga omogućena</w:t>
            </w:r>
          </w:p>
        </w:tc>
        <w:tc>
          <w:tcPr>
            <w:tcW w:w="0" w:type="auto"/>
            <w:tcBorders>
              <w:top w:val="single" w:sz="4" w:space="0" w:color="auto"/>
              <w:left w:val="single" w:sz="4" w:space="0" w:color="auto"/>
              <w:bottom w:val="single" w:sz="4" w:space="0" w:color="auto"/>
              <w:right w:val="single" w:sz="4" w:space="0" w:color="auto"/>
            </w:tcBorders>
          </w:tcPr>
          <w:p w:rsidR="00861CC9" w:rsidRDefault="004354B3" w:rsidP="00570507">
            <w:pPr>
              <w:pStyle w:val="NoSpacing"/>
              <w:rPr>
                <w:rFonts w:ascii="Arial Narrow" w:hAnsi="Arial Narrow"/>
              </w:rPr>
            </w:pPr>
            <w:r>
              <w:rPr>
                <w:rFonts w:ascii="Arial Narrow" w:hAnsi="Arial Narrow"/>
              </w:rPr>
              <w:t>č</w:t>
            </w:r>
            <w:r w:rsidR="008735C2" w:rsidRPr="00D63DD2">
              <w:rPr>
                <w:rFonts w:ascii="Arial Narrow" w:hAnsi="Arial Narrow"/>
              </w:rPr>
              <w:t xml:space="preserve">lanak 73. </w:t>
            </w:r>
          </w:p>
          <w:p w:rsidR="008735C2" w:rsidRPr="00D63DD2" w:rsidRDefault="008735C2" w:rsidP="00570507">
            <w:pPr>
              <w:pStyle w:val="NoSpacing"/>
              <w:rPr>
                <w:rFonts w:ascii="Arial Narrow" w:hAnsi="Arial Narrow"/>
              </w:rPr>
            </w:pPr>
            <w:r w:rsidRPr="00D63DD2">
              <w:rPr>
                <w:rFonts w:ascii="Arial Narrow" w:hAnsi="Arial Narrow"/>
              </w:rPr>
              <w:t>stavak 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C14BC">
            <w:pPr>
              <w:spacing w:after="0" w:line="240" w:lineRule="auto"/>
              <w:rPr>
                <w:rFonts w:ascii="Arial Narrow" w:hAnsi="Arial Narrow"/>
              </w:rPr>
            </w:pPr>
            <w:r w:rsidRPr="00D63DD2">
              <w:rPr>
                <w:rFonts w:ascii="Arial Narrow" w:hAnsi="Arial Narrow"/>
              </w:rPr>
              <w:t>Predlagatelj ne uvažava ovaj prijedlog jer, obzirom na specifičnost usluga na koje se odnosi, navedeni je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43B05">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F43B05">
            <w:pPr>
              <w:spacing w:after="0" w:line="240" w:lineRule="auto"/>
              <w:rPr>
                <w:rFonts w:ascii="Arial Narrow" w:hAnsi="Arial Narrow"/>
              </w:rPr>
            </w:pPr>
            <w:r w:rsidRPr="00D63DD2">
              <w:rPr>
                <w:rFonts w:ascii="Arial Narrow" w:hAnsi="Arial Narrow"/>
              </w:rPr>
              <w:t>Split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43B05">
            <w:pPr>
              <w:pStyle w:val="NoSpacing"/>
              <w:rPr>
                <w:rFonts w:ascii="Arial Narrow" w:hAnsi="Arial Narrow"/>
              </w:rPr>
            </w:pPr>
            <w:r w:rsidRPr="00D63DD2">
              <w:rPr>
                <w:rFonts w:ascii="Arial Narrow" w:hAnsi="Arial Narrow"/>
              </w:rPr>
              <w:t>stavak 5.; na kraju rečenice briše se točka i dodaju riječi: za ugovore sklopljene izvan poslovnih prostorija, odnosno od dana dostave potvrde prethodne obavijesti na trajnom mediju za ugovore sklopljene na daljinu.</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354B3" w:rsidP="00F43B05">
            <w:pPr>
              <w:pStyle w:val="NoSpacing"/>
              <w:rPr>
                <w:rFonts w:ascii="Arial Narrow" w:hAnsi="Arial Narrow"/>
              </w:rPr>
            </w:pPr>
            <w:r>
              <w:rPr>
                <w:rFonts w:ascii="Arial Narrow" w:hAnsi="Arial Narrow"/>
              </w:rPr>
              <w:t>č</w:t>
            </w:r>
            <w:r w:rsidR="008735C2" w:rsidRPr="00D63DD2">
              <w:rPr>
                <w:rFonts w:ascii="Arial Narrow" w:hAnsi="Arial Narrow"/>
              </w:rPr>
              <w:t>lanak 73.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A21FED">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C14BC">
            <w:pPr>
              <w:spacing w:after="0" w:line="240" w:lineRule="auto"/>
              <w:rPr>
                <w:rFonts w:ascii="Arial Narrow" w:hAnsi="Arial Narrow"/>
                <w:color w:val="FF0000"/>
              </w:rPr>
            </w:pPr>
            <w:r w:rsidRPr="00D63DD2">
              <w:rPr>
                <w:rFonts w:ascii="Arial Narrow" w:hAnsi="Arial Narrow"/>
              </w:rPr>
              <w:t>HUZP</w:t>
            </w:r>
            <w:r w:rsidRPr="00D63DD2">
              <w:rPr>
                <w:rFonts w:ascii="Arial Narrow" w:hAnsi="Arial Narrow"/>
                <w:color w:val="FF0000"/>
              </w:rPr>
              <w:t xml:space="preserve"> </w:t>
            </w:r>
          </w:p>
          <w:p w:rsidR="008735C2" w:rsidRPr="00D63DD2" w:rsidRDefault="008735C2" w:rsidP="008C14BC">
            <w:pPr>
              <w:spacing w:after="0" w:line="240" w:lineRule="auto"/>
              <w:rPr>
                <w:rFonts w:ascii="Arial Narrow" w:hAnsi="Arial Narrow"/>
                <w:color w:val="FF0000"/>
              </w:rPr>
            </w:pPr>
          </w:p>
          <w:p w:rsidR="008735C2" w:rsidRPr="00D63DD2" w:rsidRDefault="008735C2" w:rsidP="008C14BC">
            <w:pPr>
              <w:spacing w:after="0" w:line="240" w:lineRule="auto"/>
              <w:rPr>
                <w:rFonts w:ascii="Arial Narrow" w:hAnsi="Arial Narrow"/>
              </w:rPr>
            </w:pPr>
          </w:p>
          <w:p w:rsidR="008735C2" w:rsidRPr="00D63DD2" w:rsidRDefault="008735C2" w:rsidP="008C14BC">
            <w:pPr>
              <w:spacing w:after="0" w:line="240" w:lineRule="auto"/>
              <w:rPr>
                <w:rFonts w:ascii="Arial Narrow" w:hAnsi="Arial Narrow"/>
              </w:rPr>
            </w:pPr>
          </w:p>
          <w:p w:rsidR="008735C2" w:rsidRPr="00D63DD2" w:rsidRDefault="008735C2" w:rsidP="008C14BC">
            <w:pPr>
              <w:spacing w:after="0" w:line="240" w:lineRule="auto"/>
              <w:rPr>
                <w:rFonts w:ascii="Arial Narrow" w:hAnsi="Arial Narrow"/>
              </w:rPr>
            </w:pPr>
          </w:p>
          <w:p w:rsidR="008735C2" w:rsidRPr="00D63DD2" w:rsidRDefault="008735C2" w:rsidP="008C14BC">
            <w:pPr>
              <w:spacing w:after="0" w:line="240" w:lineRule="auto"/>
              <w:rPr>
                <w:rFonts w:ascii="Arial Narrow" w:hAnsi="Arial Narrow"/>
              </w:rPr>
            </w:pPr>
          </w:p>
          <w:p w:rsidR="008735C2" w:rsidRPr="00D63DD2" w:rsidRDefault="008735C2" w:rsidP="008C14BC">
            <w:pPr>
              <w:spacing w:after="0" w:line="240" w:lineRule="auto"/>
              <w:rPr>
                <w:rFonts w:ascii="Arial Narrow" w:hAnsi="Arial Narrow"/>
              </w:rPr>
            </w:pPr>
          </w:p>
          <w:p w:rsidR="008735C2" w:rsidRPr="00D63DD2" w:rsidRDefault="008735C2" w:rsidP="008C14BC">
            <w:pPr>
              <w:spacing w:after="0" w:line="240" w:lineRule="auto"/>
              <w:rPr>
                <w:rFonts w:ascii="Arial Narrow" w:hAnsi="Arial Narrow"/>
              </w:rPr>
            </w:pPr>
          </w:p>
          <w:p w:rsidR="008735C2" w:rsidRPr="00D63DD2" w:rsidRDefault="00C818F0" w:rsidP="008C14BC">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42DD4">
            <w:pPr>
              <w:rPr>
                <w:rFonts w:ascii="Arial Narrow" w:hAnsi="Arial Narrow" w:cs="Arial"/>
              </w:rPr>
            </w:pPr>
            <w:r w:rsidRPr="00D63DD2">
              <w:rPr>
                <w:rFonts w:ascii="Arial Narrow" w:hAnsi="Arial Narrow" w:cs="Arial"/>
              </w:rPr>
              <w:t xml:space="preserve">mijenja se i glasi: </w:t>
            </w:r>
          </w:p>
          <w:p w:rsidR="008735C2" w:rsidRPr="00D63DD2" w:rsidRDefault="008735C2" w:rsidP="008C14BC">
            <w:pPr>
              <w:spacing w:line="240" w:lineRule="auto"/>
              <w:rPr>
                <w:rFonts w:ascii="Arial Narrow" w:hAnsi="Arial Narrow" w:cs="Arial"/>
              </w:rPr>
            </w:pPr>
            <w:r w:rsidRPr="00D63DD2">
              <w:rPr>
                <w:rFonts w:ascii="Arial Narrow" w:hAnsi="Arial Narrow" w:cs="Arial"/>
              </w:rPr>
              <w:t>Ako trgovac nije obavijestio potrošača o njegovu pravu na jednostrani raskid ugovora sukladno članku 58. stavku 1. točki 8.  ovoga Zakona nije vremenski ograničeno</w:t>
            </w:r>
          </w:p>
          <w:p w:rsidR="008735C2" w:rsidRPr="00D63DD2" w:rsidRDefault="008735C2" w:rsidP="00C42DD4">
            <w:pPr>
              <w:spacing w:after="0" w:line="240" w:lineRule="auto"/>
              <w:rPr>
                <w:rFonts w:ascii="Arial Narrow" w:hAnsi="Arial Narrow"/>
              </w:rPr>
            </w:pPr>
            <w:r w:rsidRPr="00D63DD2">
              <w:rPr>
                <w:rFonts w:ascii="Arial Narrow" w:hAnsi="Arial Narrow"/>
              </w:rPr>
              <w:t xml:space="preserve">Članak 74. </w:t>
            </w:r>
          </w:p>
          <w:p w:rsidR="008735C2" w:rsidRPr="00D63DD2" w:rsidRDefault="008735C2" w:rsidP="00C42DD4">
            <w:pPr>
              <w:spacing w:after="0" w:line="240" w:lineRule="auto"/>
              <w:rPr>
                <w:rFonts w:ascii="Arial Narrow" w:hAnsi="Arial Narrow"/>
              </w:rPr>
            </w:pPr>
            <w:r w:rsidRPr="00D63DD2">
              <w:rPr>
                <w:rFonts w:ascii="Arial Narrow" w:hAnsi="Arial Narrow"/>
              </w:rPr>
              <w:t>Treba ga kompletno preoblikovati u tri stavka :</w:t>
            </w:r>
          </w:p>
          <w:p w:rsidR="008735C2" w:rsidRPr="00D63DD2" w:rsidRDefault="008735C2" w:rsidP="00C42DD4">
            <w:pPr>
              <w:spacing w:after="0" w:line="240" w:lineRule="auto"/>
              <w:rPr>
                <w:rFonts w:ascii="Arial Narrow" w:hAnsi="Arial Narrow"/>
              </w:rPr>
            </w:pPr>
            <w:r w:rsidRPr="00D63DD2">
              <w:rPr>
                <w:rFonts w:ascii="Arial Narrow" w:hAnsi="Arial Narrow"/>
              </w:rPr>
              <w:t>1. Ako trgovac nije obavijestio potrošača o njegovu pravu na jednostrani raskid ugovora sukladno članku 58. stavku 1. točki 8.  ovoga Zakona, ugovor je ništetan. Potrošač čim postane svjestan činjenice da je imao pravo na jednostrani raskid ugovora, bez obzira na način kako je to saznao, može odustati od usluge pod uvjetom da pismeno obavijesti o tome trgovca i da navede datum s kojim ima namjeru prekinuti poslovne odnose.</w:t>
            </w:r>
          </w:p>
          <w:p w:rsidR="008735C2" w:rsidRPr="00D63DD2" w:rsidRDefault="008735C2" w:rsidP="00C42DD4">
            <w:pPr>
              <w:spacing w:after="0" w:line="240" w:lineRule="auto"/>
              <w:rPr>
                <w:rFonts w:ascii="Arial Narrow" w:hAnsi="Arial Narrow"/>
              </w:rPr>
            </w:pPr>
            <w:r w:rsidRPr="00D63DD2">
              <w:rPr>
                <w:rFonts w:ascii="Arial Narrow" w:hAnsi="Arial Narrow"/>
              </w:rPr>
              <w:t>2. O eventualnim nepodmirenih troškovima stranke će se dogovoriti mirnim putem u skladu s člankom 91. stavak 3., a ako to ne bude bilo moguće obratiti će se nadležnom sudu.</w:t>
            </w:r>
          </w:p>
          <w:p w:rsidR="008735C2" w:rsidRPr="00D63DD2" w:rsidRDefault="008735C2" w:rsidP="00C42DD4">
            <w:pPr>
              <w:rPr>
                <w:rFonts w:ascii="Arial Narrow" w:hAnsi="Arial Narrow" w:cs="Arial"/>
              </w:rPr>
            </w:pPr>
            <w:r w:rsidRPr="00D63DD2">
              <w:rPr>
                <w:rFonts w:ascii="Arial Narrow" w:hAnsi="Arial Narrow"/>
              </w:rPr>
              <w:t xml:space="preserve">3. Ako je trgovac naknadno dostavio potrošaču obavijest o njegovu pravu na jednostrani raskid ugovora </w:t>
            </w:r>
            <w:r w:rsidRPr="00D63DD2">
              <w:rPr>
                <w:rFonts w:ascii="Arial Narrow" w:hAnsi="Arial Narrow"/>
              </w:rPr>
              <w:lastRenderedPageBreak/>
              <w:t>iz članka 58. stavak 1. točka 8. ovoga Zakona, a potrošač nije u roku od 30 dana postupio na način kako mu omogućuje odredba iz prvog stavka ovog članka, smatrati će se da je definitivno prihvatio sve uvjete iz ugovora i da je odustao od raskida poslovnih odnosa.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354B3" w:rsidP="0017130D">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74.</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A2BD3">
            <w:pPr>
              <w:rPr>
                <w:rFonts w:ascii="Arial Narrow" w:hAnsi="Arial Narrow" w:cs="Arial"/>
              </w:rPr>
            </w:pPr>
            <w:r w:rsidRPr="00D63DD2">
              <w:rPr>
                <w:rFonts w:ascii="Arial Narrow" w:hAnsi="Arial Narrow" w:cs="Arial"/>
              </w:rPr>
              <w:t>Brisati članak 75. Stavak 2.</w:t>
            </w:r>
          </w:p>
          <w:p w:rsidR="008735C2" w:rsidRPr="00D63DD2" w:rsidRDefault="008735C2" w:rsidP="008C14BC">
            <w:pPr>
              <w:rPr>
                <w:rFonts w:ascii="Arial Narrow" w:hAnsi="Arial Narrow" w:cs="Arial"/>
              </w:rPr>
            </w:pPr>
            <w:r w:rsidRPr="00D63DD2">
              <w:rPr>
                <w:rFonts w:ascii="Arial Narrow" w:hAnsi="Arial Narrow" w:cs="Arial"/>
              </w:rPr>
              <w:t>Cijeli članak 75. potrebno je brisati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354B3" w:rsidP="001242D7">
            <w:pPr>
              <w:spacing w:after="0" w:line="240" w:lineRule="auto"/>
              <w:rPr>
                <w:rFonts w:ascii="Arial Narrow" w:hAnsi="Arial Narrow"/>
              </w:rPr>
            </w:pPr>
            <w:r>
              <w:rPr>
                <w:rFonts w:ascii="Arial Narrow" w:hAnsi="Arial Narrow" w:cs="Arial"/>
              </w:rPr>
              <w:t>č</w:t>
            </w:r>
            <w:r w:rsidR="008735C2" w:rsidRPr="00D63DD2">
              <w:rPr>
                <w:rFonts w:ascii="Arial Narrow" w:hAnsi="Arial Narrow" w:cs="Arial"/>
              </w:rPr>
              <w:t xml:space="preserve">lanak 75. </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8C14BC">
            <w:pPr>
              <w:spacing w:after="0" w:line="240" w:lineRule="auto"/>
              <w:rPr>
                <w:rFonts w:ascii="Arial Narrow" w:hAnsi="Arial Narrow"/>
              </w:rPr>
            </w:pPr>
            <w:r w:rsidRPr="00D63DD2">
              <w:rPr>
                <w:rFonts w:ascii="Arial Narrow" w:hAnsi="Arial Narrow"/>
              </w:rPr>
              <w:t>U članku 75. st.2. predlaže se izmijeniti tekst tako da glasi:</w:t>
            </w:r>
          </w:p>
          <w:p w:rsidR="008735C2" w:rsidRPr="00D63DD2" w:rsidRDefault="008735C2" w:rsidP="008C14BC">
            <w:pPr>
              <w:spacing w:after="0" w:line="240" w:lineRule="auto"/>
              <w:rPr>
                <w:rFonts w:ascii="Arial Narrow" w:hAnsi="Arial Narrow"/>
              </w:rPr>
            </w:pPr>
            <w:r w:rsidRPr="00D63DD2">
              <w:rPr>
                <w:rFonts w:ascii="Arial Narrow" w:hAnsi="Arial Narrow"/>
              </w:rPr>
              <w:t>(2) „Sadržaj i oblik obrasca iz stavka 1. ovoga članka propisuje pravilnikom ministar nadležan za područje zaštite potrošača, osim ako isto nije regulirano drugim važećim propisima.“</w:t>
            </w:r>
          </w:p>
        </w:tc>
        <w:tc>
          <w:tcPr>
            <w:tcW w:w="0" w:type="auto"/>
            <w:tcBorders>
              <w:top w:val="single" w:sz="4" w:space="0" w:color="auto"/>
              <w:left w:val="single" w:sz="4" w:space="0" w:color="auto"/>
              <w:bottom w:val="single" w:sz="4" w:space="0" w:color="auto"/>
              <w:right w:val="single" w:sz="4" w:space="0" w:color="auto"/>
            </w:tcBorders>
          </w:tcPr>
          <w:p w:rsidR="00861CC9" w:rsidRDefault="008735C2" w:rsidP="008C14BC">
            <w:pPr>
              <w:spacing w:after="0" w:line="240" w:lineRule="auto"/>
              <w:rPr>
                <w:rFonts w:ascii="Arial Narrow" w:hAnsi="Arial Narrow"/>
              </w:rPr>
            </w:pPr>
            <w:r w:rsidRPr="00D63DD2">
              <w:rPr>
                <w:rFonts w:ascii="Arial Narrow" w:hAnsi="Arial Narrow"/>
              </w:rPr>
              <w:t xml:space="preserve">članak 75. </w:t>
            </w:r>
          </w:p>
          <w:p w:rsidR="008735C2" w:rsidRPr="00D63DD2" w:rsidRDefault="008735C2" w:rsidP="008C14BC">
            <w:pPr>
              <w:spacing w:after="0" w:line="240" w:lineRule="auto"/>
              <w:rPr>
                <w:rFonts w:ascii="Arial Narrow" w:hAnsi="Arial Narrow"/>
              </w:rPr>
            </w:pPr>
            <w:r w:rsidRPr="00D63DD2">
              <w:rPr>
                <w:rFonts w:ascii="Arial Narrow" w:hAnsi="Arial Narrow"/>
              </w:rPr>
              <w:t>stavak 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DB0162">
            <w:pPr>
              <w:spacing w:after="0" w:line="240" w:lineRule="auto"/>
              <w:jc w:val="center"/>
              <w:rPr>
                <w:rFonts w:ascii="Arial Narrow" w:hAnsi="Arial Narrow"/>
              </w:rPr>
            </w:pPr>
            <w:r w:rsidRPr="00D63DD2">
              <w:rPr>
                <w:rFonts w:ascii="Arial Narrow" w:hAnsi="Arial Narrow"/>
              </w:rPr>
              <w:t xml:space="preserve">U članku 75. predlaže se brisati stavak 3. jer otežava raskid potrošaču, kao i trgovcu realizaciju zahtjeva.  </w:t>
            </w:r>
          </w:p>
        </w:tc>
        <w:tc>
          <w:tcPr>
            <w:tcW w:w="0" w:type="auto"/>
            <w:tcBorders>
              <w:top w:val="single" w:sz="4" w:space="0" w:color="auto"/>
              <w:left w:val="single" w:sz="4" w:space="0" w:color="auto"/>
              <w:bottom w:val="single" w:sz="4" w:space="0" w:color="auto"/>
              <w:right w:val="single" w:sz="4" w:space="0" w:color="auto"/>
            </w:tcBorders>
          </w:tcPr>
          <w:p w:rsidR="004354B3" w:rsidRDefault="008735C2" w:rsidP="008C14BC">
            <w:pPr>
              <w:spacing w:after="0" w:line="240" w:lineRule="auto"/>
              <w:rPr>
                <w:rFonts w:ascii="Arial Narrow" w:hAnsi="Arial Narrow"/>
              </w:rPr>
            </w:pPr>
            <w:r w:rsidRPr="00D63DD2">
              <w:rPr>
                <w:rFonts w:ascii="Arial Narrow" w:hAnsi="Arial Narrow"/>
              </w:rPr>
              <w:t xml:space="preserve">članak 75. </w:t>
            </w:r>
          </w:p>
          <w:p w:rsidR="008735C2" w:rsidRPr="00D63DD2" w:rsidRDefault="008735C2" w:rsidP="008C14BC">
            <w:pPr>
              <w:spacing w:after="0" w:line="240" w:lineRule="auto"/>
              <w:rPr>
                <w:rFonts w:ascii="Arial Narrow" w:hAnsi="Arial Narrow"/>
              </w:rPr>
            </w:pPr>
            <w:r w:rsidRPr="00D63DD2">
              <w:rPr>
                <w:rFonts w:ascii="Arial Narrow" w:hAnsi="Arial Narrow"/>
              </w:rPr>
              <w:t>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214D14">
            <w:pPr>
              <w:spacing w:after="0" w:line="240" w:lineRule="auto"/>
              <w:rPr>
                <w:rFonts w:ascii="Arial Narrow" w:hAnsi="Arial Narrow"/>
              </w:rPr>
            </w:pPr>
            <w:r w:rsidRPr="00D63DD2">
              <w:rPr>
                <w:rFonts w:ascii="Arial Narrow" w:hAnsi="Arial Narrow"/>
              </w:rPr>
              <w:t xml:space="preserve">Savez udruga za </w:t>
            </w:r>
            <w:r w:rsidRPr="00D63DD2">
              <w:rPr>
                <w:rFonts w:ascii="Arial Narrow" w:hAnsi="Arial Narrow"/>
              </w:rPr>
              <w:lastRenderedPageBreak/>
              <w:t>zaštitu potrošača Hrvatske</w:t>
            </w:r>
          </w:p>
          <w:p w:rsidR="008735C2" w:rsidRPr="00D63DD2" w:rsidRDefault="008735C2" w:rsidP="00214D14">
            <w:pPr>
              <w:spacing w:after="0" w:line="240" w:lineRule="auto"/>
              <w:rPr>
                <w:rFonts w:ascii="Arial Narrow" w:hAnsi="Arial Narrow"/>
              </w:rPr>
            </w:pPr>
            <w:r w:rsidRPr="00D63DD2">
              <w:rPr>
                <w:rFonts w:ascii="Arial Narrow" w:hAnsi="Arial Narrow"/>
              </w:rPr>
              <w:t>Split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pStyle w:val="ListParagraph"/>
              <w:spacing w:after="0" w:line="240" w:lineRule="auto"/>
              <w:ind w:left="0"/>
              <w:rPr>
                <w:rFonts w:ascii="Arial Narrow" w:hAnsi="Arial Narrow" w:cs="Arial"/>
              </w:rPr>
            </w:pPr>
            <w:r w:rsidRPr="00D63DD2">
              <w:rPr>
                <w:rFonts w:ascii="Arial Narrow" w:hAnsi="Arial Narrow" w:cs="Arial"/>
              </w:rPr>
              <w:lastRenderedPageBreak/>
              <w:t xml:space="preserve">mijenja se i glasi: Potrošač je odgovoran za umanjenje vrijednosti robe koje je sam uzrokovao </w:t>
            </w:r>
            <w:r w:rsidRPr="00D63DD2">
              <w:rPr>
                <w:rFonts w:ascii="Arial Narrow" w:hAnsi="Arial Narrow" w:cs="Arial"/>
                <w:b/>
                <w:u w:val="single"/>
              </w:rPr>
              <w:t>neispravnim</w:t>
            </w:r>
            <w:r w:rsidRPr="00D63DD2">
              <w:rPr>
                <w:rFonts w:ascii="Arial Narrow" w:hAnsi="Arial Narrow" w:cs="Arial"/>
              </w:rPr>
              <w:t xml:space="preserve"> rukovanja robom.</w:t>
            </w:r>
          </w:p>
          <w:p w:rsidR="008735C2" w:rsidRPr="00D63DD2" w:rsidRDefault="008735C2" w:rsidP="0017130D">
            <w:pPr>
              <w:pStyle w:val="ListParagraph"/>
              <w:spacing w:after="0" w:line="240" w:lineRule="auto"/>
              <w:ind w:left="0"/>
              <w:rPr>
                <w:rFonts w:ascii="Arial Narrow" w:hAnsi="Arial Narrow" w:cs="Arial"/>
              </w:rPr>
            </w:pPr>
            <w:r w:rsidRPr="00D63DD2">
              <w:rPr>
                <w:rFonts w:ascii="Arial Narrow" w:hAnsi="Arial Narrow"/>
              </w:rPr>
              <w:t>Potrošač je dužan dokazati da je svoje pravo na jednostrani raskid ugovora ostvario u skladu s ovim člankom.</w:t>
            </w:r>
          </w:p>
          <w:p w:rsidR="008735C2" w:rsidRPr="00D63DD2" w:rsidRDefault="008735C2" w:rsidP="008C14BC">
            <w:pPr>
              <w:spacing w:after="0" w:line="240" w:lineRule="auto"/>
              <w:rPr>
                <w:rFonts w:ascii="Arial Narrow" w:hAnsi="Arial Narrow"/>
              </w:rPr>
            </w:pPr>
            <w:r w:rsidRPr="00D63DD2">
              <w:rPr>
                <w:rFonts w:ascii="Arial Narrow" w:hAnsi="Arial Narrow"/>
              </w:rPr>
              <w:t>Članak 78.</w:t>
            </w:r>
          </w:p>
          <w:p w:rsidR="008735C2" w:rsidRPr="00D63DD2" w:rsidRDefault="008735C2" w:rsidP="008C14BC">
            <w:pPr>
              <w:spacing w:after="0" w:line="240" w:lineRule="auto"/>
              <w:rPr>
                <w:rFonts w:ascii="Arial Narrow" w:hAnsi="Arial Narrow"/>
              </w:rPr>
            </w:pPr>
            <w:r w:rsidRPr="00D63DD2">
              <w:rPr>
                <w:rFonts w:ascii="Arial Narrow" w:hAnsi="Arial Narrow"/>
              </w:rPr>
              <w:t>Stavak 5. je preširoko formuliran, treba ga malo korigirati :</w:t>
            </w:r>
          </w:p>
          <w:p w:rsidR="008735C2" w:rsidRPr="00D63DD2" w:rsidRDefault="008735C2" w:rsidP="008C14BC">
            <w:pPr>
              <w:spacing w:after="0" w:line="240" w:lineRule="auto"/>
              <w:rPr>
                <w:rFonts w:ascii="Arial Narrow" w:hAnsi="Arial Narrow"/>
              </w:rPr>
            </w:pPr>
            <w:r w:rsidRPr="00D63DD2">
              <w:rPr>
                <w:rFonts w:ascii="Arial Narrow" w:hAnsi="Arial Narrow"/>
              </w:rPr>
              <w:t xml:space="preserve">5. Potrošač je odgovoran za svako umanjenje vrijednosti robe koje je rezultat </w:t>
            </w:r>
            <w:r w:rsidRPr="00D63DD2">
              <w:rPr>
                <w:rFonts w:ascii="Arial Narrow" w:hAnsi="Arial Narrow"/>
                <w:b/>
                <w:u w:val="single"/>
              </w:rPr>
              <w:t>neprikladnog</w:t>
            </w:r>
            <w:r w:rsidRPr="00D63DD2">
              <w:rPr>
                <w:rFonts w:ascii="Arial Narrow" w:hAnsi="Arial Narrow"/>
              </w:rPr>
              <w:t xml:space="preserve"> rukovanja robom. Ne smatra se neprikladnim rukovanjem ono koje je nužno za utvrđivanje naravi, obilježja i funkcionalnosti robe.</w:t>
            </w:r>
          </w:p>
          <w:p w:rsidR="008735C2" w:rsidRPr="00D63DD2" w:rsidRDefault="008735C2" w:rsidP="008C14BC">
            <w:pPr>
              <w:spacing w:after="0" w:line="240" w:lineRule="auto"/>
              <w:rPr>
                <w:rFonts w:ascii="Arial Narrow" w:hAnsi="Arial Narrow"/>
              </w:rPr>
            </w:pPr>
          </w:p>
          <w:p w:rsidR="008735C2" w:rsidRPr="00D63DD2" w:rsidRDefault="008735C2" w:rsidP="008C14BC">
            <w:pPr>
              <w:spacing w:after="0" w:line="240" w:lineRule="auto"/>
              <w:rPr>
                <w:rFonts w:ascii="Arial Narrow" w:hAnsi="Arial Narrow"/>
              </w:rPr>
            </w:pPr>
            <w:r w:rsidRPr="00D63DD2">
              <w:rPr>
                <w:rFonts w:ascii="Arial Narrow" w:hAnsi="Arial Narrow"/>
              </w:rPr>
              <w:t>stavak 5.;  mijenja se i sada glasi:</w:t>
            </w:r>
          </w:p>
          <w:p w:rsidR="008735C2" w:rsidRPr="00D63DD2" w:rsidRDefault="008735C2" w:rsidP="008C14BC">
            <w:pPr>
              <w:spacing w:after="0" w:line="240" w:lineRule="auto"/>
              <w:rPr>
                <w:rFonts w:ascii="Arial Narrow" w:hAnsi="Arial Narrow"/>
              </w:rPr>
            </w:pPr>
            <w:r w:rsidRPr="00D63DD2">
              <w:rPr>
                <w:rFonts w:ascii="Arial Narrow" w:hAnsi="Arial Narrow"/>
              </w:rPr>
              <w:t>Potrošač je odgovoran za umanjenje vrijednosti robe koje je sam uzrokovao neispravnim rukovanjem robom, osim onog koje je bilo potrebno za utvrđivanje naravi, obilježja i funkcionalnosti robe.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354B3" w:rsidP="0017130D">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78.</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81961">
            <w:pPr>
              <w:spacing w:after="0" w:line="240" w:lineRule="auto"/>
              <w:rPr>
                <w:rFonts w:ascii="Arial Narrow" w:hAnsi="Arial Narrow"/>
              </w:rPr>
            </w:pPr>
            <w:r w:rsidRPr="00D63DD2">
              <w:rPr>
                <w:rFonts w:ascii="Arial Narrow" w:hAnsi="Arial Narrow"/>
              </w:rPr>
              <w:t xml:space="preserve">Predlagatelj ne uvažava ovaj prijedlog jer je navedeni članak sadržan u Direktivi 2011/83/EU o potrošačkim pravima koju smo kao članica Europske unije obvezni implementirati u Zakon. Naime, ne radi se o neispravnom ili neprikladnom rukovanju robe od strane potrošača, već o tome da je potrošač za vrijeme roka u kojem je imao pravo na jednostrani raskid ugovora, prekomjerno koristio proizvod.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8C14BC">
            <w:pPr>
              <w:spacing w:after="0" w:line="240" w:lineRule="auto"/>
              <w:rPr>
                <w:rFonts w:ascii="Arial Narrow" w:hAnsi="Arial Narrow"/>
              </w:rPr>
            </w:pPr>
            <w:r w:rsidRPr="00D63DD2">
              <w:rPr>
                <w:rFonts w:ascii="Arial Narrow" w:hAnsi="Arial Narrow"/>
              </w:rPr>
              <w:t>U članku 78. predlaže se brisanje stavka 6. budući da posljedice nisu u svezi s povredom obveze trgovca koje su već ionako sankcionirane prekršajnim odredbama.</w:t>
            </w:r>
          </w:p>
        </w:tc>
        <w:tc>
          <w:tcPr>
            <w:tcW w:w="0" w:type="auto"/>
            <w:tcBorders>
              <w:top w:val="single" w:sz="4" w:space="0" w:color="auto"/>
              <w:left w:val="single" w:sz="4" w:space="0" w:color="auto"/>
              <w:bottom w:val="single" w:sz="4" w:space="0" w:color="auto"/>
              <w:right w:val="single" w:sz="4" w:space="0" w:color="auto"/>
            </w:tcBorders>
            <w:vAlign w:val="center"/>
          </w:tcPr>
          <w:p w:rsidR="004354B3" w:rsidRDefault="008735C2" w:rsidP="008C14BC">
            <w:pPr>
              <w:spacing w:after="0" w:line="240" w:lineRule="auto"/>
              <w:rPr>
                <w:rFonts w:ascii="Arial Narrow" w:hAnsi="Arial Narrow"/>
              </w:rPr>
            </w:pPr>
            <w:r w:rsidRPr="00D63DD2">
              <w:rPr>
                <w:rFonts w:ascii="Arial Narrow" w:hAnsi="Arial Narrow"/>
              </w:rPr>
              <w:t xml:space="preserve">članak 78. </w:t>
            </w:r>
          </w:p>
          <w:p w:rsidR="008735C2" w:rsidRPr="00D63DD2" w:rsidRDefault="008735C2" w:rsidP="008C14BC">
            <w:pPr>
              <w:spacing w:after="0" w:line="240" w:lineRule="auto"/>
              <w:rPr>
                <w:rFonts w:ascii="Arial Narrow" w:hAnsi="Arial Narrow"/>
              </w:rPr>
            </w:pPr>
            <w:r w:rsidRPr="00D63DD2">
              <w:rPr>
                <w:rFonts w:ascii="Arial Narrow" w:hAnsi="Arial Narrow"/>
              </w:rPr>
              <w:t>stavak 6.</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F6A25">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8C14BC">
            <w:pPr>
              <w:spacing w:after="0" w:line="240" w:lineRule="auto"/>
              <w:rPr>
                <w:rFonts w:ascii="Arial Narrow" w:hAnsi="Arial Narrow"/>
              </w:rPr>
            </w:pPr>
            <w:r w:rsidRPr="00D63DD2">
              <w:rPr>
                <w:rFonts w:ascii="Arial Narrow" w:hAnsi="Arial Narrow"/>
              </w:rPr>
              <w:t>Što se tiče stavka 9. istoga članka, predlaže se brisati navedeni članak.</w:t>
            </w:r>
          </w:p>
        </w:tc>
        <w:tc>
          <w:tcPr>
            <w:tcW w:w="0" w:type="auto"/>
            <w:tcBorders>
              <w:top w:val="single" w:sz="4" w:space="0" w:color="auto"/>
              <w:left w:val="single" w:sz="4" w:space="0" w:color="auto"/>
              <w:bottom w:val="single" w:sz="4" w:space="0" w:color="auto"/>
              <w:right w:val="single" w:sz="4" w:space="0" w:color="auto"/>
            </w:tcBorders>
            <w:vAlign w:val="center"/>
          </w:tcPr>
          <w:p w:rsidR="004354B3" w:rsidRDefault="008735C2" w:rsidP="008C14BC">
            <w:pPr>
              <w:spacing w:after="0" w:line="240" w:lineRule="auto"/>
              <w:rPr>
                <w:rFonts w:ascii="Arial Narrow" w:hAnsi="Arial Narrow"/>
              </w:rPr>
            </w:pPr>
            <w:r w:rsidRPr="00D63DD2">
              <w:rPr>
                <w:rFonts w:ascii="Arial Narrow" w:hAnsi="Arial Narrow"/>
              </w:rPr>
              <w:t xml:space="preserve">članak 78. </w:t>
            </w:r>
          </w:p>
          <w:p w:rsidR="008735C2" w:rsidRPr="00D63DD2" w:rsidRDefault="008735C2" w:rsidP="008C14BC">
            <w:pPr>
              <w:spacing w:after="0" w:line="240" w:lineRule="auto"/>
              <w:rPr>
                <w:rFonts w:ascii="Arial Narrow" w:hAnsi="Arial Narrow"/>
              </w:rPr>
            </w:pPr>
            <w:r w:rsidRPr="00D63DD2">
              <w:rPr>
                <w:rFonts w:ascii="Arial Narrow" w:hAnsi="Arial Narrow"/>
              </w:rPr>
              <w:t>stavak 9.</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F6A25">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8C14BC">
            <w:pPr>
              <w:spacing w:after="0" w:line="240" w:lineRule="auto"/>
              <w:rPr>
                <w:rFonts w:ascii="Arial Narrow" w:hAnsi="Arial Narrow"/>
              </w:rPr>
            </w:pPr>
            <w:r w:rsidRPr="00D63DD2">
              <w:rPr>
                <w:rFonts w:ascii="Arial Narrow" w:hAnsi="Arial Narrow"/>
              </w:rPr>
              <w:t>U članku 79. smatramo potrebnim pojasniti u definicijama što se smatra “povezanim ugovorom” kako je i ranije u komentarima navedeno. Navedeni stavak je suprotan načelima obveznog prava prema kojima se ne može presumirati, bez izričite izjave, raskid ugovornih odnosa koji u toj izjavi nisu izričito navedeni.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C14BC">
            <w:pPr>
              <w:spacing w:after="0" w:line="240" w:lineRule="auto"/>
              <w:rPr>
                <w:rFonts w:ascii="Arial Narrow" w:hAnsi="Arial Narrow"/>
              </w:rPr>
            </w:pPr>
            <w:r w:rsidRPr="00D63DD2">
              <w:rPr>
                <w:rFonts w:ascii="Arial Narrow" w:hAnsi="Arial Narrow"/>
              </w:rPr>
              <w:t>članak 79.</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B60BF">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 a u čl.5 je definiran pojam“ povezani ugovori“.</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HGK</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2308D">
            <w:pPr>
              <w:spacing w:after="0" w:line="240" w:lineRule="auto"/>
              <w:jc w:val="center"/>
              <w:rPr>
                <w:rFonts w:ascii="Arial Narrow" w:hAnsi="Arial Narrow"/>
              </w:rPr>
            </w:pPr>
            <w:r w:rsidRPr="00D63DD2">
              <w:rPr>
                <w:rFonts w:ascii="Arial Narrow" w:hAnsi="Arial Narrow"/>
              </w:rPr>
              <w:t>Članak 80. Isključenje prava na jednostrani raskid ugovora</w:t>
            </w:r>
          </w:p>
          <w:p w:rsidR="008735C2" w:rsidRPr="00D63DD2" w:rsidRDefault="008735C2" w:rsidP="00C2308D">
            <w:pPr>
              <w:pStyle w:val="ListParagraph"/>
              <w:spacing w:after="0" w:line="240" w:lineRule="auto"/>
              <w:ind w:left="0"/>
              <w:rPr>
                <w:rFonts w:ascii="Arial Narrow" w:hAnsi="Arial Narrow" w:cs="Arial"/>
              </w:rPr>
            </w:pPr>
            <w:r w:rsidRPr="00D63DD2">
              <w:rPr>
                <w:rFonts w:ascii="Arial Narrow" w:hAnsi="Arial Narrow"/>
              </w:rPr>
              <w:t xml:space="preserve">Smatramo da ovu odredbu treba proširiti na način da obuhvaća isključenje prava na jednostrani raskid ugovora sklopljenih na daljinu i u slučaju ugovora o prijevozu putnika. U točki 12. isključuje se pravo na jednostrani raskid u slučaju usluga smještaja i prijevoza roba, ali ne i prijevoza putnika – ne vidimo razlog zbog kojeg bi prijevoz robe bio isključen, a prijevoz putnika ne. U istoj točki navodi se i isključenje prava na jednostrani raskid u slučaju "usluga vezanih za slobodno vrijeme" za što smatramo da je u potpunosti nejasna kategorija. Također smatramo da bi trebalo dodati isključenje u slučaju kupnje ulaznica za određene </w:t>
            </w:r>
            <w:r w:rsidRPr="00D63DD2">
              <w:rPr>
                <w:rFonts w:ascii="Arial Narrow" w:hAnsi="Arial Narrow"/>
              </w:rPr>
              <w:lastRenderedPageBreak/>
              <w:t>događaje (koncerte, predstave i sl.) za koje je ugovoreno da vrijede za točno određeni dan, osobito ako su kupljenje unutar 14 dana od dana održavanja događaja jer u tom slučaju potrošač po samoj prirodi stvari ne može imati pravo na jednostrani raskid u roku iz čl. 73.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354B3" w:rsidP="0017130D">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80.</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F6A25">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A74CC">
            <w:pPr>
              <w:rPr>
                <w:rFonts w:ascii="Arial Narrow" w:hAnsi="Arial Narrow"/>
              </w:rPr>
            </w:pPr>
            <w:r w:rsidRPr="00D63DD2">
              <w:rPr>
                <w:rFonts w:ascii="Arial Narrow" w:hAnsi="Arial Narrow" w:cs="Arial"/>
              </w:rPr>
              <w:t xml:space="preserve">briše se: 2. predmet ugovora roba ili usluga čija je cijena ovisna o promjenama na financijskom tržištu koje su izvan utjecaja trgovca, a koje se mogu pojaviti za vrijeme trajanja prava potrošača na jednostrani raskid ugovora </w:t>
            </w:r>
          </w:p>
        </w:tc>
        <w:tc>
          <w:tcPr>
            <w:tcW w:w="0" w:type="auto"/>
            <w:tcBorders>
              <w:top w:val="single" w:sz="4" w:space="0" w:color="auto"/>
              <w:left w:val="single" w:sz="4" w:space="0" w:color="auto"/>
              <w:bottom w:val="single" w:sz="4" w:space="0" w:color="auto"/>
              <w:right w:val="single" w:sz="4" w:space="0" w:color="auto"/>
            </w:tcBorders>
          </w:tcPr>
          <w:p w:rsidR="004354B3" w:rsidRDefault="004354B3"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80. </w:t>
            </w:r>
          </w:p>
          <w:p w:rsidR="008735C2" w:rsidRPr="00D63DD2" w:rsidRDefault="004354B3" w:rsidP="0017130D">
            <w:pPr>
              <w:spacing w:after="0" w:line="240" w:lineRule="auto"/>
              <w:rPr>
                <w:rFonts w:ascii="Arial Narrow" w:hAnsi="Arial Narrow" w:cs="Arial"/>
              </w:rPr>
            </w:pPr>
            <w:r>
              <w:rPr>
                <w:rFonts w:ascii="Arial Narrow" w:hAnsi="Arial Narrow" w:cs="Arial"/>
              </w:rPr>
              <w:t xml:space="preserve">stavak </w:t>
            </w:r>
            <w:r w:rsidR="008735C2" w:rsidRPr="00D63DD2">
              <w:rPr>
                <w:rFonts w:ascii="Arial Narrow" w:hAnsi="Arial Narrow" w:cs="Arial"/>
              </w:rPr>
              <w:t>1.</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točka 2.</w:t>
            </w: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B4473">
            <w:pPr>
              <w:pStyle w:val="ListParagraph"/>
              <w:spacing w:after="0" w:line="240" w:lineRule="auto"/>
              <w:ind w:left="0"/>
              <w:rPr>
                <w:rFonts w:ascii="Arial Narrow" w:hAnsi="Arial Narrow"/>
              </w:rPr>
            </w:pPr>
            <w:r w:rsidRPr="00D63DD2">
              <w:rPr>
                <w:rFonts w:ascii="Arial Narrow" w:hAnsi="Arial Narrow" w:cs="Arial"/>
              </w:rPr>
              <w:t>mijenja se i glasi:  9.predmet ugovora dobava zapečaćenih ili posebno zapakiranih audio ili video snimaka, odnosno računalnih programa, koji su otpečaćeni ili otpakirani nakon isporuke u ispravnom stanju i potrošač ih je naručio.</w:t>
            </w:r>
          </w:p>
        </w:tc>
        <w:tc>
          <w:tcPr>
            <w:tcW w:w="0" w:type="auto"/>
            <w:tcBorders>
              <w:top w:val="single" w:sz="4" w:space="0" w:color="auto"/>
              <w:left w:val="single" w:sz="4" w:space="0" w:color="auto"/>
              <w:bottom w:val="single" w:sz="4" w:space="0" w:color="auto"/>
              <w:right w:val="single" w:sz="4" w:space="0" w:color="auto"/>
            </w:tcBorders>
          </w:tcPr>
          <w:p w:rsidR="004354B3" w:rsidRDefault="004354B3"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 xml:space="preserve">lanak 80. </w:t>
            </w:r>
          </w:p>
          <w:p w:rsidR="004354B3" w:rsidRDefault="004354B3" w:rsidP="0017130D">
            <w:pPr>
              <w:spacing w:after="0" w:line="240" w:lineRule="auto"/>
              <w:rPr>
                <w:rFonts w:ascii="Arial Narrow" w:hAnsi="Arial Narrow" w:cs="Arial"/>
              </w:rPr>
            </w:pPr>
            <w:r>
              <w:rPr>
                <w:rFonts w:ascii="Arial Narrow" w:hAnsi="Arial Narrow" w:cs="Arial"/>
              </w:rPr>
              <w:t>stavak</w:t>
            </w:r>
            <w:r w:rsidR="008735C2" w:rsidRPr="00D63DD2">
              <w:rPr>
                <w:rFonts w:ascii="Arial Narrow" w:hAnsi="Arial Narrow" w:cs="Arial"/>
              </w:rPr>
              <w:t xml:space="preserve"> 1. </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točka 9.</w:t>
            </w: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B4473">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 xml:space="preserve">HUZP </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818F0" w:rsidP="0017130D">
            <w:pPr>
              <w:spacing w:after="0" w:line="240" w:lineRule="auto"/>
              <w:rPr>
                <w:rFonts w:ascii="Arial Narrow" w:hAnsi="Arial Narrow"/>
              </w:rPr>
            </w:pPr>
            <w:r>
              <w:rPr>
                <w:rFonts w:ascii="Arial Narrow" w:hAnsi="Arial Narrow"/>
              </w:rPr>
              <w:t>G</w:t>
            </w:r>
            <w:r w:rsidR="00684187">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C14BC">
            <w:pPr>
              <w:spacing w:after="0" w:line="240" w:lineRule="auto"/>
              <w:rPr>
                <w:rFonts w:ascii="Arial Narrow" w:hAnsi="Arial Narrow"/>
              </w:rPr>
            </w:pPr>
            <w:r w:rsidRPr="00D63DD2">
              <w:rPr>
                <w:rFonts w:ascii="Arial Narrow" w:hAnsi="Arial Narrow"/>
              </w:rPr>
              <w:t>Članak 80.</w:t>
            </w:r>
          </w:p>
          <w:p w:rsidR="008735C2" w:rsidRPr="00D63DD2" w:rsidRDefault="008735C2" w:rsidP="00735BBC">
            <w:pPr>
              <w:spacing w:after="0" w:line="240" w:lineRule="auto"/>
              <w:rPr>
                <w:rFonts w:ascii="Arial Narrow" w:hAnsi="Arial Narrow"/>
              </w:rPr>
            </w:pPr>
            <w:r w:rsidRPr="00D63DD2">
              <w:rPr>
                <w:rFonts w:ascii="Arial Narrow" w:hAnsi="Arial Narrow"/>
              </w:rPr>
              <w:t>Treba brisati točke 2.</w:t>
            </w:r>
          </w:p>
          <w:p w:rsidR="008735C2" w:rsidRPr="00D63DD2" w:rsidRDefault="008735C2" w:rsidP="00735BBC">
            <w:pPr>
              <w:spacing w:after="0" w:line="240" w:lineRule="auto"/>
              <w:rPr>
                <w:rFonts w:ascii="Arial Narrow" w:hAnsi="Arial Narrow"/>
              </w:rPr>
            </w:pPr>
          </w:p>
          <w:p w:rsidR="008735C2" w:rsidRPr="00D63DD2" w:rsidRDefault="008735C2" w:rsidP="00735BBC">
            <w:pPr>
              <w:spacing w:after="0" w:line="240" w:lineRule="auto"/>
              <w:rPr>
                <w:rFonts w:ascii="Arial Narrow" w:hAnsi="Arial Narrow" w:cs="Arial"/>
              </w:rPr>
            </w:pPr>
            <w:r w:rsidRPr="00D63DD2">
              <w:rPr>
                <w:rFonts w:ascii="Arial Narrow" w:hAnsi="Arial Narrow"/>
              </w:rPr>
              <w:t>Treba brisati točke 2. i 7.</w:t>
            </w:r>
          </w:p>
        </w:tc>
        <w:tc>
          <w:tcPr>
            <w:tcW w:w="0" w:type="auto"/>
            <w:tcBorders>
              <w:top w:val="single" w:sz="4" w:space="0" w:color="auto"/>
              <w:left w:val="single" w:sz="4" w:space="0" w:color="auto"/>
              <w:bottom w:val="single" w:sz="4" w:space="0" w:color="auto"/>
              <w:right w:val="single" w:sz="4" w:space="0" w:color="auto"/>
            </w:tcBorders>
          </w:tcPr>
          <w:p w:rsidR="004354B3" w:rsidRDefault="008735C2" w:rsidP="0017130D">
            <w:pPr>
              <w:spacing w:after="0" w:line="240" w:lineRule="auto"/>
              <w:rPr>
                <w:rFonts w:ascii="Arial Narrow" w:hAnsi="Arial Narrow" w:cs="Arial"/>
              </w:rPr>
            </w:pPr>
            <w:r w:rsidRPr="00D63DD2">
              <w:rPr>
                <w:rFonts w:ascii="Arial Narrow" w:hAnsi="Arial Narrow" w:cs="Arial"/>
              </w:rPr>
              <w:t xml:space="preserve">članak 80. </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točke 2. i 7.</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B4473">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735BBC">
            <w:pPr>
              <w:spacing w:after="0" w:line="240" w:lineRule="auto"/>
              <w:rPr>
                <w:rFonts w:ascii="Arial Narrow" w:hAnsi="Arial Narrow"/>
              </w:rPr>
            </w:pPr>
            <w:r w:rsidRPr="00D63DD2">
              <w:rPr>
                <w:rFonts w:ascii="Arial Narrow" w:hAnsi="Arial Narrow"/>
              </w:rPr>
              <w:t>Predlaže se brisanje točke 13. u članku 80.</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735BBC">
            <w:pPr>
              <w:spacing w:after="0" w:line="240" w:lineRule="auto"/>
              <w:rPr>
                <w:rFonts w:ascii="Arial Narrow" w:hAnsi="Arial Narrow"/>
              </w:rPr>
            </w:pPr>
            <w:r w:rsidRPr="00D63DD2">
              <w:rPr>
                <w:rFonts w:ascii="Arial Narrow" w:hAnsi="Arial Narrow"/>
              </w:rPr>
              <w:t>članak 80.</w:t>
            </w:r>
          </w:p>
          <w:p w:rsidR="008735C2" w:rsidRPr="00D63DD2" w:rsidRDefault="008735C2" w:rsidP="00735BBC">
            <w:pPr>
              <w:spacing w:after="0" w:line="240" w:lineRule="auto"/>
              <w:rPr>
                <w:rFonts w:ascii="Arial Narrow" w:hAnsi="Arial Narrow"/>
              </w:rPr>
            </w:pPr>
            <w:r w:rsidRPr="00D63DD2">
              <w:rPr>
                <w:rFonts w:ascii="Arial Narrow" w:hAnsi="Arial Narrow"/>
              </w:rPr>
              <w:t xml:space="preserve"> točka 13.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B4473">
            <w:pPr>
              <w:spacing w:after="0" w:line="240" w:lineRule="auto"/>
              <w:rPr>
                <w:rFonts w:ascii="Arial Narrow" w:hAnsi="Arial Narrow"/>
              </w:rPr>
            </w:pPr>
            <w:r w:rsidRPr="00D63DD2">
              <w:rPr>
                <w:rFonts w:ascii="Arial Narrow" w:hAnsi="Arial Narrow"/>
              </w:rPr>
              <w:t>Predlagatelj ne uvažava ovaj prijedlog jer je navedeni članak sadržan u Direktivi 2011/83/EU o potrošačkim pravima koju smo kao članica Europske unije obvezni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lastRenderedPageBreak/>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35BBC">
            <w:pPr>
              <w:spacing w:after="0" w:line="240" w:lineRule="auto"/>
              <w:rPr>
                <w:rFonts w:ascii="Arial Narrow" w:hAnsi="Arial Narrow"/>
              </w:rPr>
            </w:pPr>
            <w:r w:rsidRPr="00D63DD2">
              <w:rPr>
                <w:rFonts w:ascii="Arial Narrow" w:hAnsi="Arial Narrow"/>
              </w:rPr>
              <w:lastRenderedPageBreak/>
              <w:t>Članak 81.</w:t>
            </w:r>
          </w:p>
          <w:p w:rsidR="008735C2" w:rsidRPr="00D63DD2" w:rsidRDefault="008735C2" w:rsidP="00735BBC">
            <w:pPr>
              <w:spacing w:after="0" w:line="240" w:lineRule="auto"/>
              <w:rPr>
                <w:rFonts w:ascii="Arial Narrow" w:hAnsi="Arial Narrow"/>
              </w:rPr>
            </w:pPr>
            <w:r w:rsidRPr="00D63DD2">
              <w:rPr>
                <w:rFonts w:ascii="Arial Narrow" w:hAnsi="Arial Narrow"/>
              </w:rPr>
              <w:t>Stavak 3. treba nadopuniti da glasi :</w:t>
            </w:r>
          </w:p>
          <w:p w:rsidR="008735C2" w:rsidRPr="00D63DD2" w:rsidRDefault="008735C2" w:rsidP="00735BBC">
            <w:pPr>
              <w:spacing w:after="0" w:line="240" w:lineRule="auto"/>
              <w:rPr>
                <w:rFonts w:ascii="Arial Narrow" w:hAnsi="Arial Narrow"/>
              </w:rPr>
            </w:pPr>
            <w:r w:rsidRPr="00D63DD2">
              <w:rPr>
                <w:rFonts w:ascii="Arial Narrow" w:hAnsi="Arial Narrow"/>
              </w:rPr>
              <w:t>3. U slučaju da se na temelju potrošačkog ugovora o financijskim uslugama potrošaču sukcesivno pruža određena usluga, odnosno da mu se pruža niz odvojenih usluga iste prirode, pod nepromijenjenim uvjetima, odredbe ove glave Zakona odnositi će se samo na početni ugovor.</w:t>
            </w:r>
          </w:p>
          <w:p w:rsidR="008735C2" w:rsidRPr="00D63DD2" w:rsidRDefault="008735C2" w:rsidP="007A2BD3">
            <w:pPr>
              <w:pStyle w:val="NormalWeb"/>
              <w:spacing w:before="0" w:beforeAutospacing="0" w:after="0" w:afterAutospacing="0"/>
              <w:jc w:val="both"/>
              <w:rPr>
                <w:rFonts w:ascii="Arial Narrow" w:hAnsi="Arial Narrow" w:cs="Arial"/>
                <w:sz w:val="22"/>
                <w:szCs w:val="22"/>
              </w:rPr>
            </w:pPr>
          </w:p>
          <w:p w:rsidR="008735C2" w:rsidRPr="00D63DD2" w:rsidRDefault="008735C2" w:rsidP="007A2BD3">
            <w:pPr>
              <w:pStyle w:val="NormalWeb"/>
              <w:spacing w:before="0" w:beforeAutospacing="0" w:after="0" w:afterAutospacing="0"/>
              <w:jc w:val="both"/>
              <w:rPr>
                <w:rFonts w:ascii="Arial Narrow" w:hAnsi="Arial Narrow" w:cs="Arial"/>
                <w:sz w:val="22"/>
                <w:szCs w:val="22"/>
              </w:rPr>
            </w:pPr>
          </w:p>
          <w:p w:rsidR="008735C2" w:rsidRPr="00D63DD2" w:rsidRDefault="008735C2" w:rsidP="007A2BD3">
            <w:pPr>
              <w:pStyle w:val="NormalWeb"/>
              <w:spacing w:before="0" w:beforeAutospacing="0" w:after="0" w:afterAutospacing="0"/>
              <w:jc w:val="both"/>
              <w:rPr>
                <w:rFonts w:ascii="Arial Narrow" w:hAnsi="Arial Narrow" w:cs="Arial"/>
                <w:sz w:val="22"/>
                <w:szCs w:val="22"/>
              </w:rPr>
            </w:pPr>
            <w:r w:rsidRPr="00D63DD2">
              <w:rPr>
                <w:rFonts w:ascii="Arial Narrow" w:hAnsi="Arial Narrow" w:cs="Arial"/>
                <w:sz w:val="22"/>
                <w:szCs w:val="22"/>
              </w:rPr>
              <w:lastRenderedPageBreak/>
              <w:t>mijenja se i glasi:</w:t>
            </w:r>
          </w:p>
          <w:p w:rsidR="008735C2" w:rsidRPr="00D63DD2" w:rsidRDefault="008735C2" w:rsidP="007A2BD3">
            <w:pPr>
              <w:pStyle w:val="NormalWeb"/>
              <w:spacing w:before="0" w:beforeAutospacing="0" w:after="0" w:afterAutospacing="0"/>
              <w:jc w:val="both"/>
              <w:rPr>
                <w:rFonts w:ascii="Arial Narrow" w:hAnsi="Arial Narrow" w:cs="Arial"/>
                <w:sz w:val="22"/>
                <w:szCs w:val="22"/>
              </w:rPr>
            </w:pPr>
            <w:r w:rsidRPr="00D63DD2">
              <w:rPr>
                <w:rFonts w:ascii="Arial Narrow" w:hAnsi="Arial Narrow" w:cs="Arial"/>
                <w:sz w:val="22"/>
                <w:szCs w:val="22"/>
              </w:rPr>
              <w:t>U slučaju da se potrošaču sukcesivno pružaju određene usluge, odnosno da mu se pruža niz odvojenih usluga iste prirode, a da između njega i trgovca nije sklopljen početni ugovor, odredbe članaka 82. do 87. ovoga Zakona primjenjivat će se kod svakog produženja ugovora.</w:t>
            </w:r>
          </w:p>
          <w:p w:rsidR="008735C2" w:rsidRPr="00D63DD2" w:rsidRDefault="008735C2" w:rsidP="007A2BD3">
            <w:pPr>
              <w:pStyle w:val="NormalWeb"/>
              <w:spacing w:before="0" w:beforeAutospacing="0" w:after="0" w:afterAutospacing="0"/>
              <w:jc w:val="both"/>
              <w:rPr>
                <w:rFonts w:ascii="Arial Narrow" w:hAnsi="Arial Narrow" w:cs="Arial"/>
                <w:sz w:val="22"/>
                <w:szCs w:val="22"/>
              </w:rPr>
            </w:pPr>
          </w:p>
          <w:p w:rsidR="008735C2" w:rsidRPr="00D63DD2" w:rsidRDefault="008735C2" w:rsidP="00735BBC">
            <w:pPr>
              <w:spacing w:after="0" w:line="240" w:lineRule="auto"/>
              <w:rPr>
                <w:rFonts w:ascii="Arial Narrow" w:hAnsi="Arial Narrow"/>
              </w:rPr>
            </w:pPr>
            <w:r w:rsidRPr="00D63DD2">
              <w:rPr>
                <w:rFonts w:ascii="Arial Narrow" w:hAnsi="Arial Narrow"/>
              </w:rPr>
              <w:t>Stavak 4. treba nadopuniti da glasi:</w:t>
            </w:r>
          </w:p>
          <w:p w:rsidR="008735C2" w:rsidRPr="00D63DD2" w:rsidRDefault="008735C2" w:rsidP="00735BBC">
            <w:pPr>
              <w:pStyle w:val="NormalWeb"/>
              <w:spacing w:before="0" w:beforeAutospacing="0" w:after="0" w:afterAutospacing="0"/>
              <w:rPr>
                <w:rFonts w:ascii="Arial Narrow" w:hAnsi="Arial Narrow" w:cs="Arial"/>
                <w:sz w:val="22"/>
                <w:szCs w:val="22"/>
              </w:rPr>
            </w:pPr>
            <w:r w:rsidRPr="00D63DD2">
              <w:rPr>
                <w:rFonts w:ascii="Arial Narrow" w:hAnsi="Arial Narrow"/>
                <w:sz w:val="22"/>
                <w:szCs w:val="22"/>
              </w:rPr>
              <w:t>4. U slučaju da se potrošaču sukcesivno pružaju određene usluge, odnosno da mu se pruža niz odvojenih usluga iste prirode, a da između njega i trgovca nije sklopljen početni ugovor, odredbe članaka 82. do 87. ovoga Zakona primjenjivat će se samo kad se ta usluga pruža prvi put, pod uvjetom da se kasnije uvjeti ne mijenjaju.</w:t>
            </w: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p>
          <w:p w:rsidR="008735C2" w:rsidRPr="00D63DD2" w:rsidRDefault="004354B3"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81.</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3.</w:t>
            </w: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61CC9" w:rsidRDefault="008735C2" w:rsidP="0017130D">
            <w:pPr>
              <w:spacing w:after="0" w:line="240" w:lineRule="auto"/>
              <w:rPr>
                <w:rFonts w:ascii="Arial Narrow" w:hAnsi="Arial Narrow" w:cs="Arial"/>
              </w:rPr>
            </w:pPr>
            <w:r w:rsidRPr="00D63DD2">
              <w:rPr>
                <w:rFonts w:ascii="Arial Narrow" w:hAnsi="Arial Narrow" w:cs="Arial"/>
              </w:rPr>
              <w:t xml:space="preserve">članak 81. </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4363F">
            <w:pPr>
              <w:spacing w:after="0" w:line="240" w:lineRule="auto"/>
              <w:rPr>
                <w:rFonts w:ascii="Arial Narrow" w:hAnsi="Arial Narrow"/>
              </w:rPr>
            </w:pPr>
            <w:r w:rsidRPr="00D63DD2">
              <w:rPr>
                <w:rFonts w:ascii="Arial Narrow" w:hAnsi="Arial Narrow"/>
              </w:rPr>
              <w:lastRenderedPageBreak/>
              <w:t>Predlagatelj ne uvažava ovaj prijedlog jer je navedeni članak upravo na ovakav način sadržan u Direktivi 2002/65/EC o prodaji financijskih usluga na daljinu koju smo kao članica Europske unije obvezni u cijelosti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462D0B">
            <w:pPr>
              <w:pStyle w:val="NormalWeb"/>
              <w:rPr>
                <w:rFonts w:ascii="Arial Narrow" w:hAnsi="Arial Narrow" w:cs="Arial"/>
                <w:sz w:val="22"/>
                <w:szCs w:val="22"/>
              </w:rPr>
            </w:pPr>
            <w:r w:rsidRPr="00D63DD2">
              <w:rPr>
                <w:rFonts w:ascii="Arial Narrow" w:hAnsi="Arial Narrow" w:cs="Arial"/>
                <w:sz w:val="22"/>
                <w:szCs w:val="22"/>
              </w:rPr>
              <w:t>dodaje se: U primjerenom roku , a najkasnije 7 dana prije sklapanja ugovora potrošač mora biti obaviješten o trgovcu, financijskoj usluzi koja je predmet ugovora, pojedinostima ugovora te načinu rješavanja sporova.</w:t>
            </w:r>
          </w:p>
          <w:p w:rsidR="008735C2" w:rsidRPr="00D63DD2" w:rsidRDefault="008735C2" w:rsidP="00844854">
            <w:pPr>
              <w:spacing w:after="0" w:line="240" w:lineRule="auto"/>
              <w:rPr>
                <w:rFonts w:ascii="Arial Narrow" w:hAnsi="Arial Narrow"/>
              </w:rPr>
            </w:pPr>
            <w:r w:rsidRPr="00D63DD2">
              <w:rPr>
                <w:rFonts w:ascii="Arial Narrow" w:hAnsi="Arial Narrow"/>
              </w:rPr>
              <w:t xml:space="preserve">Članak 82. </w:t>
            </w:r>
          </w:p>
          <w:p w:rsidR="008735C2" w:rsidRPr="00D63DD2" w:rsidRDefault="008735C2" w:rsidP="00844854">
            <w:pPr>
              <w:spacing w:after="0" w:line="240" w:lineRule="auto"/>
              <w:rPr>
                <w:rFonts w:ascii="Arial Narrow" w:hAnsi="Arial Narrow"/>
              </w:rPr>
            </w:pPr>
            <w:r w:rsidRPr="00D63DD2">
              <w:rPr>
                <w:rFonts w:ascii="Arial Narrow" w:hAnsi="Arial Narrow"/>
              </w:rPr>
              <w:t>Stavak 1. treba jasno definirati pa ga treba nadopuniti tako da glasi :</w:t>
            </w:r>
          </w:p>
          <w:p w:rsidR="008735C2" w:rsidRPr="00D63DD2" w:rsidRDefault="008735C2" w:rsidP="000A77A6">
            <w:pPr>
              <w:pStyle w:val="NormalWeb"/>
              <w:rPr>
                <w:rFonts w:ascii="Arial Narrow" w:hAnsi="Arial Narrow"/>
                <w:sz w:val="22"/>
                <w:szCs w:val="22"/>
              </w:rPr>
            </w:pPr>
            <w:r w:rsidRPr="00D63DD2">
              <w:rPr>
                <w:rFonts w:ascii="Arial Narrow" w:hAnsi="Arial Narrow"/>
                <w:sz w:val="22"/>
                <w:szCs w:val="22"/>
              </w:rPr>
              <w:t>1. U primjerenom roku, koji neće ni u kom slučaju biti kraći od 7 dana, prije sklapanja ugovora potrošač mora biti obaviješten o trgovcu, financijskoj usluzi koja je predmet ugovora, pojedinostima ugovora te načinu rješavanja sporova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354B3"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82.</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2002/65/EC o prodaji financijskih usluga na daljinu koju smo kao članica Europske unije obvezni u cijelosti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462D0B">
            <w:pPr>
              <w:rPr>
                <w:rFonts w:ascii="Arial Narrow" w:hAnsi="Arial Narrow" w:cs="Arial"/>
              </w:rPr>
            </w:pPr>
            <w:r w:rsidRPr="00D63DD2">
              <w:rPr>
                <w:rFonts w:ascii="Arial Narrow" w:hAnsi="Arial Narrow" w:cs="Arial"/>
              </w:rPr>
              <w:lastRenderedPageBreak/>
              <w:t>mijenja se i glasi:</w:t>
            </w:r>
          </w:p>
          <w:p w:rsidR="008735C2" w:rsidRPr="00D63DD2" w:rsidRDefault="008735C2" w:rsidP="00462D0B">
            <w:pPr>
              <w:rPr>
                <w:rFonts w:ascii="Arial Narrow" w:hAnsi="Arial Narrow" w:cs="Arial"/>
              </w:rPr>
            </w:pPr>
            <w:r w:rsidRPr="00D63DD2">
              <w:rPr>
                <w:rFonts w:ascii="Arial Narrow" w:hAnsi="Arial Narrow" w:cs="Arial"/>
              </w:rPr>
              <w:t xml:space="preserve">U primjerenom roku najkasnije 7 dana prije sklapanja ugovora ili predugovora trgovac dostavit će potrošaču  </w:t>
            </w:r>
            <w:r w:rsidRPr="00D63DD2">
              <w:rPr>
                <w:rFonts w:ascii="Arial Narrow" w:hAnsi="Arial Narrow" w:cs="Arial"/>
              </w:rPr>
              <w:lastRenderedPageBreak/>
              <w:t>ugovorne odredbe i uvjete, te prethodnu obavijest iz članka 82.  ovoga Zakona koja sadrži sve podatke navedene u člancima 83. do 86. ovoga Zakona, u pisanom obliku ili na nekom drugom, potrošaču dostupnom, trajnom mediju, ako na to potrošač pristaje.</w:t>
            </w:r>
          </w:p>
          <w:p w:rsidR="008735C2" w:rsidRPr="00D63DD2" w:rsidRDefault="008735C2" w:rsidP="000A77A6">
            <w:pPr>
              <w:spacing w:after="0" w:line="240" w:lineRule="auto"/>
              <w:rPr>
                <w:rFonts w:ascii="Arial Narrow" w:hAnsi="Arial Narrow"/>
              </w:rPr>
            </w:pPr>
            <w:r w:rsidRPr="00D63DD2">
              <w:rPr>
                <w:rFonts w:ascii="Arial Narrow" w:hAnsi="Arial Narrow"/>
              </w:rPr>
              <w:t>Članak 87.</w:t>
            </w:r>
          </w:p>
          <w:p w:rsidR="008735C2" w:rsidRPr="00D63DD2" w:rsidRDefault="008735C2" w:rsidP="000A77A6">
            <w:pPr>
              <w:spacing w:after="0" w:line="240" w:lineRule="auto"/>
              <w:rPr>
                <w:rFonts w:ascii="Arial Narrow" w:hAnsi="Arial Narrow"/>
              </w:rPr>
            </w:pPr>
            <w:r w:rsidRPr="00D63DD2">
              <w:rPr>
                <w:rFonts w:ascii="Arial Narrow" w:hAnsi="Arial Narrow"/>
              </w:rPr>
              <w:t>Stavak 1. treba jasno definirati poput članka 82. pa ga treba nadopuniti tako da glasi :</w:t>
            </w:r>
          </w:p>
          <w:p w:rsidR="008735C2" w:rsidRPr="00D63DD2" w:rsidRDefault="008735C2" w:rsidP="000A77A6">
            <w:pPr>
              <w:rPr>
                <w:rFonts w:ascii="Arial Narrow" w:hAnsi="Arial Narrow"/>
              </w:rPr>
            </w:pPr>
            <w:r w:rsidRPr="00D63DD2">
              <w:rPr>
                <w:rFonts w:ascii="Arial Narrow" w:hAnsi="Arial Narrow"/>
              </w:rPr>
              <w:t>1. U primjerenom roku, koji neće ni u kom slučaju biti kraći od 7 dana,  prije sklapanja ugovora ili predugovora trgovac će dostaviti potrošaču  ugovorne odredbe i uvjete, te prethodnu obavijest iz članka 82.  ovoga Zakona koja sadrži sve podatke navedene u člancima 83. do 86. ovoga Zakona, u pisanom obliku ili na nekom drugom, potrošaču dostupnom, trajnom mediju.</w:t>
            </w:r>
          </w:p>
          <w:p w:rsidR="008735C2" w:rsidRPr="00D63DD2" w:rsidRDefault="008735C2" w:rsidP="00462D0B">
            <w:pPr>
              <w:rPr>
                <w:rFonts w:ascii="Arial Narrow" w:hAnsi="Arial Narrow" w:cs="Arial"/>
              </w:rPr>
            </w:pPr>
            <w:r w:rsidRPr="00D63DD2">
              <w:rPr>
                <w:rFonts w:ascii="Arial Narrow" w:hAnsi="Arial Narrow" w:cs="Arial"/>
              </w:rPr>
              <w:t>U stavku 1. treba dodati na izričit pristanak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4354B3" w:rsidP="0017130D">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87.</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2002/65/EC o prodaji financijskih usluga na daljinu koju smo kao članica Europske unije obvezni u cijelosti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50534">
            <w:pPr>
              <w:pStyle w:val="NoSpacing"/>
              <w:rPr>
                <w:rFonts w:ascii="Arial Narrow" w:hAnsi="Arial Narrow"/>
              </w:rPr>
            </w:pPr>
            <w:r w:rsidRPr="00D63DD2">
              <w:rPr>
                <w:rFonts w:ascii="Arial Narrow" w:hAnsi="Arial Narrow"/>
              </w:rPr>
              <w:t>U stavku 1. Treba staviti 14 radnih dana odnosno 30 radnih dana</w:t>
            </w:r>
          </w:p>
        </w:tc>
        <w:tc>
          <w:tcPr>
            <w:tcW w:w="0" w:type="auto"/>
            <w:tcBorders>
              <w:top w:val="single" w:sz="4" w:space="0" w:color="auto"/>
              <w:left w:val="single" w:sz="4" w:space="0" w:color="auto"/>
              <w:bottom w:val="single" w:sz="4" w:space="0" w:color="auto"/>
              <w:right w:val="single" w:sz="4" w:space="0" w:color="auto"/>
            </w:tcBorders>
          </w:tcPr>
          <w:p w:rsidR="004354B3" w:rsidRDefault="008735C2" w:rsidP="0017130D">
            <w:pPr>
              <w:spacing w:after="0" w:line="240" w:lineRule="auto"/>
              <w:rPr>
                <w:rFonts w:ascii="Arial Narrow" w:hAnsi="Arial Narrow" w:cs="Arial"/>
              </w:rPr>
            </w:pPr>
            <w:r w:rsidRPr="00D63DD2">
              <w:rPr>
                <w:rFonts w:ascii="Arial Narrow" w:hAnsi="Arial Narrow" w:cs="Arial"/>
              </w:rPr>
              <w:t xml:space="preserve">članak 88. </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2002/65/EC o prodaji financijskih usluga na daljinu koju smo kao članica Europske unije obvezni u cijelosti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A77A6">
            <w:pPr>
              <w:spacing w:after="0" w:line="240" w:lineRule="auto"/>
              <w:rPr>
                <w:rFonts w:ascii="Arial Narrow" w:hAnsi="Arial Narrow"/>
              </w:rPr>
            </w:pPr>
            <w:r w:rsidRPr="00D63DD2">
              <w:rPr>
                <w:rFonts w:ascii="Arial Narrow" w:hAnsi="Arial Narrow"/>
              </w:rPr>
              <w:t xml:space="preserve">Članak 88. </w:t>
            </w:r>
          </w:p>
          <w:p w:rsidR="008735C2" w:rsidRPr="00D63DD2" w:rsidRDefault="008735C2" w:rsidP="000A77A6">
            <w:pPr>
              <w:spacing w:after="0" w:line="240" w:lineRule="auto"/>
              <w:rPr>
                <w:rFonts w:ascii="Arial Narrow" w:hAnsi="Arial Narrow"/>
              </w:rPr>
            </w:pPr>
            <w:r w:rsidRPr="00D63DD2">
              <w:rPr>
                <w:rFonts w:ascii="Arial Narrow" w:hAnsi="Arial Narrow"/>
              </w:rPr>
              <w:t xml:space="preserve">stavak 3. treba preformulirati i iza njega dodati još dva kako slijedi : </w:t>
            </w:r>
          </w:p>
          <w:p w:rsidR="008735C2" w:rsidRPr="00D63DD2" w:rsidRDefault="008735C2" w:rsidP="000A77A6">
            <w:pPr>
              <w:spacing w:after="0" w:line="240" w:lineRule="auto"/>
              <w:rPr>
                <w:rFonts w:ascii="Arial Narrow" w:hAnsi="Arial Narrow"/>
              </w:rPr>
            </w:pPr>
            <w:r w:rsidRPr="00D63DD2">
              <w:rPr>
                <w:rFonts w:ascii="Arial Narrow" w:hAnsi="Arial Narrow"/>
              </w:rPr>
              <w:t xml:space="preserve">3. Ako je, sukladno odredbi članka 87. stavka 2. ovoga Zakona, ugovor sklopljen prije nego što su potrošaču dostavljeni ugovorne odredbe i uvjeti, te prethodna obavijest sa svim podacima iz članka 83. do 86. ovoga Zakona, ugovor je ništetan, Potrošač čim postane svjestan činjenice da je imao pravo na jednostrani raskid ugovora, bez obzira na način kako je to saznao, </w:t>
            </w:r>
            <w:r w:rsidRPr="00D63DD2">
              <w:rPr>
                <w:rFonts w:ascii="Arial Narrow" w:hAnsi="Arial Narrow"/>
              </w:rPr>
              <w:lastRenderedPageBreak/>
              <w:t>može odustati od usluge pod uvjetom da pismeno obavijesti o tome trgovca i da navede datum s kojim ima namjeru prekinuti poslovne odnose.</w:t>
            </w:r>
          </w:p>
          <w:p w:rsidR="008735C2" w:rsidRPr="00D63DD2" w:rsidRDefault="008735C2" w:rsidP="000A77A6">
            <w:pPr>
              <w:spacing w:after="0" w:line="240" w:lineRule="auto"/>
              <w:rPr>
                <w:rFonts w:ascii="Arial Narrow" w:hAnsi="Arial Narrow"/>
              </w:rPr>
            </w:pPr>
            <w:r w:rsidRPr="00D63DD2">
              <w:rPr>
                <w:rFonts w:ascii="Arial Narrow" w:hAnsi="Arial Narrow"/>
              </w:rPr>
              <w:t>4. O nepodmirenih troškovima stranke će se dogovoriti mirnim putem, a ako to ne bude bilo moguće obratiti će se nadležnom sudu.</w:t>
            </w:r>
          </w:p>
          <w:p w:rsidR="008735C2" w:rsidRPr="00D63DD2" w:rsidRDefault="008735C2" w:rsidP="000A77A6">
            <w:pPr>
              <w:rPr>
                <w:rFonts w:ascii="Arial Narrow" w:hAnsi="Arial Narrow" w:cs="Arial"/>
              </w:rPr>
            </w:pPr>
            <w:r w:rsidRPr="00D63DD2">
              <w:rPr>
                <w:rFonts w:ascii="Arial Narrow" w:hAnsi="Arial Narrow"/>
              </w:rPr>
              <w:t>5. Ako je trgovac naknadno dostavio potrošaču obavijest o njegovu pravu na jednostrani raskid ugovora iz članka 58. stavak 1. točka 8. ovoga Zakona, a potrošač nije u roku od 30 dana postupio na način kako mu omogućuje odredba iz prvog stavka ovog članka, smatrati da je definitivno prihvatio sve uvjete iz ugovora i da je odustao od raskida poslovnih odnosa.</w:t>
            </w:r>
          </w:p>
        </w:tc>
        <w:tc>
          <w:tcPr>
            <w:tcW w:w="0" w:type="auto"/>
            <w:tcBorders>
              <w:top w:val="single" w:sz="4" w:space="0" w:color="auto"/>
              <w:left w:val="single" w:sz="4" w:space="0" w:color="auto"/>
              <w:bottom w:val="single" w:sz="4" w:space="0" w:color="auto"/>
              <w:right w:val="single" w:sz="4" w:space="0" w:color="auto"/>
            </w:tcBorders>
          </w:tcPr>
          <w:p w:rsidR="004354B3" w:rsidRDefault="008735C2" w:rsidP="0017130D">
            <w:pPr>
              <w:spacing w:after="0" w:line="240" w:lineRule="auto"/>
              <w:rPr>
                <w:rFonts w:ascii="Arial Narrow" w:hAnsi="Arial Narrow" w:cs="Arial"/>
              </w:rPr>
            </w:pPr>
            <w:r w:rsidRPr="00D63DD2">
              <w:rPr>
                <w:rFonts w:ascii="Arial Narrow" w:hAnsi="Arial Narrow" w:cs="Arial"/>
              </w:rPr>
              <w:lastRenderedPageBreak/>
              <w:t xml:space="preserve">članak 88. </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2002/65/EC o prodaji financijskih usluga na daljinu koju smo kao članica Europske unije obvezni u cijelosti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A77A6">
            <w:pPr>
              <w:spacing w:after="0" w:line="240" w:lineRule="auto"/>
              <w:rPr>
                <w:rFonts w:ascii="Arial Narrow" w:hAnsi="Arial Narrow"/>
              </w:rPr>
            </w:pPr>
            <w:r w:rsidRPr="00D63DD2">
              <w:rPr>
                <w:rFonts w:ascii="Arial Narrow" w:hAnsi="Arial Narrow"/>
              </w:rPr>
              <w:t>Brisati:</w:t>
            </w:r>
          </w:p>
          <w:p w:rsidR="008735C2" w:rsidRPr="00D63DD2" w:rsidRDefault="008735C2" w:rsidP="000A77A6">
            <w:pPr>
              <w:spacing w:after="0" w:line="240" w:lineRule="auto"/>
              <w:rPr>
                <w:rFonts w:ascii="Arial Narrow" w:hAnsi="Arial Narrow"/>
              </w:rPr>
            </w:pPr>
            <w:r w:rsidRPr="00D63DD2">
              <w:rPr>
                <w:rFonts w:ascii="Arial Narrow" w:hAnsi="Arial Narrow"/>
              </w:rPr>
              <w:t>(4) Potrošač nema pravo na jednostrani raskid ugovora predviđen stavkom 1. ovoga članka ako je:</w:t>
            </w:r>
          </w:p>
          <w:p w:rsidR="008735C2" w:rsidRPr="00D63DD2" w:rsidRDefault="008735C2" w:rsidP="000A77A6">
            <w:pPr>
              <w:spacing w:after="0" w:line="240" w:lineRule="auto"/>
              <w:rPr>
                <w:rFonts w:ascii="Arial Narrow" w:hAnsi="Arial Narrow"/>
              </w:rPr>
            </w:pPr>
            <w:r w:rsidRPr="00D63DD2">
              <w:rPr>
                <w:rFonts w:ascii="Arial Narrow" w:hAnsi="Arial Narrow"/>
              </w:rPr>
              <w:t>1.sklopljen ugovor o financijskim uslugama čija cijena ovisi o promjenama na financijskom tržištu koje su izvan utjecaja trgovca do čega može doći tijekom trajanja roka za raskid ugovora iz stavka 1. ovoga članka, kao što su usluge koje se odnose na kupoprodaju strane valute, instrumente novčarskog tržišta, prenosive obveznice, udjele u investicijskim fondovima, ročnice uključujući usporedive instrumente s ugovorenom gotovinskom namirom; kamatni terminski ugovor; kamatne, valutne i dioničke zamjene, te opcije stjecanja ili otuđenja nekog od prethodno navedenih instrumenata, uključujući ekvivalentne instrumente koji se namiruju gotovinskim sredstvima, a posebice opcije na valute i kamatne stope.</w:t>
            </w:r>
          </w:p>
          <w:p w:rsidR="008735C2" w:rsidRPr="00D63DD2" w:rsidRDefault="008735C2" w:rsidP="000A77A6">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4354B3" w:rsidRDefault="008735C2" w:rsidP="0017130D">
            <w:pPr>
              <w:spacing w:after="0" w:line="240" w:lineRule="auto"/>
              <w:rPr>
                <w:rFonts w:ascii="Arial Narrow" w:hAnsi="Arial Narrow"/>
              </w:rPr>
            </w:pPr>
            <w:r w:rsidRPr="00D63DD2">
              <w:rPr>
                <w:rFonts w:ascii="Arial Narrow" w:hAnsi="Arial Narrow"/>
              </w:rPr>
              <w:t xml:space="preserve">članak 88. </w:t>
            </w:r>
          </w:p>
          <w:p w:rsidR="004354B3" w:rsidRDefault="008735C2" w:rsidP="0017130D">
            <w:pPr>
              <w:spacing w:after="0" w:line="240" w:lineRule="auto"/>
              <w:rPr>
                <w:rFonts w:ascii="Arial Narrow" w:hAnsi="Arial Narrow"/>
              </w:rPr>
            </w:pPr>
            <w:r w:rsidRPr="00D63DD2">
              <w:rPr>
                <w:rFonts w:ascii="Arial Narrow" w:hAnsi="Arial Narrow"/>
              </w:rPr>
              <w:t xml:space="preserve">stavak 4. </w:t>
            </w:r>
          </w:p>
          <w:p w:rsidR="008735C2" w:rsidRPr="00D63DD2" w:rsidRDefault="008735C2" w:rsidP="0017130D">
            <w:pPr>
              <w:spacing w:after="0" w:line="240" w:lineRule="auto"/>
              <w:rPr>
                <w:rFonts w:ascii="Arial Narrow" w:hAnsi="Arial Narrow" w:cs="Arial"/>
              </w:rPr>
            </w:pPr>
            <w:r w:rsidRPr="00D63DD2">
              <w:rPr>
                <w:rFonts w:ascii="Arial Narrow" w:hAnsi="Arial Narrow"/>
              </w:rPr>
              <w:t>točka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2002/65/EC o prodaji financijskih usluga na daljinu koju smo kao članica Europske unije obvezni u cijelosti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0A77A6">
            <w:pPr>
              <w:spacing w:after="0" w:line="240" w:lineRule="auto"/>
              <w:rPr>
                <w:rFonts w:ascii="Arial Narrow" w:hAnsi="Arial Narrow"/>
              </w:rPr>
            </w:pPr>
            <w:r w:rsidRPr="00D63DD2">
              <w:rPr>
                <w:rFonts w:ascii="Arial Narrow" w:hAnsi="Arial Narrow"/>
              </w:rPr>
              <w:t>Točku 2. treba malo preformulirati :</w:t>
            </w:r>
          </w:p>
          <w:p w:rsidR="008735C2" w:rsidRPr="00D63DD2" w:rsidRDefault="008735C2" w:rsidP="000A77A6">
            <w:pPr>
              <w:spacing w:after="0" w:line="240" w:lineRule="auto"/>
              <w:rPr>
                <w:rFonts w:ascii="Arial Narrow" w:hAnsi="Arial Narrow"/>
              </w:rPr>
            </w:pPr>
            <w:r w:rsidRPr="00D63DD2">
              <w:rPr>
                <w:rFonts w:ascii="Arial Narrow" w:hAnsi="Arial Narrow"/>
              </w:rPr>
              <w:t xml:space="preserve">2. sklopljen ugovor o osiguranju putnika i prtljage ili </w:t>
            </w:r>
            <w:r w:rsidRPr="00D63DD2">
              <w:rPr>
                <w:rFonts w:ascii="Arial Narrow" w:hAnsi="Arial Narrow"/>
              </w:rPr>
              <w:lastRenderedPageBreak/>
              <w:t>neka druga kratkoročna polica osiguranja koja se sklapa za točno definirani vremenski rok u godini, a koji je kraći od mjesec dana;</w:t>
            </w:r>
          </w:p>
        </w:tc>
        <w:tc>
          <w:tcPr>
            <w:tcW w:w="0" w:type="auto"/>
            <w:tcBorders>
              <w:top w:val="single" w:sz="4" w:space="0" w:color="auto"/>
              <w:left w:val="single" w:sz="4" w:space="0" w:color="auto"/>
              <w:bottom w:val="single" w:sz="4" w:space="0" w:color="auto"/>
              <w:right w:val="single" w:sz="4" w:space="0" w:color="auto"/>
            </w:tcBorders>
          </w:tcPr>
          <w:p w:rsidR="004354B3" w:rsidRDefault="008735C2" w:rsidP="0017130D">
            <w:pPr>
              <w:spacing w:after="0" w:line="240" w:lineRule="auto"/>
              <w:rPr>
                <w:rFonts w:ascii="Arial Narrow" w:hAnsi="Arial Narrow"/>
              </w:rPr>
            </w:pPr>
            <w:r w:rsidRPr="00D63DD2">
              <w:rPr>
                <w:rFonts w:ascii="Arial Narrow" w:hAnsi="Arial Narrow"/>
              </w:rPr>
              <w:lastRenderedPageBreak/>
              <w:t xml:space="preserve">članak 88. </w:t>
            </w:r>
          </w:p>
          <w:p w:rsidR="008735C2" w:rsidRPr="00D63DD2" w:rsidRDefault="008735C2" w:rsidP="0017130D">
            <w:pPr>
              <w:spacing w:after="0" w:line="240" w:lineRule="auto"/>
              <w:rPr>
                <w:rFonts w:ascii="Arial Narrow" w:hAnsi="Arial Narrow"/>
              </w:rPr>
            </w:pPr>
            <w:r w:rsidRPr="00D63DD2">
              <w:rPr>
                <w:rFonts w:ascii="Arial Narrow" w:hAnsi="Arial Narrow"/>
              </w:rPr>
              <w:t>stavak 4.</w:t>
            </w:r>
          </w:p>
          <w:p w:rsidR="008735C2" w:rsidRPr="00D63DD2" w:rsidRDefault="008735C2" w:rsidP="0017130D">
            <w:pPr>
              <w:spacing w:after="0" w:line="240" w:lineRule="auto"/>
              <w:rPr>
                <w:rFonts w:ascii="Arial Narrow" w:hAnsi="Arial Narrow"/>
              </w:rPr>
            </w:pPr>
            <w:r w:rsidRPr="00D63DD2">
              <w:rPr>
                <w:rFonts w:ascii="Arial Narrow" w:hAnsi="Arial Narrow"/>
              </w:rPr>
              <w:lastRenderedPageBreak/>
              <w:t xml:space="preserve"> točka 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3D5A41">
            <w:pPr>
              <w:spacing w:after="0" w:line="240" w:lineRule="auto"/>
              <w:rPr>
                <w:rFonts w:ascii="Arial Narrow" w:hAnsi="Arial Narrow"/>
              </w:rPr>
            </w:pPr>
            <w:r w:rsidRPr="00D63DD2">
              <w:rPr>
                <w:rFonts w:ascii="Arial Narrow" w:hAnsi="Arial Narrow"/>
              </w:rPr>
              <w:lastRenderedPageBreak/>
              <w:t>Predlagatelj prihvača  predloženi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BB0BC7">
            <w:pPr>
              <w:spacing w:after="0" w:line="240" w:lineRule="auto"/>
              <w:rPr>
                <w:rFonts w:ascii="Arial Narrow" w:hAnsi="Arial Narrow"/>
              </w:rPr>
            </w:pPr>
            <w:r w:rsidRPr="00D63DD2">
              <w:rPr>
                <w:rFonts w:ascii="Arial Narrow" w:hAnsi="Arial Narrow"/>
              </w:rPr>
              <w:t>Odredba članka 92. je odredba prenesena iz postojećeg Zakona, i kao takva donesena je prije donošenja Zakona o platnom prometu i Zakona o elektroničkom novcu, te sada njezin izričaj gubi smisao. Stoga se u okviru ovih izmjena i dopuna Zakona predlaže brisanje predmetne odredbe.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B0BC7">
            <w:pPr>
              <w:spacing w:after="0" w:line="240" w:lineRule="auto"/>
              <w:rPr>
                <w:rFonts w:ascii="Arial Narrow" w:hAnsi="Arial Narrow"/>
              </w:rPr>
            </w:pPr>
            <w:r w:rsidRPr="00D63DD2">
              <w:rPr>
                <w:rFonts w:ascii="Arial Narrow" w:hAnsi="Arial Narrow"/>
              </w:rPr>
              <w:t>članak 92.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2002/65/EC o prodaji financijskih usluga na daljinu koju smo kao članica Europske unije obvezni u cijelosti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B0BC7">
            <w:pPr>
              <w:spacing w:after="0" w:line="240" w:lineRule="auto"/>
              <w:rPr>
                <w:rFonts w:ascii="Arial Narrow" w:hAnsi="Arial Narrow"/>
              </w:rPr>
            </w:pPr>
            <w:r w:rsidRPr="00D63DD2">
              <w:rPr>
                <w:rFonts w:ascii="Arial Narrow" w:hAnsi="Arial Narrow"/>
              </w:rPr>
              <w:t>Članak 99.</w:t>
            </w:r>
          </w:p>
          <w:p w:rsidR="008735C2" w:rsidRPr="00D63DD2" w:rsidRDefault="008735C2" w:rsidP="00BB0BC7">
            <w:pPr>
              <w:spacing w:after="0" w:line="240" w:lineRule="auto"/>
              <w:rPr>
                <w:rFonts w:ascii="Arial Narrow" w:hAnsi="Arial Narrow"/>
              </w:rPr>
            </w:pPr>
            <w:r w:rsidRPr="00D63DD2">
              <w:rPr>
                <w:rFonts w:ascii="Arial Narrow" w:hAnsi="Arial Narrow"/>
              </w:rPr>
              <w:t>Stavak 1. treba nadopuniti:</w:t>
            </w:r>
          </w:p>
          <w:p w:rsidR="008735C2" w:rsidRPr="00D63DD2" w:rsidRDefault="008735C2" w:rsidP="00BB0BC7">
            <w:pPr>
              <w:spacing w:after="0" w:line="240" w:lineRule="auto"/>
              <w:rPr>
                <w:rFonts w:ascii="Arial Narrow" w:hAnsi="Arial Narrow"/>
              </w:rPr>
            </w:pPr>
            <w:r w:rsidRPr="00D63DD2">
              <w:rPr>
                <w:rFonts w:ascii="Arial Narrow" w:hAnsi="Arial Narrow"/>
              </w:rPr>
              <w:t>1. U primjerenom roku, koji ne može biti kraći od 7 dana. prije prihvaćanja ponude ili sklapanja bilo kojeg ugovora iz ove glave Zakona trgovac je dužan, u pisanom obliku, na papiru ili nekom drugom trajnom mediju, potrošaču na jasan i razumljiv način pružiti točnu i potpunu obavijest o ugovoru iz ove glave Zakona i to putem standardnog informacijskog obrasca.</w:t>
            </w:r>
          </w:p>
          <w:p w:rsidR="008735C2" w:rsidRPr="00D63DD2" w:rsidRDefault="008735C2" w:rsidP="00144E88">
            <w:pPr>
              <w:spacing w:after="0" w:line="240" w:lineRule="auto"/>
              <w:jc w:val="center"/>
              <w:rPr>
                <w:rFonts w:ascii="Arial Narrow" w:hAnsi="Arial Narrow"/>
              </w:rPr>
            </w:pPr>
          </w:p>
          <w:p w:rsidR="008735C2" w:rsidRPr="00D63DD2" w:rsidRDefault="008735C2" w:rsidP="00210DB2">
            <w:pPr>
              <w:spacing w:after="0" w:line="240" w:lineRule="auto"/>
              <w:rPr>
                <w:rFonts w:ascii="Arial Narrow" w:hAnsi="Arial Narrow"/>
              </w:rPr>
            </w:pPr>
            <w:r w:rsidRPr="00D63DD2">
              <w:rPr>
                <w:rFonts w:ascii="Arial Narrow" w:hAnsi="Arial Narrow"/>
              </w:rPr>
              <w:t>Iza stavka 1. Dodati stavak 2. Koji bi glasio da cjelokupan tekst obavijesti mora biti otisnut tj. sastavljen u istoj veličini slova od barem 1,2 mm, tj. veličini 12 na računalu kod primjene standardnog tipa slova.</w:t>
            </w:r>
          </w:p>
        </w:tc>
        <w:tc>
          <w:tcPr>
            <w:tcW w:w="0" w:type="auto"/>
            <w:tcBorders>
              <w:top w:val="single" w:sz="4" w:space="0" w:color="auto"/>
              <w:left w:val="single" w:sz="4" w:space="0" w:color="auto"/>
              <w:bottom w:val="single" w:sz="4" w:space="0" w:color="auto"/>
              <w:right w:val="single" w:sz="4" w:space="0" w:color="auto"/>
            </w:tcBorders>
          </w:tcPr>
          <w:p w:rsidR="00C818F0" w:rsidRDefault="008735C2" w:rsidP="0017130D">
            <w:pPr>
              <w:spacing w:after="0" w:line="240" w:lineRule="auto"/>
              <w:rPr>
                <w:rFonts w:ascii="Arial Narrow" w:hAnsi="Arial Narrow"/>
              </w:rPr>
            </w:pPr>
            <w:r w:rsidRPr="00D63DD2">
              <w:rPr>
                <w:rFonts w:ascii="Arial Narrow" w:hAnsi="Arial Narrow"/>
              </w:rPr>
              <w:t xml:space="preserve">članak 99. </w:t>
            </w:r>
          </w:p>
          <w:p w:rsidR="008735C2" w:rsidRPr="00D63DD2" w:rsidRDefault="008735C2" w:rsidP="0017130D">
            <w:pPr>
              <w:spacing w:after="0" w:line="240" w:lineRule="auto"/>
              <w:rPr>
                <w:rFonts w:ascii="Arial Narrow" w:hAnsi="Arial Narrow"/>
              </w:rPr>
            </w:pPr>
            <w:r w:rsidRPr="00D63DD2">
              <w:rPr>
                <w:rFonts w:ascii="Arial Narrow" w:hAnsi="Arial Narrow"/>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2008/122/EZ o zaštiti potrošača u odnosu na određene aspekte ugovora o pravu na vremenski ograničenu uporabu (timeshare), o dugotrajnim proizvodima za odmor, ponovnoj prodaji i zamjeni, koju smo kao članica Europske unije obvezni u cijelosti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B0BC7">
            <w:pPr>
              <w:spacing w:after="0" w:line="240" w:lineRule="auto"/>
              <w:rPr>
                <w:rFonts w:ascii="Arial Narrow" w:hAnsi="Arial Narrow"/>
              </w:rPr>
            </w:pPr>
            <w:r w:rsidRPr="00D63DD2">
              <w:rPr>
                <w:rFonts w:ascii="Arial Narrow" w:hAnsi="Arial Narrow"/>
              </w:rPr>
              <w:t>Stavak 3. također treba brisati:</w:t>
            </w:r>
          </w:p>
          <w:p w:rsidR="008735C2" w:rsidRPr="00D63DD2" w:rsidRDefault="008735C2" w:rsidP="00BB0BC7">
            <w:pPr>
              <w:spacing w:after="0" w:line="240" w:lineRule="auto"/>
              <w:rPr>
                <w:rFonts w:ascii="Arial Narrow" w:hAnsi="Arial Narrow"/>
              </w:rPr>
            </w:pPr>
            <w:r w:rsidRPr="00D63DD2">
              <w:rPr>
                <w:rFonts w:ascii="Arial Narrow" w:hAnsi="Arial Narrow"/>
              </w:rPr>
              <w:t>(3) Sadržaj i oblik obavijesti iz stavka 1. ovoga članka pravilnikom propisuje ministar nadležan za područje zaštite potrošača.</w:t>
            </w:r>
          </w:p>
        </w:tc>
        <w:tc>
          <w:tcPr>
            <w:tcW w:w="0" w:type="auto"/>
            <w:tcBorders>
              <w:top w:val="single" w:sz="4" w:space="0" w:color="auto"/>
              <w:left w:val="single" w:sz="4" w:space="0" w:color="auto"/>
              <w:bottom w:val="single" w:sz="4" w:space="0" w:color="auto"/>
              <w:right w:val="single" w:sz="4" w:space="0" w:color="auto"/>
            </w:tcBorders>
          </w:tcPr>
          <w:p w:rsidR="00C818F0" w:rsidRDefault="008735C2" w:rsidP="0017130D">
            <w:pPr>
              <w:spacing w:after="0" w:line="240" w:lineRule="auto"/>
              <w:rPr>
                <w:rFonts w:ascii="Arial Narrow" w:hAnsi="Arial Narrow"/>
              </w:rPr>
            </w:pPr>
            <w:r w:rsidRPr="00D63DD2">
              <w:rPr>
                <w:rFonts w:ascii="Arial Narrow" w:hAnsi="Arial Narrow"/>
              </w:rPr>
              <w:t xml:space="preserve">članak 99. </w:t>
            </w:r>
          </w:p>
          <w:p w:rsidR="008735C2" w:rsidRPr="00D63DD2" w:rsidRDefault="008735C2" w:rsidP="0017130D">
            <w:pPr>
              <w:spacing w:after="0" w:line="240" w:lineRule="auto"/>
              <w:rPr>
                <w:rFonts w:ascii="Arial Narrow" w:hAnsi="Arial Narrow"/>
              </w:rPr>
            </w:pPr>
            <w:r w:rsidRPr="00D63DD2">
              <w:rPr>
                <w:rFonts w:ascii="Arial Narrow" w:hAnsi="Arial Narrow"/>
              </w:rPr>
              <w:t>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2008/122/EZ o zaštiti potrošača u odnosu na određene aspekte ugovora o pravu na vremenski ograničenu uporabu (timeshare), o dugotrajnim proizvodima za odmor, ponovnoj prodaji i zamjeni, koju smo kao članica Europske unije obvezni u cijelosti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B0BC7">
            <w:pPr>
              <w:spacing w:after="0" w:line="240" w:lineRule="auto"/>
              <w:rPr>
                <w:rFonts w:ascii="Arial Narrow" w:hAnsi="Arial Narrow"/>
              </w:rPr>
            </w:pPr>
            <w:r w:rsidRPr="00D63DD2">
              <w:rPr>
                <w:rFonts w:ascii="Arial Narrow" w:hAnsi="Arial Narrow"/>
              </w:rPr>
              <w:t>Brisati:</w:t>
            </w:r>
          </w:p>
          <w:p w:rsidR="008735C2" w:rsidRPr="00D63DD2" w:rsidRDefault="008735C2" w:rsidP="00BB0BC7">
            <w:pPr>
              <w:spacing w:after="0" w:line="240" w:lineRule="auto"/>
              <w:rPr>
                <w:rFonts w:ascii="Arial Narrow" w:hAnsi="Arial Narrow"/>
              </w:rPr>
            </w:pPr>
            <w:r w:rsidRPr="00D63DD2">
              <w:rPr>
                <w:rFonts w:ascii="Arial Narrow" w:hAnsi="Arial Narrow"/>
              </w:rPr>
              <w:t xml:space="preserve">(4) Obavijest iz stavka 1. ovoga članka mora biti sastavljena na službenom jeziku ili jednom od službenih jezika države u kojoj potrošač ima boravište ili čiji je državljanin, prema njegovu izboru, a ako potrošač ima boravište ili je državljanin neke države članice Europske </w:t>
            </w:r>
            <w:r w:rsidRPr="00D63DD2">
              <w:rPr>
                <w:rFonts w:ascii="Arial Narrow" w:hAnsi="Arial Narrow"/>
              </w:rPr>
              <w:lastRenderedPageBreak/>
              <w:t>unije, može izabrati službeni jezik te države jedino ako je to ujedno službeni jezik Europske unije.</w:t>
            </w:r>
          </w:p>
        </w:tc>
        <w:tc>
          <w:tcPr>
            <w:tcW w:w="0" w:type="auto"/>
            <w:tcBorders>
              <w:top w:val="single" w:sz="4" w:space="0" w:color="auto"/>
              <w:left w:val="single" w:sz="4" w:space="0" w:color="auto"/>
              <w:bottom w:val="single" w:sz="4" w:space="0" w:color="auto"/>
              <w:right w:val="single" w:sz="4" w:space="0" w:color="auto"/>
            </w:tcBorders>
          </w:tcPr>
          <w:p w:rsidR="00C818F0" w:rsidRDefault="008735C2" w:rsidP="0017130D">
            <w:pPr>
              <w:spacing w:after="0" w:line="240" w:lineRule="auto"/>
              <w:rPr>
                <w:rFonts w:ascii="Arial Narrow" w:hAnsi="Arial Narrow"/>
              </w:rPr>
            </w:pPr>
            <w:r w:rsidRPr="00D63DD2">
              <w:rPr>
                <w:rFonts w:ascii="Arial Narrow" w:hAnsi="Arial Narrow"/>
              </w:rPr>
              <w:lastRenderedPageBreak/>
              <w:t xml:space="preserve">članak 99. </w:t>
            </w:r>
          </w:p>
          <w:p w:rsidR="008735C2" w:rsidRPr="00D63DD2" w:rsidRDefault="008735C2" w:rsidP="0017130D">
            <w:pPr>
              <w:spacing w:after="0" w:line="240" w:lineRule="auto"/>
              <w:rPr>
                <w:rFonts w:ascii="Arial Narrow" w:hAnsi="Arial Narrow"/>
              </w:rPr>
            </w:pPr>
            <w:r w:rsidRPr="00D63DD2">
              <w:rPr>
                <w:rFonts w:ascii="Arial Narrow" w:hAnsi="Arial Narrow"/>
              </w:rPr>
              <w:t>stavak 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2008/122/EZ o zaštiti potrošača u odnosu na određene aspekte ugovora o pravu na vremenski ograničenu uporabu (timeshare), o dugotrajnim proizvodima za odmor, ponovnoj prodaji i zamjeni, koju smo kao članica Europske unije obvezni u cijelosti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733FC">
            <w:pPr>
              <w:pStyle w:val="NoSpacing"/>
              <w:rPr>
                <w:rFonts w:ascii="Arial Narrow" w:hAnsi="Arial Narrow"/>
              </w:rPr>
            </w:pPr>
            <w:r w:rsidRPr="00D63DD2">
              <w:rPr>
                <w:rFonts w:ascii="Arial Narrow" w:hAnsi="Arial Narrow"/>
              </w:rPr>
              <w:t>U stavku 1. treba propisati 14 radnih dana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2733FC">
            <w:pPr>
              <w:pStyle w:val="NoSpacing"/>
              <w:rPr>
                <w:rFonts w:ascii="Arial Narrow" w:hAnsi="Arial Narrow"/>
              </w:rPr>
            </w:pPr>
            <w:r>
              <w:rPr>
                <w:rFonts w:ascii="Arial Narrow" w:hAnsi="Arial Narrow"/>
              </w:rPr>
              <w:t>č</w:t>
            </w:r>
            <w:r w:rsidR="008735C2" w:rsidRPr="00D63DD2">
              <w:rPr>
                <w:rFonts w:ascii="Arial Narrow" w:hAnsi="Arial Narrow"/>
              </w:rPr>
              <w:t>lanak 101.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navedeni članak sadržan u Direktivi 2008/122/EZ o zaštiti potrošača u odnosu na određene aspekte ugovora o pravu na vremenski ograničenu uporabu (timeshare), o dugotrajnim proizvodima za odmor, ponovnoj prodaji i zamjeni, koju smo kao članica Europske unije obvezni u cijelosti implementirati u Zakon.</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UDRUGA POKRETNIH KOMUNIKACIJA HRVATSKE (UPKH)</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HGK</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5B72B8">
            <w:pPr>
              <w:pStyle w:val="NoSpacing"/>
              <w:rPr>
                <w:rFonts w:ascii="Arial Narrow" w:hAnsi="Arial Narrow"/>
              </w:rPr>
            </w:pPr>
            <w:r w:rsidRPr="00D63DD2">
              <w:rPr>
                <w:rFonts w:ascii="Arial Narrow" w:hAnsi="Arial Narrow"/>
              </w:rPr>
              <w:lastRenderedPageBreak/>
              <w:t>nadopunjava se: U slučaju spora između potrošača i trgovca, može se podnijeti prijava Sudu časti Hrvatske gospodarske komore, Sudu časti Hrvatske obrtničke komore, nadležnom redovnom sudu ili prijedlog za mirenje centru za mirenje.</w:t>
            </w:r>
          </w:p>
          <w:p w:rsidR="008735C2" w:rsidRPr="00D63DD2" w:rsidRDefault="008735C2" w:rsidP="005B72B8">
            <w:pPr>
              <w:pStyle w:val="NoSpacing"/>
              <w:rPr>
                <w:rFonts w:ascii="Arial Narrow" w:hAnsi="Arial Narrow"/>
              </w:rPr>
            </w:pPr>
          </w:p>
          <w:p w:rsidR="008735C2" w:rsidRPr="00D63DD2" w:rsidRDefault="008735C2" w:rsidP="005B72B8">
            <w:pPr>
              <w:pStyle w:val="NoSpacing"/>
              <w:rPr>
                <w:rFonts w:ascii="Arial Narrow" w:hAnsi="Arial Narrow"/>
              </w:rPr>
            </w:pPr>
          </w:p>
          <w:p w:rsidR="008735C2" w:rsidRPr="00D63DD2" w:rsidRDefault="008735C2" w:rsidP="005B72B8">
            <w:pPr>
              <w:pStyle w:val="NoSpacing"/>
              <w:rPr>
                <w:rFonts w:ascii="Arial Narrow" w:hAnsi="Arial Narrow"/>
              </w:rPr>
            </w:pPr>
          </w:p>
          <w:p w:rsidR="008735C2" w:rsidRPr="00D63DD2" w:rsidRDefault="008735C2" w:rsidP="005B72B8">
            <w:pPr>
              <w:pStyle w:val="NoSpacing"/>
              <w:rPr>
                <w:rFonts w:ascii="Arial Narrow" w:hAnsi="Arial Narrow"/>
              </w:rPr>
            </w:pPr>
            <w:r w:rsidRPr="00D63DD2">
              <w:rPr>
                <w:rFonts w:ascii="Arial Narrow" w:hAnsi="Arial Narrow"/>
              </w:rPr>
              <w:t>U članku 106. st. 1. predlaže se izmijeniti tekst tako da glasi:</w:t>
            </w:r>
          </w:p>
          <w:p w:rsidR="008735C2" w:rsidRPr="00D63DD2" w:rsidRDefault="008735C2" w:rsidP="005B72B8">
            <w:pPr>
              <w:pStyle w:val="NoSpacing"/>
              <w:rPr>
                <w:rFonts w:ascii="Arial Narrow" w:hAnsi="Arial Narrow"/>
              </w:rPr>
            </w:pPr>
          </w:p>
          <w:p w:rsidR="008735C2" w:rsidRPr="00D63DD2" w:rsidRDefault="008735C2" w:rsidP="005B72B8">
            <w:pPr>
              <w:pStyle w:val="NoSpacing"/>
              <w:rPr>
                <w:rFonts w:ascii="Arial Narrow" w:hAnsi="Arial Narrow"/>
              </w:rPr>
            </w:pPr>
            <w:r w:rsidRPr="00D63DD2">
              <w:rPr>
                <w:rFonts w:ascii="Arial Narrow" w:hAnsi="Arial Narrow"/>
              </w:rPr>
              <w:t>“(1) U slučaju spora između potrošača i trgovca koji nije riješen prema odredbama čl.24. stavka 5. ovog Zakona, potrošač može podnijeti prijavu Sudu časti Hrvatske gospodarske komore, Sudu časti Hrvatske obrtničke komore ili prijedlog za mirenje centru za mirenje.”</w:t>
            </w:r>
          </w:p>
          <w:p w:rsidR="008735C2" w:rsidRPr="00D63DD2" w:rsidRDefault="008735C2" w:rsidP="005B72B8">
            <w:pPr>
              <w:pStyle w:val="NoSpacing"/>
              <w:rPr>
                <w:rFonts w:ascii="Arial Narrow" w:hAnsi="Arial Narrow"/>
              </w:rPr>
            </w:pPr>
          </w:p>
          <w:p w:rsidR="008735C2" w:rsidRPr="00D63DD2" w:rsidRDefault="008735C2" w:rsidP="005B72B8">
            <w:pPr>
              <w:pStyle w:val="NoSpacing"/>
              <w:rPr>
                <w:rFonts w:ascii="Arial Narrow" w:hAnsi="Arial Narrow"/>
              </w:rPr>
            </w:pPr>
          </w:p>
          <w:p w:rsidR="008735C2" w:rsidRPr="00D63DD2" w:rsidRDefault="008735C2" w:rsidP="005B72B8">
            <w:pPr>
              <w:pStyle w:val="NoSpacing"/>
              <w:rPr>
                <w:rFonts w:ascii="Arial Narrow" w:hAnsi="Arial Narrow"/>
              </w:rPr>
            </w:pPr>
            <w:r w:rsidRPr="00D63DD2">
              <w:rPr>
                <w:rFonts w:ascii="Arial Narrow" w:hAnsi="Arial Narrow"/>
              </w:rPr>
              <w:t>Članak 106.</w:t>
            </w:r>
          </w:p>
          <w:p w:rsidR="008735C2" w:rsidRPr="00D63DD2" w:rsidRDefault="008735C2" w:rsidP="005B72B8">
            <w:pPr>
              <w:pStyle w:val="NoSpacing"/>
              <w:rPr>
                <w:rFonts w:ascii="Arial Narrow" w:hAnsi="Arial Narrow"/>
              </w:rPr>
            </w:pPr>
            <w:r w:rsidRPr="00D63DD2">
              <w:rPr>
                <w:rFonts w:ascii="Arial Narrow" w:hAnsi="Arial Narrow"/>
              </w:rPr>
              <w:t>Cijeli je upitan poput članka 24. stavak 3.!</w:t>
            </w:r>
          </w:p>
          <w:p w:rsidR="008735C2" w:rsidRPr="00D63DD2" w:rsidRDefault="008735C2" w:rsidP="005B72B8">
            <w:pPr>
              <w:pStyle w:val="NoSpacing"/>
              <w:rPr>
                <w:rFonts w:ascii="Arial Narrow" w:hAnsi="Arial Narrow"/>
              </w:rPr>
            </w:pPr>
            <w:r w:rsidRPr="00D63DD2">
              <w:rPr>
                <w:rFonts w:ascii="Arial Narrow" w:hAnsi="Arial Narrow"/>
              </w:rPr>
              <w:t>Članak 106.</w:t>
            </w:r>
          </w:p>
          <w:p w:rsidR="008735C2" w:rsidRPr="00D63DD2" w:rsidRDefault="008735C2" w:rsidP="005B72B8">
            <w:pPr>
              <w:pStyle w:val="NoSpacing"/>
              <w:rPr>
                <w:rFonts w:ascii="Arial Narrow" w:hAnsi="Arial Narrow"/>
              </w:rPr>
            </w:pPr>
            <w:r w:rsidRPr="00D63DD2">
              <w:rPr>
                <w:rFonts w:ascii="Arial Narrow" w:hAnsi="Arial Narrow"/>
              </w:rPr>
              <w:t>(1) U slučaju spora između potrošača i trgovca, može se podnijeti prijava Sudu časti Hrvatske gospodarske komore, Sudu časti Hrvatske obrtničke komore ili prijedlog za mirenje centru za mirenje.</w:t>
            </w:r>
          </w:p>
          <w:p w:rsidR="008735C2" w:rsidRPr="00D63DD2" w:rsidRDefault="008735C2" w:rsidP="005B72B8">
            <w:pPr>
              <w:pStyle w:val="NoSpacing"/>
              <w:rPr>
                <w:rFonts w:ascii="Arial Narrow" w:hAnsi="Arial Narrow"/>
              </w:rPr>
            </w:pPr>
            <w:r w:rsidRPr="00D63DD2">
              <w:rPr>
                <w:rFonts w:ascii="Arial Narrow" w:hAnsi="Arial Narrow"/>
              </w:rPr>
              <w:t xml:space="preserve">(2) Postupak pred sudovima časti iz stavka 1. ovoga članka provodi se sukladno Pravilniku o Sudu časti pri </w:t>
            </w:r>
            <w:r w:rsidRPr="00D63DD2">
              <w:rPr>
                <w:rFonts w:ascii="Arial Narrow" w:hAnsi="Arial Narrow"/>
              </w:rPr>
              <w:lastRenderedPageBreak/>
              <w:t>Hrvatskoj gospodarskoj komori i Pravilniku o Sudu časti pri Hrvatskoj obrtničkoj komori kojima se propisuje da su članovi vijeća tih sudova, osim nezavisnih pravnih stručnjaka i predstavnika trgovaca, i predstavnici potrošača.</w:t>
            </w:r>
          </w:p>
          <w:p w:rsidR="008735C2" w:rsidRPr="00D63DD2" w:rsidRDefault="008735C2" w:rsidP="005B72B8">
            <w:pPr>
              <w:pStyle w:val="NoSpacing"/>
              <w:rPr>
                <w:rFonts w:ascii="Arial Narrow" w:hAnsi="Arial Narrow"/>
              </w:rPr>
            </w:pPr>
            <w:r w:rsidRPr="00D63DD2">
              <w:rPr>
                <w:rFonts w:ascii="Arial Narrow" w:hAnsi="Arial Narrow"/>
              </w:rPr>
              <w:t>(3) Mirenje pred centrom za mirenje iz stavka 1. ovoga članka provodi se sukladno odredbama Zakona o mirenju, te sukladno Pravilniku o mirenju centra za mirenje iz stavka 1. ovoga članka.</w:t>
            </w:r>
          </w:p>
          <w:p w:rsidR="008735C2" w:rsidRPr="00D63DD2" w:rsidRDefault="008735C2" w:rsidP="005B72B8">
            <w:pPr>
              <w:pStyle w:val="NoSpacing"/>
              <w:rPr>
                <w:rFonts w:ascii="Arial Narrow" w:hAnsi="Arial Narrow"/>
              </w:rPr>
            </w:pPr>
            <w:r w:rsidRPr="00D63DD2">
              <w:rPr>
                <w:rFonts w:ascii="Arial Narrow" w:hAnsi="Arial Narrow"/>
              </w:rPr>
              <w:t>(4) Troškovi postupka pred Sudom časti Hrvatske gospodarske komore I  Sudom časti Hrvatske obrtničke komore iz stavka 1. ovoga članka sufinanciraju se iz državnog proračuna Republike Hrvatske.</w:t>
            </w:r>
          </w:p>
          <w:p w:rsidR="008735C2" w:rsidRPr="00D63DD2" w:rsidRDefault="008735C2" w:rsidP="005B72B8">
            <w:pPr>
              <w:pStyle w:val="NoSpacing"/>
              <w:rPr>
                <w:rFonts w:ascii="Arial Narrow" w:hAnsi="Arial Narrow"/>
              </w:rPr>
            </w:pPr>
            <w:r w:rsidRPr="00D63DD2">
              <w:rPr>
                <w:rFonts w:ascii="Arial Narrow" w:hAnsi="Arial Narrow"/>
              </w:rPr>
              <w:t>(5) Hrvatska gospodarska komora i Hrvatska obrtnička komora će uz suglasnost ministra nadležnog za zaštitu potrošača donijeti odluku o troškovima u postupcima pred Sudom časti Hrvatske gospodarske komore i Sudom časti Hrvatske obrtničke komore.</w:t>
            </w:r>
          </w:p>
          <w:p w:rsidR="008735C2" w:rsidRPr="00D63DD2" w:rsidRDefault="008735C2" w:rsidP="005B72B8">
            <w:pPr>
              <w:pStyle w:val="NoSpacing"/>
              <w:rPr>
                <w:rFonts w:ascii="Arial Narrow" w:hAnsi="Arial Narrow"/>
              </w:rPr>
            </w:pPr>
            <w:r w:rsidRPr="00D63DD2">
              <w:rPr>
                <w:rFonts w:ascii="Arial Narrow" w:hAnsi="Arial Narrow"/>
              </w:rPr>
              <w:t>(Ako Ministar gospodarstva ukine Hrvatsku gospodarsku komoru i Hrvatsku  obrtničku komoru cijeli članak pada u vodu, zar ne?Treba naći alternativni način vanparničkog rješavanja sporova.</w:t>
            </w:r>
          </w:p>
          <w:p w:rsidR="008735C2" w:rsidRPr="00D63DD2" w:rsidRDefault="008735C2" w:rsidP="005B72B8">
            <w:pPr>
              <w:pStyle w:val="NoSpacing"/>
              <w:rPr>
                <w:rFonts w:ascii="Arial Narrow" w:hAnsi="Arial Narrow"/>
              </w:rPr>
            </w:pPr>
            <w:r w:rsidRPr="00D63DD2">
              <w:rPr>
                <w:rFonts w:ascii="Arial Narrow" w:hAnsi="Arial Narrow"/>
              </w:rPr>
              <w:t>Pored vanparničnog načina rješavanja sporova treba navesti da u slučaju da se stranke ne uspiju dogovoriti, dalje rješavaju spor na redovnom sudu.)</w:t>
            </w:r>
          </w:p>
          <w:p w:rsidR="008735C2" w:rsidRPr="00D63DD2" w:rsidRDefault="008735C2" w:rsidP="005B72B8">
            <w:pPr>
              <w:pStyle w:val="NoSpacing"/>
              <w:rPr>
                <w:rFonts w:ascii="Arial Narrow" w:hAnsi="Arial Narrow"/>
              </w:rPr>
            </w:pPr>
          </w:p>
          <w:p w:rsidR="008735C2" w:rsidRPr="00D63DD2" w:rsidRDefault="008735C2" w:rsidP="005B72B8">
            <w:pPr>
              <w:pStyle w:val="NoSpacing"/>
              <w:rPr>
                <w:rFonts w:ascii="Arial Narrow" w:hAnsi="Arial Narrow"/>
              </w:rPr>
            </w:pPr>
          </w:p>
          <w:p w:rsidR="008735C2" w:rsidRPr="00D63DD2" w:rsidRDefault="008735C2" w:rsidP="005B72B8">
            <w:pPr>
              <w:pStyle w:val="NoSpacing"/>
              <w:rPr>
                <w:rFonts w:ascii="Arial Narrow" w:hAnsi="Arial Narrow"/>
              </w:rPr>
            </w:pPr>
            <w:r w:rsidRPr="00D63DD2">
              <w:rPr>
                <w:rFonts w:ascii="Arial Narrow" w:hAnsi="Arial Narrow"/>
              </w:rPr>
              <w:t>uz članak 106. stavak 1.</w:t>
            </w:r>
          </w:p>
          <w:p w:rsidR="008735C2" w:rsidRPr="00D63DD2" w:rsidRDefault="008735C2" w:rsidP="005B72B8">
            <w:pPr>
              <w:pStyle w:val="NoSpacing"/>
              <w:rPr>
                <w:rFonts w:ascii="Arial Narrow" w:hAnsi="Arial Narrow"/>
              </w:rPr>
            </w:pPr>
            <w:r w:rsidRPr="00D63DD2">
              <w:rPr>
                <w:rFonts w:ascii="Arial Narrow" w:hAnsi="Arial Narrow"/>
              </w:rPr>
              <w:t xml:space="preserve">Predlažemo da se vrati rješenje iz 2007. godine koje je predviđalo da se uz sudove časti Hrvatske obrtničke komore i Hrvatske gospodarske komore potrošački sporovi mogu rješavati i pred centrima za mirenje tri najjača gospodarska udruženja trgovaca, Hrvatske obrtničke komore, Hrvatske gospodarske komore i Hrvatske udruge poslodavaca s obzirom da sve tri </w:t>
            </w:r>
            <w:r w:rsidRPr="00D63DD2">
              <w:rPr>
                <w:rFonts w:ascii="Arial Narrow" w:hAnsi="Arial Narrow"/>
              </w:rPr>
              <w:lastRenderedPageBreak/>
              <w:t>institucije imaju kadrovske i prostorne kapacitete za pružanje kvalitetnih usluga mirenja.</w:t>
            </w:r>
          </w:p>
          <w:p w:rsidR="008735C2" w:rsidRPr="00D63DD2" w:rsidRDefault="008735C2" w:rsidP="005B72B8">
            <w:pPr>
              <w:pStyle w:val="NoSpacing"/>
              <w:rPr>
                <w:rFonts w:ascii="Arial Narrow" w:hAnsi="Arial Narrow"/>
              </w:rPr>
            </w:pPr>
            <w:r w:rsidRPr="00D63DD2">
              <w:rPr>
                <w:rFonts w:ascii="Arial Narrow" w:hAnsi="Arial Narrow"/>
              </w:rPr>
              <w:t xml:space="preserve">uz članak 106. stavak 4. </w:t>
            </w:r>
          </w:p>
          <w:p w:rsidR="008735C2" w:rsidRPr="00D63DD2" w:rsidRDefault="008735C2" w:rsidP="005B72B8">
            <w:pPr>
              <w:pStyle w:val="NoSpacing"/>
              <w:rPr>
                <w:rFonts w:ascii="Arial Narrow" w:hAnsi="Arial Narrow"/>
              </w:rPr>
            </w:pPr>
            <w:r w:rsidRPr="00D63DD2">
              <w:rPr>
                <w:rFonts w:ascii="Arial Narrow" w:hAnsi="Arial Narrow"/>
              </w:rPr>
              <w:t>Predlažemo dodati sufinanciranje troškova postupaka izvansudskog rješavanja potrošačkih sporova pred centrima za mirenje Hrvatske obrtničke komore, Hrvatske gospodarske komore i Hrvatske udruge poslodavaca.</w:t>
            </w:r>
          </w:p>
          <w:p w:rsidR="008735C2" w:rsidRPr="00D63DD2" w:rsidRDefault="008735C2" w:rsidP="005B72B8">
            <w:pPr>
              <w:pStyle w:val="NoSpacing"/>
              <w:rPr>
                <w:rFonts w:ascii="Arial Narrow" w:hAnsi="Arial Narrow"/>
              </w:rPr>
            </w:pPr>
            <w:r w:rsidRPr="00D63DD2">
              <w:rPr>
                <w:rFonts w:ascii="Arial Narrow" w:hAnsi="Arial Narrow"/>
              </w:rPr>
              <w:t xml:space="preserve">uz članak 106. stavak 5. </w:t>
            </w:r>
          </w:p>
          <w:p w:rsidR="008735C2" w:rsidRPr="00D63DD2" w:rsidRDefault="008735C2" w:rsidP="005B72B8">
            <w:pPr>
              <w:pStyle w:val="NoSpacing"/>
              <w:rPr>
                <w:rFonts w:ascii="Arial Narrow" w:hAnsi="Arial Narrow"/>
              </w:rPr>
            </w:pPr>
            <w:r w:rsidRPr="00D63DD2">
              <w:rPr>
                <w:rFonts w:ascii="Arial Narrow" w:hAnsi="Arial Narrow"/>
              </w:rPr>
              <w:t>Predlažemo dodati donošenje odluka o troškovima u postupcima pred centrima za mirenje Hrvatske obrtničke komore, Hrvatske gospodarske komore i Hrvatske udruge poslodavaca.</w:t>
            </w:r>
          </w:p>
          <w:p w:rsidR="008735C2" w:rsidRPr="00D63DD2" w:rsidRDefault="008735C2" w:rsidP="005B72B8">
            <w:pPr>
              <w:pStyle w:val="NoSpacing"/>
              <w:rPr>
                <w:rFonts w:ascii="Arial Narrow" w:hAnsi="Arial Narrow"/>
              </w:rPr>
            </w:pPr>
          </w:p>
          <w:p w:rsidR="008735C2" w:rsidRPr="00D63DD2" w:rsidRDefault="008735C2" w:rsidP="005B72B8">
            <w:pPr>
              <w:pStyle w:val="NoSpacing"/>
              <w:rPr>
                <w:rFonts w:ascii="Arial Narrow" w:hAnsi="Arial Narrow"/>
              </w:rPr>
            </w:pPr>
          </w:p>
          <w:p w:rsidR="008735C2" w:rsidRPr="00D63DD2" w:rsidRDefault="008735C2" w:rsidP="005B72B8">
            <w:pPr>
              <w:pStyle w:val="NoSpacing"/>
              <w:rPr>
                <w:rFonts w:ascii="Arial Narrow" w:hAnsi="Arial Narrow"/>
              </w:rPr>
            </w:pPr>
            <w:r w:rsidRPr="00D63DD2">
              <w:rPr>
                <w:rFonts w:ascii="Arial Narrow" w:hAnsi="Arial Narrow"/>
              </w:rPr>
              <w:t>Članak 106. stavak 1. – mijenja se i glasi</w:t>
            </w:r>
          </w:p>
          <w:p w:rsidR="008735C2" w:rsidRPr="00D63DD2" w:rsidRDefault="008735C2" w:rsidP="00BB0BC7">
            <w:pPr>
              <w:pStyle w:val="NoSpacing"/>
              <w:rPr>
                <w:rFonts w:ascii="Arial Narrow" w:hAnsi="Arial Narrow"/>
              </w:rPr>
            </w:pPr>
            <w:r w:rsidRPr="00D63DD2">
              <w:rPr>
                <w:rFonts w:ascii="Arial Narrow" w:hAnsi="Arial Narrow"/>
              </w:rPr>
              <w:t>(1) U slučaju spora između potrošača i trgovca, može se podnijeti prijava Sudu časti Hrvatske gospodarske komore, Sudu časti Hrvatske obrtničke komore, prijedlog za mirenje Potrošačkom centru za mirenje ili centru za mirenje.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cs="Arial"/>
                <w:color w:val="000000"/>
              </w:rPr>
              <w:lastRenderedPageBreak/>
              <w:t>č</w:t>
            </w:r>
            <w:r w:rsidR="008735C2" w:rsidRPr="00D63DD2">
              <w:rPr>
                <w:rFonts w:ascii="Arial Narrow" w:hAnsi="Arial Narrow" w:cs="Arial"/>
                <w:color w:val="000000"/>
              </w:rPr>
              <w:t>lanak 106. 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može uvažiti ovaj prijedlog jer članak 106. uređuje materiju izvansudskog rješavanja potrošačkih sporova. Sudsko rješavanje sporova uređeno je Zakonima iz nadležnosti Ministarstva pravosuđa (Zakon o parničnom postupku).</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 xml:space="preserve">Predlagtelj prihvaće primjedbu na način da je obveza provođenja pisanog prigovora i reklamacijskog postupka    prije pokretanja izvansudkog postupka, uređena u članku 25. Nacrta prijedloga zakona </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Predlagatelj djelomično prihvaća navedene prijedloge.</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Ukoliko dođe do ukidanja navedenih tijela ovlaštenih za alternativno rješavanje potrošačkih sporova, navedeni članci izmijenit će se na odgovarajući način. Međutim, dok se navedena situacija ne dogodi, predlagatelj nije u mogućnosti unaprijed predvidjeti koje će tijela biti nadležna za rješavanje predmetnih sporova.</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prihvača prijedlog jer danas u RH postoji čitav niz centara za mirenje koji mogu provoditi predmetne postupke.</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navedeni prijedlog obzirom da Potrošački centar za mirenje nije osnovan jer mirenje vrše centri za mirenje koji obavljaju ovu funkciju sukladno  postojećim zakonskim okvirima.</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BB0BC7">
            <w:pPr>
              <w:spacing w:after="0" w:line="240" w:lineRule="auto"/>
              <w:rPr>
                <w:rFonts w:ascii="Arial Narrow" w:hAnsi="Arial Narrow"/>
              </w:rPr>
            </w:pPr>
            <w:r w:rsidRPr="00D63DD2">
              <w:rPr>
                <w:rFonts w:ascii="Arial Narrow" w:hAnsi="Arial Narrow"/>
              </w:rPr>
              <w:t>Članak 106- stavak 3. – mijenja se i glasi</w:t>
            </w:r>
          </w:p>
          <w:p w:rsidR="008735C2" w:rsidRPr="00D63DD2" w:rsidRDefault="008735C2" w:rsidP="00BB0BC7">
            <w:pPr>
              <w:spacing w:after="0" w:line="240" w:lineRule="auto"/>
              <w:rPr>
                <w:rFonts w:ascii="Arial Narrow" w:hAnsi="Arial Narrow"/>
              </w:rPr>
            </w:pPr>
            <w:r w:rsidRPr="00D63DD2">
              <w:rPr>
                <w:rFonts w:ascii="Arial Narrow" w:hAnsi="Arial Narrow"/>
              </w:rPr>
              <w:t xml:space="preserve">(2) Mirenje pred </w:t>
            </w:r>
            <w:r w:rsidRPr="00D63DD2">
              <w:rPr>
                <w:rFonts w:ascii="Arial Narrow" w:hAnsi="Arial Narrow"/>
                <w:b/>
              </w:rPr>
              <w:t>centrima</w:t>
            </w:r>
            <w:r w:rsidRPr="00D63DD2">
              <w:rPr>
                <w:rFonts w:ascii="Arial Narrow" w:hAnsi="Arial Narrow"/>
              </w:rPr>
              <w:t xml:space="preserve"> za mirenje iz stavka 1. ovoga članka provodi se sukladno odredbama Zakona o mirenju, te sukladno Pravilniku o mirenju centra za mirenje iz stavka 1. ovoga članka.</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C818F0">
            <w:pPr>
              <w:spacing w:after="0" w:line="240" w:lineRule="auto"/>
              <w:rPr>
                <w:rFonts w:ascii="Arial Narrow" w:hAnsi="Arial Narrow"/>
              </w:rPr>
            </w:pPr>
            <w:r w:rsidRPr="00D63DD2">
              <w:rPr>
                <w:rFonts w:ascii="Arial Narrow" w:hAnsi="Arial Narrow"/>
              </w:rPr>
              <w:t>članak 106. 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920CF5" w:rsidP="0017130D">
            <w:pPr>
              <w:spacing w:after="0" w:line="240" w:lineRule="auto"/>
              <w:rPr>
                <w:rFonts w:ascii="Arial Narrow" w:hAnsi="Arial Narrow"/>
              </w:rPr>
            </w:pPr>
            <w:r w:rsidRPr="00D63DD2">
              <w:rPr>
                <w:rFonts w:ascii="Arial Narrow" w:hAnsi="Arial Narrow"/>
              </w:rPr>
              <w:t>Predlagatelj prihvaća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E90369">
            <w:pPr>
              <w:spacing w:after="0" w:line="240" w:lineRule="auto"/>
              <w:rPr>
                <w:rFonts w:ascii="Arial Narrow" w:hAnsi="Arial Narrow"/>
              </w:rPr>
            </w:pPr>
            <w:r w:rsidRPr="00D63DD2">
              <w:rPr>
                <w:rFonts w:ascii="Arial Narrow" w:hAnsi="Arial Narrow"/>
              </w:rPr>
              <w:t>Članak 106. Stavak 4. – mijenja se i glasi</w:t>
            </w:r>
          </w:p>
          <w:p w:rsidR="008735C2" w:rsidRPr="00D63DD2" w:rsidRDefault="008735C2" w:rsidP="00E90369">
            <w:pPr>
              <w:spacing w:after="0" w:line="240" w:lineRule="auto"/>
              <w:rPr>
                <w:rFonts w:ascii="Arial Narrow" w:hAnsi="Arial Narrow"/>
              </w:rPr>
            </w:pPr>
            <w:r w:rsidRPr="00D63DD2">
              <w:rPr>
                <w:rFonts w:ascii="Arial Narrow" w:hAnsi="Arial Narrow"/>
              </w:rPr>
              <w:t xml:space="preserve">(4) Troškovi postupka pred Sudom časti Hrvatske gospodarske komore, Sudom časti Hrvatske obrtničke komore i </w:t>
            </w:r>
            <w:r w:rsidRPr="00D63DD2">
              <w:rPr>
                <w:rFonts w:ascii="Arial Narrow" w:hAnsi="Arial Narrow"/>
                <w:b/>
              </w:rPr>
              <w:t>centrima</w:t>
            </w:r>
            <w:r w:rsidRPr="00D63DD2">
              <w:rPr>
                <w:rFonts w:ascii="Arial Narrow" w:hAnsi="Arial Narrow"/>
              </w:rPr>
              <w:t xml:space="preserve"> za mirenje iz stavka 1. ovoga članka sufinanciraju se iz državnog proračuna Republike Hrvatske.</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C818F0">
            <w:pPr>
              <w:spacing w:after="0" w:line="240" w:lineRule="auto"/>
              <w:rPr>
                <w:rFonts w:ascii="Arial Narrow" w:hAnsi="Arial Narrow"/>
              </w:rPr>
            </w:pPr>
            <w:r w:rsidRPr="00D63DD2">
              <w:rPr>
                <w:rFonts w:ascii="Arial Narrow" w:hAnsi="Arial Narrow"/>
              </w:rPr>
              <w:t>članak 106. stavak 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920CF5" w:rsidP="0017130D">
            <w:pPr>
              <w:spacing w:after="0" w:line="240" w:lineRule="auto"/>
              <w:rPr>
                <w:rFonts w:ascii="Arial Narrow" w:hAnsi="Arial Narrow"/>
              </w:rPr>
            </w:pPr>
            <w:r w:rsidRPr="00D63DD2">
              <w:rPr>
                <w:rFonts w:ascii="Arial Narrow" w:hAnsi="Arial Narrow"/>
              </w:rPr>
              <w:t>Predlagatelj prihvaća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E90369">
            <w:pPr>
              <w:spacing w:after="0" w:line="240" w:lineRule="auto"/>
              <w:rPr>
                <w:rFonts w:ascii="Arial Narrow" w:hAnsi="Arial Narrow"/>
              </w:rPr>
            </w:pPr>
            <w:r w:rsidRPr="00D63DD2">
              <w:rPr>
                <w:rFonts w:ascii="Arial Narrow" w:hAnsi="Arial Narrow"/>
              </w:rPr>
              <w:t>Članak 106. Stavak 5. – mijenja se i glasi</w:t>
            </w:r>
          </w:p>
          <w:p w:rsidR="008735C2" w:rsidRPr="00D63DD2" w:rsidRDefault="008735C2" w:rsidP="00E90369">
            <w:pPr>
              <w:spacing w:after="0" w:line="240" w:lineRule="auto"/>
              <w:rPr>
                <w:rFonts w:ascii="Arial Narrow" w:hAnsi="Arial Narrow"/>
              </w:rPr>
            </w:pPr>
            <w:r w:rsidRPr="00D63DD2">
              <w:rPr>
                <w:rFonts w:ascii="Arial Narrow" w:hAnsi="Arial Narrow"/>
              </w:rPr>
              <w:t xml:space="preserve">(5) Hrvatska gospodarska komora, Hrvatska obrtnička komora i Ministarstvo uprave će na prijedlog </w:t>
            </w:r>
            <w:r w:rsidRPr="00D63DD2">
              <w:rPr>
                <w:rFonts w:ascii="Arial Narrow" w:hAnsi="Arial Narrow"/>
                <w:b/>
              </w:rPr>
              <w:t>HAZP</w:t>
            </w:r>
            <w:r w:rsidRPr="00D63DD2">
              <w:rPr>
                <w:rFonts w:ascii="Arial Narrow" w:hAnsi="Arial Narrow"/>
              </w:rPr>
              <w:t xml:space="preserve"> </w:t>
            </w:r>
            <w:r w:rsidRPr="00D63DD2">
              <w:rPr>
                <w:rFonts w:ascii="Arial Narrow" w:hAnsi="Arial Narrow"/>
              </w:rPr>
              <w:lastRenderedPageBreak/>
              <w:t>donijeti odluku o troškovima u postupcima pred Sudom časti Hrvatske gospodarske komore, Sudom časti Hrvatske obrtničke komora i centrima za mirenje, te će se ista donijeti naknadno.</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818F0">
            <w:pPr>
              <w:spacing w:after="0" w:line="240" w:lineRule="auto"/>
              <w:rPr>
                <w:rFonts w:ascii="Arial Narrow" w:hAnsi="Arial Narrow"/>
              </w:rPr>
            </w:pPr>
            <w:r w:rsidRPr="00D63DD2">
              <w:rPr>
                <w:rFonts w:ascii="Arial Narrow" w:hAnsi="Arial Narrow"/>
              </w:rPr>
              <w:lastRenderedPageBreak/>
              <w:t>članak 106. stavak 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prijedlog za osnivanjem navedene Agencije, a samim time ni predvidjeti obveze iste.</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952804">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952804">
            <w:pPr>
              <w:spacing w:after="0" w:line="240" w:lineRule="auto"/>
              <w:rPr>
                <w:rFonts w:ascii="Arial Narrow" w:hAnsi="Arial Narrow"/>
              </w:rPr>
            </w:pPr>
            <w:r w:rsidRPr="00D63DD2">
              <w:rPr>
                <w:rFonts w:ascii="Arial Narrow" w:hAnsi="Arial Narrow"/>
              </w:rPr>
              <w:t>Split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462D0B">
            <w:pPr>
              <w:pStyle w:val="t-9-8"/>
              <w:rPr>
                <w:rFonts w:ascii="Arial Narrow" w:hAnsi="Arial Narrow" w:cs="Arial"/>
                <w:color w:val="000000"/>
                <w:sz w:val="22"/>
                <w:szCs w:val="22"/>
              </w:rPr>
            </w:pPr>
            <w:r w:rsidRPr="00D63DD2">
              <w:rPr>
                <w:rFonts w:ascii="Arial Narrow" w:hAnsi="Arial Narrow" w:cs="Arial"/>
                <w:color w:val="000000"/>
                <w:sz w:val="22"/>
                <w:szCs w:val="22"/>
              </w:rPr>
              <w:t>dodaje se stavak (3) koji glasi:</w:t>
            </w:r>
          </w:p>
          <w:p w:rsidR="008735C2" w:rsidRPr="00D63DD2" w:rsidRDefault="008735C2" w:rsidP="00462D0B">
            <w:pPr>
              <w:pStyle w:val="t-9-8"/>
              <w:rPr>
                <w:rFonts w:ascii="Arial Narrow" w:hAnsi="Arial Narrow" w:cs="Arial"/>
                <w:color w:val="000000"/>
                <w:sz w:val="22"/>
                <w:szCs w:val="22"/>
              </w:rPr>
            </w:pPr>
            <w:r w:rsidRPr="00D63DD2">
              <w:rPr>
                <w:rFonts w:ascii="Arial Narrow" w:hAnsi="Arial Narrow" w:cs="Arial"/>
                <w:color w:val="000000"/>
                <w:sz w:val="22"/>
                <w:szCs w:val="22"/>
              </w:rPr>
              <w:t>Sredstva za ostvarivanje kolektivne zaštite potrošača osigurati će nadležno ministarstvo.</w:t>
            </w: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C818F0">
            <w:pPr>
              <w:spacing w:after="0" w:line="240" w:lineRule="auto"/>
              <w:rPr>
                <w:rFonts w:ascii="Arial Narrow" w:hAnsi="Arial Narrow"/>
              </w:rPr>
            </w:pPr>
            <w:r>
              <w:rPr>
                <w:rFonts w:ascii="Arial Narrow" w:hAnsi="Arial Narrow" w:cs="Arial"/>
                <w:color w:val="000000"/>
              </w:rPr>
              <w:t>č</w:t>
            </w:r>
            <w:r w:rsidR="008735C2" w:rsidRPr="00D63DD2">
              <w:rPr>
                <w:rFonts w:ascii="Arial Narrow" w:hAnsi="Arial Narrow" w:cs="Arial"/>
                <w:color w:val="000000"/>
              </w:rPr>
              <w:t>lanak 107.</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A1EDD">
            <w:pPr>
              <w:spacing w:after="0" w:line="240" w:lineRule="auto"/>
              <w:rPr>
                <w:rFonts w:ascii="Arial Narrow" w:hAnsi="Arial Narrow"/>
              </w:rPr>
            </w:pPr>
            <w:r w:rsidRPr="00D63DD2">
              <w:rPr>
                <w:rFonts w:ascii="Arial Narrow" w:hAnsi="Arial Narrow"/>
              </w:rPr>
              <w:t xml:space="preserve">Predlagatelj ne uvažava ovaj prijedlog jer kroz financiranje i pomoć radu udruga, kao i kroz financiranje udruga drugim sredstvima, mogu na zadovoljavajući način osigurati sredstva bez prethodnog obvezivanja nadležnog ministarstva. Osim toga, drugim sredstvima kolektivne zaštite potrošača, kao što su prethodno upozorenje i mirenje, adekvatno se ostvaruje zaštita potrošača, što umanjuje potrebu za podnošenje kolektivne tužbe.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E90369">
            <w:pPr>
              <w:pStyle w:val="t-9-8"/>
              <w:rPr>
                <w:rFonts w:ascii="Arial Narrow" w:hAnsi="Arial Narrow" w:cs="Arial"/>
                <w:color w:val="000000"/>
                <w:sz w:val="22"/>
                <w:szCs w:val="22"/>
              </w:rPr>
            </w:pPr>
            <w:r w:rsidRPr="00D63DD2">
              <w:rPr>
                <w:rFonts w:ascii="Arial Narrow" w:hAnsi="Arial Narrow" w:cs="Arial"/>
                <w:color w:val="000000"/>
                <w:sz w:val="22"/>
                <w:szCs w:val="22"/>
              </w:rPr>
              <w:t>dodaje se stavak (4) koji glasi:</w:t>
            </w:r>
          </w:p>
          <w:p w:rsidR="008735C2" w:rsidRPr="00D63DD2" w:rsidRDefault="008735C2" w:rsidP="00E90369">
            <w:pPr>
              <w:pStyle w:val="t-9-8"/>
              <w:rPr>
                <w:rFonts w:ascii="Arial Narrow" w:hAnsi="Arial Narrow"/>
                <w:sz w:val="22"/>
                <w:szCs w:val="22"/>
              </w:rPr>
            </w:pPr>
            <w:r w:rsidRPr="00D63DD2">
              <w:rPr>
                <w:rFonts w:ascii="Arial Narrow" w:hAnsi="Arial Narrow" w:cs="Arial"/>
                <w:color w:val="000000"/>
                <w:sz w:val="22"/>
                <w:szCs w:val="22"/>
              </w:rPr>
              <w:t>Savezi ne mogu pokretati kolektivne tužbe , ako nisu osigurana sredstva prema stavku (3) ovoga članka.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BD0C1F">
            <w:pPr>
              <w:spacing w:after="0" w:line="240" w:lineRule="auto"/>
              <w:rPr>
                <w:rFonts w:ascii="Arial Narrow" w:hAnsi="Arial Narrow"/>
              </w:rPr>
            </w:pPr>
            <w:r>
              <w:rPr>
                <w:rFonts w:ascii="Arial Narrow" w:hAnsi="Arial Narrow" w:cs="Arial"/>
                <w:color w:val="000000"/>
              </w:rPr>
              <w:t>č</w:t>
            </w:r>
            <w:r w:rsidR="008735C2" w:rsidRPr="00D63DD2">
              <w:rPr>
                <w:rFonts w:ascii="Arial Narrow" w:hAnsi="Arial Narrow" w:cs="Arial"/>
                <w:color w:val="000000"/>
              </w:rPr>
              <w:t>lanak 107.</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9F06FD">
            <w:pPr>
              <w:spacing w:after="0" w:line="240" w:lineRule="auto"/>
              <w:rPr>
                <w:rFonts w:ascii="Arial Narrow" w:hAnsi="Arial Narrow"/>
              </w:rPr>
            </w:pPr>
            <w:r w:rsidRPr="00D63DD2">
              <w:rPr>
                <w:rFonts w:ascii="Arial Narrow" w:hAnsi="Arial Narrow"/>
              </w:rPr>
              <w:t>Predlagatelj ne uvažava ovaj prijedlog jer je intencija zakonodavca omogućiti Savezima pokretanje kolektivne tužbe, a ne ih onemogućiti.</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E90369">
            <w:pPr>
              <w:spacing w:after="0" w:line="240" w:lineRule="auto"/>
              <w:rPr>
                <w:rFonts w:ascii="Arial Narrow" w:hAnsi="Arial Narrow"/>
              </w:rPr>
            </w:pPr>
            <w:r w:rsidRPr="00D63DD2">
              <w:rPr>
                <w:rFonts w:ascii="Arial Narrow" w:hAnsi="Arial Narrow"/>
              </w:rPr>
              <w:t>Članci 107. 108. i 110. su potpuno problematični.</w:t>
            </w:r>
          </w:p>
          <w:p w:rsidR="008735C2" w:rsidRPr="00D63DD2" w:rsidRDefault="008735C2" w:rsidP="00E90369">
            <w:pPr>
              <w:pStyle w:val="t-9-8"/>
              <w:rPr>
                <w:rFonts w:ascii="Arial Narrow" w:hAnsi="Arial Narrow" w:cs="Arial"/>
                <w:color w:val="000000"/>
                <w:sz w:val="22"/>
                <w:szCs w:val="22"/>
              </w:rPr>
            </w:pPr>
            <w:r w:rsidRPr="00D63DD2">
              <w:rPr>
                <w:rFonts w:ascii="Arial Narrow" w:hAnsi="Arial Narrow"/>
                <w:sz w:val="22"/>
                <w:szCs w:val="22"/>
              </w:rPr>
              <w:t>(Ta tri članka zadovoljavaju samo formu prema EU jer udrugama daju samo teoretsku mogućnost djelovanja tužbom. Budući da su organizirane uglavnom na volonterskoj bazi s minimalnim članarinama od malobrojnog članstva nemaju odgovarajuća sredstva za vođenje parnica, a pogotovo ako bi ih trebalo voditi u inozemstvu. Stoga su ta tri članka, bez sredstava osiguranih od države, bez ikakvog praktičnog značaja za potrošače u Hrvatskoj.)</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E90369">
            <w:pPr>
              <w:spacing w:after="0" w:line="240" w:lineRule="auto"/>
              <w:rPr>
                <w:rFonts w:ascii="Arial Narrow" w:hAnsi="Arial Narrow" w:cs="Arial"/>
                <w:color w:val="000000"/>
              </w:rPr>
            </w:pPr>
            <w:r w:rsidRPr="00D63DD2">
              <w:rPr>
                <w:rFonts w:ascii="Arial Narrow" w:hAnsi="Arial Narrow"/>
              </w:rPr>
              <w:t>članci 107., 108. i 110.</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B3AFC">
            <w:pPr>
              <w:spacing w:after="0" w:line="240" w:lineRule="auto"/>
              <w:rPr>
                <w:rFonts w:ascii="Arial Narrow" w:hAnsi="Arial Narrow"/>
              </w:rPr>
            </w:pPr>
            <w:r w:rsidRPr="00D63DD2">
              <w:rPr>
                <w:rFonts w:ascii="Arial Narrow" w:hAnsi="Arial Narrow"/>
              </w:rPr>
              <w:t>Predlagatelj ne uvažava ovaj prijedlog jer kroz financiranje i pomoć radu udruga putem natječaja Ministarstva gospodarstva, kao i kroz financiranje udruga drugim sredstvima, primjerice kroz europske projekte, udruge mogu na zadovoljavajući način osigurati sredstva.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9544E6">
            <w:pPr>
              <w:pStyle w:val="t-9-8"/>
              <w:rPr>
                <w:rFonts w:ascii="Arial Narrow" w:hAnsi="Arial Narrow" w:cs="Arial"/>
                <w:color w:val="000000"/>
                <w:sz w:val="22"/>
                <w:szCs w:val="22"/>
              </w:rPr>
            </w:pPr>
            <w:r w:rsidRPr="00D63DD2">
              <w:rPr>
                <w:rFonts w:ascii="Arial Narrow" w:hAnsi="Arial Narrow" w:cs="Arial"/>
                <w:color w:val="000000"/>
                <w:sz w:val="22"/>
                <w:szCs w:val="22"/>
              </w:rPr>
              <w:t>mijenja se i glasi:</w:t>
            </w:r>
          </w:p>
          <w:p w:rsidR="008735C2" w:rsidRPr="00D63DD2" w:rsidRDefault="008735C2" w:rsidP="00E90369">
            <w:pPr>
              <w:pStyle w:val="t-9-8"/>
              <w:rPr>
                <w:rFonts w:ascii="Arial Narrow" w:hAnsi="Arial Narrow"/>
                <w:sz w:val="22"/>
                <w:szCs w:val="22"/>
              </w:rPr>
            </w:pPr>
            <w:r w:rsidRPr="00D63DD2">
              <w:rPr>
                <w:rFonts w:ascii="Arial Narrow" w:hAnsi="Arial Narrow" w:cs="Arial"/>
                <w:color w:val="000000"/>
                <w:sz w:val="22"/>
                <w:szCs w:val="22"/>
              </w:rPr>
              <w:t xml:space="preserve">Postupak iz članka 107. stavka 1. ovoga Zakona mogu tužbom za zaštitu kolektivnih interesa potrošača pokrenuti ovlaštene osobe koje imaju opravdani interes za kolektivnu zaštitu potrošača, kao što su, </w:t>
            </w:r>
            <w:r w:rsidRPr="00D63DD2">
              <w:rPr>
                <w:rFonts w:ascii="Arial Narrow" w:hAnsi="Arial Narrow" w:cs="Arial"/>
                <w:b/>
                <w:color w:val="000000"/>
                <w:sz w:val="22"/>
                <w:szCs w:val="22"/>
                <w:u w:val="single"/>
              </w:rPr>
              <w:t>primjerice</w:t>
            </w:r>
            <w:r w:rsidRPr="00D63DD2">
              <w:rPr>
                <w:rFonts w:ascii="Arial Narrow" w:hAnsi="Arial Narrow" w:cs="Arial"/>
                <w:b/>
                <w:color w:val="000000"/>
                <w:sz w:val="22"/>
                <w:szCs w:val="22"/>
              </w:rPr>
              <w:t>, Savezi za zaštitu potrošača</w:t>
            </w:r>
            <w:r w:rsidRPr="00D63DD2">
              <w:rPr>
                <w:rFonts w:ascii="Arial Narrow" w:hAnsi="Arial Narrow" w:cs="Arial"/>
                <w:color w:val="000000"/>
                <w:sz w:val="22"/>
                <w:szCs w:val="22"/>
              </w:rPr>
              <w:t xml:space="preserve">, udruge za zaštitu potrošača, te državna tijela nadležna za zaštitu </w:t>
            </w:r>
            <w:r w:rsidRPr="00D63DD2">
              <w:rPr>
                <w:rFonts w:ascii="Arial Narrow" w:hAnsi="Arial Narrow" w:cs="Arial"/>
                <w:color w:val="000000"/>
                <w:sz w:val="22"/>
                <w:szCs w:val="22"/>
              </w:rPr>
              <w:lastRenderedPageBreak/>
              <w:t>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color w:val="000000"/>
              </w:rPr>
            </w:pPr>
            <w:r>
              <w:rPr>
                <w:rFonts w:ascii="Arial Narrow" w:hAnsi="Arial Narrow" w:cs="Arial"/>
                <w:color w:val="000000"/>
              </w:rPr>
              <w:lastRenderedPageBreak/>
              <w:t>č</w:t>
            </w:r>
            <w:r w:rsidR="008735C2" w:rsidRPr="00D63DD2">
              <w:rPr>
                <w:rFonts w:ascii="Arial Narrow" w:hAnsi="Arial Narrow" w:cs="Arial"/>
                <w:color w:val="000000"/>
              </w:rPr>
              <w:t>lanak 108.</w:t>
            </w:r>
          </w:p>
          <w:p w:rsidR="008735C2" w:rsidRPr="00D63DD2" w:rsidRDefault="008735C2" w:rsidP="0017130D">
            <w:pPr>
              <w:spacing w:after="0" w:line="240" w:lineRule="auto"/>
              <w:rPr>
                <w:rFonts w:ascii="Arial Narrow" w:hAnsi="Arial Narrow"/>
              </w:rPr>
            </w:pPr>
            <w:r w:rsidRPr="00D63DD2">
              <w:rPr>
                <w:rFonts w:ascii="Arial Narrow" w:hAnsi="Arial Narrow" w:cs="Arial"/>
                <w:color w:val="000000"/>
              </w:rPr>
              <w:t>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517142">
            <w:pPr>
              <w:spacing w:after="0" w:line="240" w:lineRule="auto"/>
              <w:rPr>
                <w:rFonts w:ascii="Arial Narrow" w:hAnsi="Arial Narrow"/>
              </w:rPr>
            </w:pPr>
            <w:r w:rsidRPr="00D63DD2">
              <w:rPr>
                <w:rFonts w:ascii="Arial Narrow" w:hAnsi="Arial Narrow"/>
              </w:rPr>
              <w:t>Predlagatelj nije u mogućnosti prihvatiti ovaj prijedlog jer člankom 108. stavkom 2. propisano da Vlada RH na prijedlog ministra Uredbom određuje osobe ovlaštene za pokretanje postupka za zaštitu kolektivnih interesa potrošača pred nadležnim sudom.</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A2BD3">
            <w:pPr>
              <w:pStyle w:val="t-9-8"/>
              <w:jc w:val="both"/>
              <w:rPr>
                <w:rFonts w:ascii="Arial Narrow" w:hAnsi="Arial Narrow" w:cs="Arial"/>
                <w:color w:val="000000"/>
                <w:sz w:val="22"/>
                <w:szCs w:val="22"/>
              </w:rPr>
            </w:pPr>
            <w:r w:rsidRPr="00D63DD2">
              <w:rPr>
                <w:rFonts w:ascii="Arial Narrow" w:hAnsi="Arial Narrow" w:cs="Arial"/>
                <w:color w:val="000000"/>
                <w:sz w:val="22"/>
                <w:szCs w:val="22"/>
              </w:rPr>
              <w:t>dodaje se stavak (3)</w:t>
            </w:r>
          </w:p>
          <w:p w:rsidR="008735C2" w:rsidRPr="00D63DD2" w:rsidRDefault="008735C2" w:rsidP="00E90369">
            <w:pPr>
              <w:pStyle w:val="t-9-8"/>
              <w:rPr>
                <w:rFonts w:ascii="Arial Narrow" w:hAnsi="Arial Narrow"/>
                <w:sz w:val="22"/>
                <w:szCs w:val="22"/>
              </w:rPr>
            </w:pPr>
            <w:r w:rsidRPr="00D63DD2">
              <w:rPr>
                <w:rFonts w:ascii="Arial Narrow" w:hAnsi="Arial Narrow" w:cs="Arial"/>
                <w:color w:val="000000"/>
                <w:sz w:val="22"/>
                <w:szCs w:val="22"/>
              </w:rPr>
              <w:t>Postupak mirenja iz članka 107. stavka 1. ovog Zakona je za Saveze potrošača besplatan.</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cs="Arial"/>
                <w:color w:val="000000"/>
              </w:rPr>
              <w:t>č</w:t>
            </w:r>
            <w:r w:rsidR="008735C2" w:rsidRPr="00D63DD2">
              <w:rPr>
                <w:rFonts w:ascii="Arial Narrow" w:hAnsi="Arial Narrow" w:cs="Arial"/>
                <w:color w:val="000000"/>
              </w:rPr>
              <w:t>lanak 110.</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nije u mogućnosti uvažiti ovaj prijedlog jer je navedeno propisao Zakonom o mirenju.</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E90369">
            <w:pPr>
              <w:spacing w:after="0" w:line="240" w:lineRule="auto"/>
              <w:rPr>
                <w:rFonts w:ascii="Arial Narrow" w:hAnsi="Arial Narrow"/>
              </w:rPr>
            </w:pPr>
            <w:r w:rsidRPr="00D63DD2">
              <w:rPr>
                <w:rFonts w:ascii="Arial Narrow" w:hAnsi="Arial Narrow"/>
              </w:rPr>
              <w:t xml:space="preserve">Članak 121. </w:t>
            </w:r>
          </w:p>
          <w:p w:rsidR="008735C2" w:rsidRPr="00D63DD2" w:rsidRDefault="008735C2" w:rsidP="00E90369">
            <w:pPr>
              <w:spacing w:after="0" w:line="240" w:lineRule="auto"/>
              <w:rPr>
                <w:rFonts w:ascii="Arial Narrow" w:hAnsi="Arial Narrow"/>
              </w:rPr>
            </w:pPr>
            <w:r w:rsidRPr="00D63DD2">
              <w:rPr>
                <w:rFonts w:ascii="Arial Narrow" w:hAnsi="Arial Narrow"/>
                <w:b/>
              </w:rPr>
              <w:t>Treba ga ispraviti zbog očitog propusta u pisanju teksta (vidi podcrtani novi tekst) tako da glasi</w:t>
            </w:r>
            <w:r w:rsidRPr="00D63DD2">
              <w:rPr>
                <w:rFonts w:ascii="Arial Narrow" w:hAnsi="Arial Narrow"/>
              </w:rPr>
              <w:t xml:space="preserve"> :</w:t>
            </w:r>
          </w:p>
          <w:p w:rsidR="008735C2" w:rsidRPr="00D63DD2" w:rsidRDefault="008735C2" w:rsidP="00B22B8D">
            <w:pPr>
              <w:pStyle w:val="t-9-8"/>
              <w:jc w:val="both"/>
              <w:rPr>
                <w:rFonts w:ascii="Arial Narrow" w:hAnsi="Arial Narrow" w:cs="Arial"/>
                <w:color w:val="000000"/>
                <w:sz w:val="22"/>
                <w:szCs w:val="22"/>
              </w:rPr>
            </w:pPr>
            <w:r w:rsidRPr="00D63DD2">
              <w:rPr>
                <w:rFonts w:ascii="Arial Narrow" w:hAnsi="Arial Narrow"/>
                <w:sz w:val="22"/>
                <w:szCs w:val="22"/>
              </w:rPr>
              <w:t xml:space="preserve">Pokretanje ili vođenje postupka pokrenutog na temelju članka 107.ovoga Zakona ne sprečava osobu kojoj je, postupanjem trgovca koje je suprotno odredbama ovoga Zakona i drugih propisa koji su navedeni u članku 107. ovoga Zakona, prouzročena šteta da pokrene pred nadležnim sudom postupak za nadoknadu štete protiv </w:t>
            </w:r>
            <w:r w:rsidRPr="00D63DD2">
              <w:rPr>
                <w:rFonts w:ascii="Arial Narrow" w:hAnsi="Arial Narrow"/>
                <w:b/>
                <w:sz w:val="22"/>
                <w:szCs w:val="22"/>
                <w:u w:val="single"/>
              </w:rPr>
              <w:t>trgovca</w:t>
            </w:r>
            <w:r w:rsidRPr="00D63DD2">
              <w:rPr>
                <w:rFonts w:ascii="Arial Narrow" w:hAnsi="Arial Narrow"/>
                <w:sz w:val="22"/>
                <w:szCs w:val="22"/>
                <w:u w:val="single"/>
              </w:rPr>
              <w:t xml:space="preserve"> koji joj je nedopuštenim postupanjem prouzročio štetu</w:t>
            </w:r>
            <w:r w:rsidRPr="00D63DD2">
              <w:rPr>
                <w:rFonts w:ascii="Arial Narrow" w:hAnsi="Arial Narrow"/>
                <w:sz w:val="22"/>
                <w:szCs w:val="22"/>
              </w:rPr>
              <w:t>, da pred sudom pokrene postupak za poništenje ili utvrđivanje ništetnosti ugovora koji je sklopljen pod utjecajem nedopuštenog postupanja, odnosno da pred sudom pokrene bilo koji drugi postupak kojim će zahtijevati ostvarenje prava koja joj pripadaju na temelju pravila sadržanih u ovom ili drugim zakonima.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color w:val="000000"/>
              </w:rPr>
            </w:pPr>
            <w:r w:rsidRPr="00D63DD2">
              <w:rPr>
                <w:rFonts w:ascii="Arial Narrow" w:hAnsi="Arial Narrow"/>
              </w:rPr>
              <w:t>članak 121.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E90369">
            <w:pPr>
              <w:spacing w:after="0" w:line="240" w:lineRule="auto"/>
              <w:rPr>
                <w:rFonts w:ascii="Arial Narrow" w:hAnsi="Arial Narrow"/>
              </w:rPr>
            </w:pPr>
            <w:r w:rsidRPr="00D63DD2">
              <w:rPr>
                <w:rFonts w:ascii="Arial Narrow" w:hAnsi="Arial Narrow"/>
              </w:rPr>
              <w:t>Predlagatelj prihvaća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spacing w:after="0" w:line="240" w:lineRule="auto"/>
              <w:rPr>
                <w:rFonts w:ascii="Arial Narrow" w:hAnsi="Arial Narrow"/>
              </w:rPr>
            </w:pPr>
            <w:r w:rsidRPr="00D63DD2">
              <w:rPr>
                <w:rFonts w:ascii="Arial Narrow" w:hAnsi="Arial Narrow"/>
              </w:rPr>
              <w:t xml:space="preserve">Članak 122. </w:t>
            </w:r>
          </w:p>
          <w:p w:rsidR="008735C2" w:rsidRPr="00D63DD2" w:rsidRDefault="008735C2" w:rsidP="00B22B8D">
            <w:pPr>
              <w:spacing w:after="0" w:line="240" w:lineRule="auto"/>
              <w:rPr>
                <w:rFonts w:ascii="Arial Narrow" w:hAnsi="Arial Narrow"/>
                <w:highlight w:val="green"/>
              </w:rPr>
            </w:pPr>
            <w:r w:rsidRPr="00D63DD2">
              <w:rPr>
                <w:rFonts w:ascii="Arial Narrow" w:hAnsi="Arial Narrow"/>
              </w:rPr>
              <w:t>Tu predlagatelj treba obavezno definirati koje su to „određene samostalne organizacije”. Ako to nije u stanju naznačiti naslovom, onda to mora učiniti tako da definira barem vrste organizacija.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C818F0">
            <w:pPr>
              <w:spacing w:after="0" w:line="240" w:lineRule="auto"/>
              <w:rPr>
                <w:rFonts w:ascii="Arial Narrow" w:hAnsi="Arial Narrow"/>
              </w:rPr>
            </w:pPr>
            <w:r>
              <w:rPr>
                <w:rFonts w:ascii="Arial Narrow" w:hAnsi="Arial Narrow"/>
              </w:rPr>
              <w:t>č</w:t>
            </w:r>
            <w:r w:rsidR="008735C2" w:rsidRPr="00D63DD2">
              <w:rPr>
                <w:rFonts w:ascii="Arial Narrow" w:hAnsi="Arial Narrow"/>
              </w:rPr>
              <w:t xml:space="preserve">lanak 122. </w:t>
            </w: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4E3124">
            <w:pPr>
              <w:spacing w:after="0" w:line="240" w:lineRule="auto"/>
              <w:rPr>
                <w:rFonts w:ascii="Arial Narrow" w:hAnsi="Arial Narrow"/>
              </w:rPr>
            </w:pPr>
            <w:r w:rsidRPr="00D63DD2">
              <w:rPr>
                <w:rFonts w:ascii="Arial Narrow" w:hAnsi="Arial Narrow"/>
              </w:rPr>
              <w:t>To su one organizacije (trgovaca i potrošača) koje Vlada RH imenije uredbom, a na prijedlog ministra nadležnog za područje zaštite potrošača.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r w:rsidRPr="00D63DD2">
              <w:rPr>
                <w:rFonts w:ascii="Arial Narrow" w:hAnsi="Arial Narrow"/>
              </w:rPr>
              <w:t>HGK</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spacing w:after="0" w:line="240" w:lineRule="auto"/>
              <w:rPr>
                <w:rFonts w:ascii="Arial Narrow" w:hAnsi="Arial Narrow"/>
              </w:rPr>
            </w:pPr>
            <w:r w:rsidRPr="00D63DD2">
              <w:rPr>
                <w:rFonts w:ascii="Arial Narrow" w:hAnsi="Arial Narrow"/>
              </w:rPr>
              <w:lastRenderedPageBreak/>
              <w:t xml:space="preserve">Članak 125. </w:t>
            </w:r>
          </w:p>
          <w:p w:rsidR="008735C2" w:rsidRPr="00D63DD2" w:rsidRDefault="008735C2" w:rsidP="00B22B8D">
            <w:pPr>
              <w:spacing w:after="0" w:line="240" w:lineRule="auto"/>
              <w:rPr>
                <w:rFonts w:ascii="Arial Narrow" w:hAnsi="Arial Narrow"/>
              </w:rPr>
            </w:pPr>
            <w:r w:rsidRPr="00D63DD2">
              <w:rPr>
                <w:rFonts w:ascii="Arial Narrow" w:hAnsi="Arial Narrow"/>
              </w:rPr>
              <w:t xml:space="preserve">Nositelji zaštite potrošača su : Hrvatski sabor, Predsjednik Republike Hrvatske, Vlada Republike Hrvatske, ministarstvo nadležno za poslove zaštite potrošača, nadležne inspekcije, Nacionalno vijeće za zaštitu potrošača, tijela jedinice lokalne i područne (regionalne) samouprave i ostala tijela javne vlasti </w:t>
            </w:r>
            <w:r w:rsidRPr="00D63DD2">
              <w:rPr>
                <w:rFonts w:ascii="Arial Narrow" w:hAnsi="Arial Narrow"/>
              </w:rPr>
              <w:lastRenderedPageBreak/>
              <w:t>svako iz svoje nadležnosti za područje zaštite potrošača,  poslovna udruženja i udruge za zaštitu potrošača.</w:t>
            </w:r>
          </w:p>
          <w:p w:rsidR="008735C2" w:rsidRPr="00D63DD2" w:rsidRDefault="008735C2" w:rsidP="00B22B8D">
            <w:pPr>
              <w:spacing w:after="0" w:line="240" w:lineRule="auto"/>
              <w:rPr>
                <w:rFonts w:ascii="Arial Narrow" w:hAnsi="Arial Narrow"/>
              </w:rPr>
            </w:pPr>
          </w:p>
          <w:p w:rsidR="008735C2" w:rsidRPr="00D63DD2" w:rsidRDefault="008735C2" w:rsidP="00B22B8D">
            <w:pPr>
              <w:spacing w:after="0" w:line="240" w:lineRule="auto"/>
              <w:rPr>
                <w:rFonts w:ascii="Arial Narrow" w:hAnsi="Arial Narrow"/>
              </w:rPr>
            </w:pPr>
            <w:r w:rsidRPr="00D63DD2">
              <w:rPr>
                <w:rFonts w:ascii="Arial Narrow" w:hAnsi="Arial Narrow"/>
              </w:rPr>
              <w:t>Članak 125.</w:t>
            </w:r>
          </w:p>
          <w:p w:rsidR="008735C2" w:rsidRPr="00D63DD2" w:rsidRDefault="008735C2" w:rsidP="00B22B8D">
            <w:pPr>
              <w:spacing w:after="0" w:line="240" w:lineRule="auto"/>
              <w:rPr>
                <w:rFonts w:ascii="Arial Narrow" w:hAnsi="Arial Narrow"/>
              </w:rPr>
            </w:pPr>
            <w:r w:rsidRPr="00D63DD2">
              <w:rPr>
                <w:rFonts w:ascii="Arial Narrow" w:hAnsi="Arial Narrow"/>
              </w:rPr>
              <w:t>Predlaže se radi značaja i reprezentativnosti gospodarskih udruženja Hrvatske gospodarske komore, Hrvatske obrtničke komore i Hrvatske udruge poslodavaca izrijekom navesti sve tri institucije kao nositelje zaštite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C818F0">
            <w:pPr>
              <w:spacing w:after="0" w:line="240" w:lineRule="auto"/>
              <w:rPr>
                <w:rFonts w:ascii="Arial Narrow" w:hAnsi="Arial Narrow"/>
              </w:rPr>
            </w:pPr>
            <w:r>
              <w:rPr>
                <w:rFonts w:ascii="Arial Narrow" w:hAnsi="Arial Narrow"/>
              </w:rPr>
              <w:lastRenderedPageBreak/>
              <w:t>č</w:t>
            </w:r>
            <w:r w:rsidR="008735C2" w:rsidRPr="00D63DD2">
              <w:rPr>
                <w:rFonts w:ascii="Arial Narrow" w:hAnsi="Arial Narrow"/>
              </w:rPr>
              <w:t xml:space="preserve">lanak 125. </w:t>
            </w:r>
          </w:p>
          <w:p w:rsidR="008735C2" w:rsidRPr="00D63DD2" w:rsidRDefault="008735C2" w:rsidP="00C63494">
            <w:pPr>
              <w:spacing w:after="0" w:line="240" w:lineRule="auto"/>
              <w:jc w:val="center"/>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smatra da je promjena redoslijeda riječi u članku 125. Nacrta prijedloga Zakona ne doprinosi jasnoći izričaja ovog članka.</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9745FD">
            <w:pPr>
              <w:spacing w:after="0" w:line="240" w:lineRule="auto"/>
              <w:rPr>
                <w:rFonts w:ascii="Arial Narrow" w:hAnsi="Arial Narrow"/>
              </w:rPr>
            </w:pPr>
            <w:r w:rsidRPr="00D63DD2">
              <w:rPr>
                <w:rFonts w:ascii="Arial Narrow" w:hAnsi="Arial Narrow"/>
              </w:rPr>
              <w:t>Predlagatelj ne prihvaća navedeni prijedlog, obzirom da je isti obuhvaćen pojmom „poslovna udruženja“ koji je već naveden u predmetnom članku Nacrta prijedloga Zakona.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C147A">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7C147A">
            <w:pPr>
              <w:spacing w:after="0" w:line="240" w:lineRule="auto"/>
              <w:rPr>
                <w:rFonts w:ascii="Arial Narrow" w:hAnsi="Arial Narrow"/>
              </w:rPr>
            </w:pPr>
            <w:r w:rsidRPr="00D63DD2">
              <w:rPr>
                <w:rFonts w:ascii="Arial Narrow" w:hAnsi="Arial Narrow"/>
              </w:rPr>
              <w:t>Split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C147A">
            <w:pPr>
              <w:pStyle w:val="NoSpacing"/>
              <w:rPr>
                <w:rFonts w:ascii="Arial Narrow" w:hAnsi="Arial Narrow"/>
              </w:rPr>
            </w:pPr>
            <w:r w:rsidRPr="00D63DD2">
              <w:rPr>
                <w:rFonts w:ascii="Arial Narrow" w:hAnsi="Arial Narrow"/>
              </w:rPr>
              <w:t>iza riječi: „poslovna udruženja“, brisati riječi. „udruge za zaštitu potrošača“, te iza riječi: „za područje zaštite potrošača te”, brisati riječi: „udruge za zaštitu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7C147A">
            <w:pPr>
              <w:pStyle w:val="NoSpacing"/>
              <w:rPr>
                <w:rFonts w:ascii="Arial Narrow" w:hAnsi="Arial Narrow"/>
              </w:rPr>
            </w:pPr>
            <w:r>
              <w:rPr>
                <w:rFonts w:ascii="Arial Narrow" w:hAnsi="Arial Narrow"/>
              </w:rPr>
              <w:t>č</w:t>
            </w:r>
            <w:r w:rsidR="008735C2" w:rsidRPr="00D63DD2">
              <w:rPr>
                <w:rFonts w:ascii="Arial Narrow" w:hAnsi="Arial Narrow"/>
              </w:rPr>
              <w:t>lanak 125.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smatra udruge važnim nositeljima zaštite potrošača.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B22B8D">
            <w:pPr>
              <w:spacing w:after="0" w:line="240" w:lineRule="auto"/>
              <w:rPr>
                <w:rFonts w:ascii="Arial Narrow" w:hAnsi="Arial Narrow"/>
              </w:rPr>
            </w:pPr>
            <w:r w:rsidRPr="00D63DD2">
              <w:rPr>
                <w:rFonts w:ascii="Arial Narrow" w:hAnsi="Arial Narrow"/>
              </w:rPr>
              <w:t>Članak 126. - mijenja se i glasi</w:t>
            </w:r>
          </w:p>
          <w:p w:rsidR="008735C2" w:rsidRPr="00D63DD2" w:rsidRDefault="008735C2" w:rsidP="00B22B8D">
            <w:pPr>
              <w:spacing w:after="0" w:line="240" w:lineRule="auto"/>
              <w:rPr>
                <w:rFonts w:ascii="Arial Narrow" w:hAnsi="Arial Narrow"/>
              </w:rPr>
            </w:pPr>
            <w:r w:rsidRPr="00D63DD2">
              <w:rPr>
                <w:rFonts w:ascii="Arial Narrow" w:hAnsi="Arial Narrow"/>
              </w:rPr>
              <w:t>(1) Hrvatska agencija zaštite potrošača (HAZP) je samostalna, neovisna i neprofitna pravna osoba s javnim ovlastima za implementaciju ovog zakona. Poslovi, ovlasti i odgovornosti HAZP-a utvrđuju se Odlukom Sabora Republike Hrvatske.</w:t>
            </w:r>
          </w:p>
          <w:p w:rsidR="008735C2" w:rsidRPr="00D63DD2" w:rsidRDefault="008735C2" w:rsidP="00B22B8D">
            <w:pPr>
              <w:spacing w:after="0" w:line="240" w:lineRule="auto"/>
              <w:rPr>
                <w:rFonts w:ascii="Arial Narrow" w:hAnsi="Arial Narrow"/>
              </w:rPr>
            </w:pPr>
            <w:r w:rsidRPr="00D63DD2">
              <w:rPr>
                <w:rFonts w:ascii="Arial Narrow" w:hAnsi="Arial Narrow"/>
              </w:rPr>
              <w:t>(2) HAZP vodi registar (upisnik) udruga za zaštitu potrošača kao javni dokument.</w:t>
            </w:r>
          </w:p>
          <w:p w:rsidR="008735C2" w:rsidRPr="00D63DD2" w:rsidRDefault="008735C2" w:rsidP="00B22B8D">
            <w:pPr>
              <w:spacing w:after="0" w:line="240" w:lineRule="auto"/>
              <w:rPr>
                <w:rFonts w:ascii="Arial Narrow" w:hAnsi="Arial Narrow"/>
              </w:rPr>
            </w:pPr>
            <w:r w:rsidRPr="00D63DD2">
              <w:rPr>
                <w:rFonts w:ascii="Arial Narrow" w:hAnsi="Arial Narrow"/>
              </w:rPr>
              <w:t>(3) HAZP prati provođenje strategije i mjera politike zaštite potrošača, te usklađenost sa direktivama sa područja zaštite potrošača EU.</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spacing w:after="0" w:line="240" w:lineRule="auto"/>
              <w:rPr>
                <w:rFonts w:ascii="Arial Narrow" w:hAnsi="Arial Narrow"/>
              </w:rPr>
            </w:pPr>
            <w:r w:rsidRPr="00D63DD2">
              <w:rPr>
                <w:rFonts w:ascii="Arial Narrow" w:hAnsi="Arial Narrow"/>
              </w:rPr>
              <w:t>članak 126.</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B6D86">
            <w:pPr>
              <w:spacing w:after="0" w:line="240" w:lineRule="auto"/>
              <w:rPr>
                <w:rFonts w:ascii="Arial Narrow" w:hAnsi="Arial Narrow"/>
              </w:rPr>
            </w:pPr>
            <w:r w:rsidRPr="00D63DD2">
              <w:rPr>
                <w:rFonts w:ascii="Arial Narrow" w:hAnsi="Arial Narrow"/>
              </w:rPr>
              <w:t>Predlagatelj nije u mogućnosti uvažiti navedeni prijedlog jer je isti usmjeren na djelovanje Agencije čije osnivanje u ovom trenutku nije predviđeno.</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9E4301">
            <w:pPr>
              <w:spacing w:after="0" w:line="240" w:lineRule="auto"/>
              <w:rPr>
                <w:rFonts w:ascii="Arial Narrow" w:hAnsi="Arial Narrow"/>
                <w:color w:val="FF0000"/>
              </w:rPr>
            </w:pPr>
          </w:p>
          <w:p w:rsidR="008735C2" w:rsidRPr="00D63DD2" w:rsidRDefault="008735C2" w:rsidP="009E4301">
            <w:pPr>
              <w:spacing w:after="0" w:line="240" w:lineRule="auto"/>
              <w:rPr>
                <w:rFonts w:ascii="Arial Narrow" w:hAnsi="Arial Narrow"/>
                <w:color w:val="FF0000"/>
              </w:rPr>
            </w:pPr>
          </w:p>
          <w:p w:rsidR="008735C2" w:rsidRPr="00D63DD2" w:rsidRDefault="008735C2" w:rsidP="009E4301">
            <w:pPr>
              <w:spacing w:after="0" w:line="240" w:lineRule="auto"/>
              <w:rPr>
                <w:rFonts w:ascii="Arial Narrow" w:hAnsi="Arial Narrow"/>
                <w:color w:val="FF0000"/>
              </w:rPr>
            </w:pPr>
          </w:p>
          <w:p w:rsidR="008735C2" w:rsidRPr="00D63DD2" w:rsidRDefault="008735C2" w:rsidP="009E4301">
            <w:pPr>
              <w:spacing w:after="0" w:line="240" w:lineRule="auto"/>
              <w:rPr>
                <w:rFonts w:ascii="Arial Narrow" w:hAnsi="Arial Narrow"/>
                <w:color w:val="FF0000"/>
              </w:rPr>
            </w:pPr>
          </w:p>
          <w:p w:rsidR="008735C2" w:rsidRPr="00D63DD2" w:rsidRDefault="008735C2" w:rsidP="009E4301">
            <w:pPr>
              <w:spacing w:after="0" w:line="240" w:lineRule="auto"/>
              <w:rPr>
                <w:rFonts w:ascii="Arial Narrow" w:hAnsi="Arial Narrow"/>
                <w:color w:val="FF0000"/>
              </w:rPr>
            </w:pPr>
          </w:p>
          <w:p w:rsidR="008735C2" w:rsidRPr="00D63DD2" w:rsidRDefault="008735C2" w:rsidP="009E4301">
            <w:pPr>
              <w:spacing w:after="0" w:line="240" w:lineRule="auto"/>
              <w:rPr>
                <w:rFonts w:ascii="Arial Narrow" w:hAnsi="Arial Narrow"/>
                <w:color w:val="FF0000"/>
              </w:rPr>
            </w:pPr>
          </w:p>
          <w:p w:rsidR="008735C2" w:rsidRPr="00D63DD2" w:rsidRDefault="00C818F0" w:rsidP="009E4301">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A2BD3">
            <w:pPr>
              <w:pStyle w:val="t-9-8"/>
              <w:spacing w:before="0" w:beforeAutospacing="0" w:after="0" w:afterAutospacing="0"/>
              <w:jc w:val="both"/>
              <w:rPr>
                <w:rFonts w:ascii="Arial Narrow" w:hAnsi="Arial Narrow" w:cs="Arial"/>
                <w:color w:val="000000"/>
                <w:sz w:val="22"/>
                <w:szCs w:val="22"/>
              </w:rPr>
            </w:pPr>
            <w:r w:rsidRPr="00D63DD2">
              <w:rPr>
                <w:rFonts w:ascii="Arial Narrow" w:hAnsi="Arial Narrow" w:cs="Arial"/>
                <w:color w:val="000000"/>
                <w:sz w:val="22"/>
                <w:szCs w:val="22"/>
              </w:rPr>
              <w:t>mijenja se i glasi:</w:t>
            </w:r>
          </w:p>
          <w:p w:rsidR="008735C2" w:rsidRPr="00D63DD2" w:rsidRDefault="008735C2" w:rsidP="007A2BD3">
            <w:pPr>
              <w:pStyle w:val="t-9-8"/>
              <w:spacing w:before="0" w:beforeAutospacing="0" w:after="0" w:afterAutospacing="0"/>
              <w:jc w:val="both"/>
              <w:rPr>
                <w:rFonts w:ascii="Arial Narrow" w:hAnsi="Arial Narrow" w:cs="Arial"/>
                <w:color w:val="000000"/>
                <w:sz w:val="22"/>
                <w:szCs w:val="22"/>
              </w:rPr>
            </w:pPr>
          </w:p>
          <w:p w:rsidR="008735C2" w:rsidRPr="00D63DD2" w:rsidRDefault="008735C2" w:rsidP="00B22B8D">
            <w:pPr>
              <w:spacing w:after="0" w:line="240" w:lineRule="auto"/>
              <w:rPr>
                <w:rFonts w:ascii="Arial Narrow" w:hAnsi="Arial Narrow"/>
              </w:rPr>
            </w:pPr>
            <w:r w:rsidRPr="00D63DD2">
              <w:rPr>
                <w:rFonts w:ascii="Arial Narrow" w:hAnsi="Arial Narrow" w:cs="Arial"/>
                <w:color w:val="000000"/>
              </w:rPr>
              <w:t>Vijeće čine predstavnici nositelja politike zaštite potrošača , neovisni stručnjaci iz područja zaštite potrošača, te članovi iz udruga za zaštitu potrošača.</w:t>
            </w:r>
            <w:r w:rsidRPr="00D63DD2">
              <w:rPr>
                <w:rFonts w:ascii="Arial Narrow" w:hAnsi="Arial Narrow"/>
              </w:rPr>
              <w:t xml:space="preserve"> </w:t>
            </w:r>
          </w:p>
          <w:p w:rsidR="008735C2" w:rsidRPr="00D63DD2" w:rsidRDefault="008735C2" w:rsidP="00C63494">
            <w:pPr>
              <w:spacing w:after="0" w:line="240" w:lineRule="auto"/>
              <w:jc w:val="center"/>
              <w:rPr>
                <w:rFonts w:ascii="Arial Narrow" w:hAnsi="Arial Narrow"/>
              </w:rPr>
            </w:pPr>
          </w:p>
          <w:p w:rsidR="008735C2" w:rsidRPr="00D63DD2" w:rsidRDefault="008735C2" w:rsidP="00C63494">
            <w:pPr>
              <w:spacing w:after="0" w:line="240" w:lineRule="auto"/>
              <w:jc w:val="center"/>
              <w:rPr>
                <w:rFonts w:ascii="Arial Narrow" w:hAnsi="Arial Narrow"/>
              </w:rPr>
            </w:pPr>
          </w:p>
          <w:p w:rsidR="008735C2" w:rsidRPr="00D63DD2" w:rsidRDefault="008735C2" w:rsidP="009E4301">
            <w:pPr>
              <w:spacing w:after="0" w:line="240" w:lineRule="auto"/>
              <w:rPr>
                <w:rFonts w:ascii="Arial Narrow" w:hAnsi="Arial Narrow"/>
              </w:rPr>
            </w:pPr>
            <w:r w:rsidRPr="00D63DD2">
              <w:rPr>
                <w:rFonts w:ascii="Arial Narrow" w:hAnsi="Arial Narrow"/>
              </w:rPr>
              <w:t xml:space="preserve">Članak 126. </w:t>
            </w:r>
          </w:p>
          <w:p w:rsidR="008735C2" w:rsidRPr="00D63DD2" w:rsidRDefault="008735C2" w:rsidP="00C63494">
            <w:pPr>
              <w:pStyle w:val="t-9-8"/>
              <w:spacing w:before="0" w:beforeAutospacing="0" w:after="0" w:afterAutospacing="0"/>
              <w:rPr>
                <w:rFonts w:ascii="Arial Narrow" w:hAnsi="Arial Narrow" w:cs="Arial"/>
                <w:color w:val="000000"/>
                <w:sz w:val="22"/>
                <w:szCs w:val="22"/>
              </w:rPr>
            </w:pPr>
            <w:r w:rsidRPr="00D63DD2">
              <w:rPr>
                <w:rFonts w:ascii="Arial Narrow" w:hAnsi="Arial Narrow"/>
                <w:sz w:val="22"/>
                <w:szCs w:val="22"/>
              </w:rPr>
              <w:t xml:space="preserve">Cijeli je članak nesretno složen, da ne kažem apsurdan jer dovodi u totalnu zabunu pa bi ga trebalo nanovo </w:t>
            </w:r>
            <w:r w:rsidRPr="00D63DD2">
              <w:rPr>
                <w:rFonts w:ascii="Arial Narrow" w:hAnsi="Arial Narrow"/>
                <w:sz w:val="22"/>
                <w:szCs w:val="22"/>
              </w:rPr>
              <w:lastRenderedPageBreak/>
              <w:t>napisati.</w:t>
            </w:r>
          </w:p>
          <w:p w:rsidR="008735C2" w:rsidRPr="00D63DD2" w:rsidRDefault="008735C2" w:rsidP="00776EC2">
            <w:pPr>
              <w:pStyle w:val="t-9-8"/>
              <w:spacing w:before="0" w:beforeAutospacing="0" w:after="0" w:afterAutospacing="0"/>
              <w:rPr>
                <w:rFonts w:ascii="Arial Narrow" w:hAnsi="Arial Narrow" w:cs="Arial"/>
                <w:color w:val="000000"/>
                <w:sz w:val="22"/>
                <w:szCs w:val="22"/>
              </w:rPr>
            </w:pPr>
          </w:p>
          <w:p w:rsidR="008735C2" w:rsidRPr="00D63DD2" w:rsidRDefault="008735C2" w:rsidP="00776EC2">
            <w:pPr>
              <w:pStyle w:val="t-9-8"/>
              <w:spacing w:before="0" w:beforeAutospacing="0" w:after="0" w:afterAutospacing="0"/>
              <w:rPr>
                <w:rFonts w:ascii="Arial Narrow" w:hAnsi="Arial Narrow" w:cs="Arial"/>
                <w:color w:val="000000"/>
                <w:sz w:val="22"/>
                <w:szCs w:val="22"/>
              </w:rPr>
            </w:pP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color w:val="000000"/>
              </w:rPr>
            </w:pPr>
          </w:p>
          <w:p w:rsidR="008735C2" w:rsidRPr="00D63DD2" w:rsidRDefault="00C818F0" w:rsidP="0017130D">
            <w:pPr>
              <w:spacing w:after="0" w:line="240" w:lineRule="auto"/>
              <w:rPr>
                <w:rFonts w:ascii="Arial Narrow" w:hAnsi="Arial Narrow"/>
              </w:rPr>
            </w:pPr>
            <w:r>
              <w:rPr>
                <w:rFonts w:ascii="Arial Narrow" w:hAnsi="Arial Narrow" w:cs="Arial"/>
                <w:color w:val="000000"/>
              </w:rPr>
              <w:t>č</w:t>
            </w:r>
            <w:r w:rsidR="008735C2" w:rsidRPr="00D63DD2">
              <w:rPr>
                <w:rFonts w:ascii="Arial Narrow" w:hAnsi="Arial Narrow" w:cs="Arial"/>
                <w:color w:val="000000"/>
              </w:rPr>
              <w:t>lanak 126. stavak  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spacing w:after="0" w:line="240" w:lineRule="auto"/>
              <w:rPr>
                <w:rFonts w:ascii="Arial Narrow" w:hAnsi="Arial Narrow"/>
              </w:rPr>
            </w:pPr>
            <w:r w:rsidRPr="00D63DD2">
              <w:rPr>
                <w:rFonts w:ascii="Arial Narrow" w:hAnsi="Arial Narrow"/>
              </w:rPr>
              <w:t>Predlagatelj ne uvažava ovaj prijedlog jer smatramo da  Nacionalno vijeće za zaštitu potrošača kao savjetodavno tijelo Vlade može donositi kvalitetne odluke u sastavu predviđenom člankom 126. stavak 2.</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9F06FD">
            <w:pPr>
              <w:pStyle w:val="t-9-8"/>
              <w:spacing w:before="0" w:beforeAutospacing="0" w:after="0" w:afterAutospacing="0"/>
              <w:rPr>
                <w:rFonts w:ascii="Arial Narrow" w:hAnsi="Arial Narrow" w:cs="Arial"/>
                <w:color w:val="000000"/>
                <w:sz w:val="22"/>
                <w:szCs w:val="22"/>
              </w:rPr>
            </w:pPr>
            <w:r w:rsidRPr="00D63DD2">
              <w:rPr>
                <w:rFonts w:ascii="Arial Narrow" w:hAnsi="Arial Narrow" w:cs="Arial"/>
                <w:color w:val="000000"/>
                <w:sz w:val="22"/>
                <w:szCs w:val="22"/>
              </w:rPr>
              <w:t>dodaje se stavak (2a) koji  glasi:</w:t>
            </w:r>
          </w:p>
          <w:p w:rsidR="008735C2" w:rsidRPr="00D63DD2" w:rsidRDefault="008735C2" w:rsidP="00713457">
            <w:pPr>
              <w:pStyle w:val="t-9-8"/>
              <w:spacing w:before="0" w:beforeAutospacing="0" w:after="0" w:afterAutospacing="0"/>
              <w:rPr>
                <w:rFonts w:ascii="Arial Narrow" w:hAnsi="Arial Narrow" w:cs="Arial"/>
                <w:color w:val="000000"/>
                <w:sz w:val="22"/>
                <w:szCs w:val="22"/>
              </w:rPr>
            </w:pPr>
            <w:r w:rsidRPr="00D63DD2">
              <w:rPr>
                <w:rFonts w:ascii="Arial Narrow" w:hAnsi="Arial Narrow" w:cs="Arial"/>
                <w:color w:val="000000"/>
                <w:sz w:val="22"/>
                <w:szCs w:val="22"/>
              </w:rPr>
              <w:t>Predstavnici nositelja politike zaštite potrošača čine 50% sastava Vijeća , neovisni stručnjaci iz područja zaštite potrošača čine 25% sastava Vijeća i članovi udruga za zaštitu potrošača čine 25% sastava Vijeća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cs="Arial"/>
                <w:color w:val="000000"/>
              </w:rPr>
              <w:t>članak 126.</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smatramo da Nacionalno vijeće za zaštitu potrošača kao savjetodavno tijelo Vlade može donositi kvalitetne odluke u sastavu predviđenom člankom 126. Stavak 2.</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A2BD3">
            <w:pPr>
              <w:pStyle w:val="NormalWeb"/>
              <w:spacing w:before="0" w:beforeAutospacing="0" w:after="0" w:afterAutospacing="0"/>
              <w:rPr>
                <w:rFonts w:ascii="Arial Narrow" w:hAnsi="Arial Narrow" w:cs="Arial"/>
                <w:sz w:val="22"/>
                <w:szCs w:val="22"/>
              </w:rPr>
            </w:pPr>
            <w:r w:rsidRPr="00D63DD2">
              <w:rPr>
                <w:rFonts w:ascii="Arial Narrow" w:hAnsi="Arial Narrow" w:cs="Arial"/>
                <w:sz w:val="22"/>
                <w:szCs w:val="22"/>
              </w:rPr>
              <w:t>dodati novi članak 126-a koji glasi:</w:t>
            </w:r>
          </w:p>
          <w:p w:rsidR="008735C2" w:rsidRPr="00D63DD2" w:rsidRDefault="008735C2" w:rsidP="007A2BD3">
            <w:pPr>
              <w:pStyle w:val="NormalWeb"/>
              <w:spacing w:before="0" w:beforeAutospacing="0" w:after="0" w:afterAutospacing="0"/>
              <w:rPr>
                <w:rFonts w:ascii="Arial Narrow" w:hAnsi="Arial Narrow" w:cs="Arial"/>
                <w:sz w:val="22"/>
                <w:szCs w:val="22"/>
              </w:rPr>
            </w:pPr>
            <w:r w:rsidRPr="00D63DD2">
              <w:rPr>
                <w:rFonts w:ascii="Arial Narrow" w:hAnsi="Arial Narrow" w:cs="Arial"/>
                <w:sz w:val="22"/>
                <w:szCs w:val="22"/>
              </w:rPr>
              <w:t>Sabor Republike Hrvatske osniva Saborski odbor za potrošače koji je savjetodavno tijelo Hrvatskog sabora.</w:t>
            </w: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cs="Arial"/>
              </w:rPr>
              <w:t>č</w:t>
            </w:r>
            <w:r w:rsidR="008735C2" w:rsidRPr="00D63DD2">
              <w:rPr>
                <w:rFonts w:ascii="Arial Narrow" w:hAnsi="Arial Narrow" w:cs="Arial"/>
              </w:rPr>
              <w:t>lanak 126.</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se Saborski odbor ne može osnovati Zakonom o zaštiti potrošača.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A2BD3">
            <w:pPr>
              <w:pStyle w:val="NormalWeb"/>
              <w:spacing w:before="0" w:beforeAutospacing="0" w:after="0" w:afterAutospacing="0"/>
              <w:rPr>
                <w:rFonts w:ascii="Arial Narrow" w:hAnsi="Arial Narrow" w:cs="Arial"/>
                <w:sz w:val="22"/>
                <w:szCs w:val="22"/>
              </w:rPr>
            </w:pPr>
            <w:r w:rsidRPr="00D63DD2">
              <w:rPr>
                <w:rFonts w:ascii="Arial Narrow" w:hAnsi="Arial Narrow" w:cs="Arial"/>
                <w:sz w:val="22"/>
                <w:szCs w:val="22"/>
              </w:rPr>
              <w:t>dodati novi članak 126-b koji glasi:</w:t>
            </w:r>
          </w:p>
          <w:p w:rsidR="008735C2" w:rsidRPr="00D63DD2" w:rsidRDefault="008735C2" w:rsidP="00713457">
            <w:pPr>
              <w:pStyle w:val="NormalWeb"/>
              <w:spacing w:before="0" w:beforeAutospacing="0" w:after="0" w:afterAutospacing="0"/>
              <w:rPr>
                <w:rFonts w:ascii="Arial Narrow" w:hAnsi="Arial Narrow" w:cs="Arial"/>
                <w:sz w:val="22"/>
                <w:szCs w:val="22"/>
              </w:rPr>
            </w:pPr>
            <w:r w:rsidRPr="00D63DD2">
              <w:rPr>
                <w:rFonts w:ascii="Arial Narrow" w:hAnsi="Arial Narrow" w:cs="Arial"/>
                <w:sz w:val="22"/>
                <w:szCs w:val="22"/>
              </w:rPr>
              <w:t>Članove saborskog odbora za potrošače imenuje Hrvatski sabor iz svojih redova i iz redova članova udruga potrošača na prijedlog saveza potrošačkih udruga.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rPr>
            </w:pPr>
            <w:r>
              <w:rPr>
                <w:rFonts w:ascii="Arial Narrow" w:hAnsi="Arial Narrow" w:cs="Arial"/>
              </w:rPr>
              <w:t>č</w:t>
            </w:r>
            <w:r w:rsidR="008735C2" w:rsidRPr="00D63DD2">
              <w:rPr>
                <w:rFonts w:ascii="Arial Narrow" w:hAnsi="Arial Narrow" w:cs="Arial"/>
              </w:rPr>
              <w:t>lanak 126.</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se Saborski odbor ne može osnovati Zakonom o zaštiti potrošača.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B22B8D">
            <w:pPr>
              <w:spacing w:after="0" w:line="240" w:lineRule="auto"/>
              <w:rPr>
                <w:rFonts w:ascii="Arial Narrow" w:hAnsi="Arial Narrow"/>
              </w:rPr>
            </w:pPr>
            <w:r w:rsidRPr="00D63DD2">
              <w:rPr>
                <w:rFonts w:ascii="Arial Narrow" w:hAnsi="Arial Narrow"/>
              </w:rPr>
              <w:t>Članak 127. – mijenja se i glasi</w:t>
            </w:r>
          </w:p>
          <w:p w:rsidR="008735C2" w:rsidRPr="00D63DD2" w:rsidRDefault="008735C2" w:rsidP="00B22B8D">
            <w:pPr>
              <w:spacing w:after="0" w:line="240" w:lineRule="auto"/>
              <w:rPr>
                <w:rFonts w:ascii="Arial Narrow" w:hAnsi="Arial Narrow"/>
              </w:rPr>
            </w:pPr>
            <w:r w:rsidRPr="00D63DD2">
              <w:rPr>
                <w:rFonts w:ascii="Arial Narrow" w:hAnsi="Arial Narrow"/>
              </w:rPr>
              <w:t>(1) Jedinice lokalne i područne (regionalne) samouprave dužne su podupirati zaštitu potrošača na svom području poduzimanjem mjera i aktivnosti iz svoje nadležnosti te provoditi aktivnosti u području zaštite potrošača na svom području u skladu s ciljevima o obvezama iz Nacionalnog programa  zaštite potrošača.</w:t>
            </w:r>
          </w:p>
          <w:p w:rsidR="008735C2" w:rsidRPr="00D63DD2" w:rsidRDefault="008735C2" w:rsidP="00B22B8D">
            <w:pPr>
              <w:spacing w:after="0" w:line="240" w:lineRule="auto"/>
              <w:rPr>
                <w:rFonts w:ascii="Arial Narrow" w:hAnsi="Arial Narrow"/>
              </w:rPr>
            </w:pPr>
            <w:r w:rsidRPr="00D63DD2">
              <w:rPr>
                <w:rFonts w:ascii="Arial Narrow" w:hAnsi="Arial Narrow"/>
              </w:rPr>
              <w:t>(2) Jedinice lokalne samouprave u kojima djeluju udruge upisane u Registar HAZP dužne su prilikom usvajanja proračuna planirati sredstva za zaštitu potrošača kao stavku proračuna, te ista sukladno mogućnostima uplatiti na žiro račun udruga.</w:t>
            </w:r>
          </w:p>
          <w:p w:rsidR="008735C2" w:rsidRPr="00D63DD2" w:rsidRDefault="008735C2" w:rsidP="00B22B8D">
            <w:pPr>
              <w:spacing w:after="0" w:line="240" w:lineRule="auto"/>
              <w:rPr>
                <w:rFonts w:ascii="Arial Narrow" w:hAnsi="Arial Narrow"/>
              </w:rPr>
            </w:pPr>
            <w:r w:rsidRPr="00D63DD2">
              <w:rPr>
                <w:rFonts w:ascii="Arial Narrow" w:hAnsi="Arial Narrow"/>
              </w:rPr>
              <w:t>(3) Jedinice područne (regionalne) samouprave dužne su prilikom usvajanja proračuna planirati sredstva za zaštitu potrošača kao stavku proračuna, te ista sukladno mogućnostima uplatiti na žiro račun saveza udruga upisanog u Registar HAZP.</w:t>
            </w:r>
          </w:p>
          <w:p w:rsidR="008735C2" w:rsidRPr="00D63DD2" w:rsidRDefault="008735C2" w:rsidP="00B22B8D">
            <w:pPr>
              <w:spacing w:after="0" w:line="240" w:lineRule="auto"/>
              <w:rPr>
                <w:rFonts w:ascii="Arial Narrow" w:hAnsi="Arial Narrow"/>
              </w:rPr>
            </w:pPr>
            <w:r w:rsidRPr="00D63DD2">
              <w:rPr>
                <w:rFonts w:ascii="Arial Narrow" w:hAnsi="Arial Narrow"/>
              </w:rPr>
              <w:lastRenderedPageBreak/>
              <w:t>(4) Jedinice lokalne i područne (regionalne) samouprave duže su jednom godišnje u sklopu godišnjeg izvješćivanja dostaviti izvješće HAZP o stanju zaštite potrošača, te o visini i namjeni ulaganja u područje zaštite potrošača?  na svom teritoriju u protekloj godini</w:t>
            </w:r>
          </w:p>
          <w:p w:rsidR="008735C2" w:rsidRPr="00D63DD2" w:rsidRDefault="008735C2" w:rsidP="00B22B8D">
            <w:pPr>
              <w:spacing w:after="0" w:line="240" w:lineRule="auto"/>
              <w:rPr>
                <w:rFonts w:ascii="Arial Narrow" w:hAnsi="Arial Narrow"/>
              </w:rPr>
            </w:pPr>
            <w:r w:rsidRPr="00D63DD2">
              <w:rPr>
                <w:rFonts w:ascii="Arial Narrow" w:hAnsi="Arial Narrow"/>
              </w:rPr>
              <w:t>(5) Jedinice regionalne (područne) samouprave su dužne organizirati savjetovanje potrošača, te osigurati prostor za obavljanje poslova savjetovanja potrošača (savjetovališta i centri za mirenje) iz Nacionalnog programa zaštite potrošača.</w:t>
            </w:r>
          </w:p>
          <w:p w:rsidR="008735C2" w:rsidRPr="00D63DD2" w:rsidRDefault="008735C2" w:rsidP="00B22B8D">
            <w:pPr>
              <w:spacing w:after="0" w:line="240" w:lineRule="auto"/>
              <w:rPr>
                <w:rFonts w:ascii="Arial Narrow" w:hAnsi="Arial Narrow"/>
              </w:rPr>
            </w:pPr>
            <w:r w:rsidRPr="00D63DD2">
              <w:rPr>
                <w:rFonts w:ascii="Arial Narrow" w:hAnsi="Arial Narrow"/>
              </w:rPr>
              <w:t>(6) Jedinice regionalne (područne) samouprave su dužne ustrojiti Potrošački centar za mirenje s ciljem pokušaja izvasudske nagodbe trgovca i potrošača, ako potrošač nije zadovoljan odgovorom trgovca na pismenu reklamaciju.</w:t>
            </w:r>
          </w:p>
          <w:p w:rsidR="008735C2" w:rsidRPr="00D63DD2" w:rsidRDefault="008735C2" w:rsidP="00B22B8D">
            <w:pPr>
              <w:spacing w:after="0" w:line="240" w:lineRule="auto"/>
              <w:rPr>
                <w:rFonts w:ascii="Arial Narrow" w:hAnsi="Arial Narrow"/>
              </w:rPr>
            </w:pPr>
            <w:r w:rsidRPr="00D63DD2">
              <w:rPr>
                <w:rFonts w:ascii="Arial Narrow" w:hAnsi="Arial Narrow"/>
              </w:rPr>
              <w:t>(7) Jedinice lokalne samouprave u kojima djeluju udruge upisane u Upisnik HAZP,  te udruge imaju smatrati savjetodavnim tijelom zaštite potrošača javnih usluga, a odluke o javnim uslugama  će donositi nakon mišljenja savjetodavnog tijela (udruge), na transparentan, objektivan i nediskriminirajući način</w:t>
            </w:r>
          </w:p>
          <w:p w:rsidR="008735C2" w:rsidRPr="00D63DD2" w:rsidRDefault="008735C2" w:rsidP="00B22B8D">
            <w:pPr>
              <w:spacing w:after="0" w:line="240" w:lineRule="auto"/>
              <w:rPr>
                <w:rFonts w:ascii="Arial Narrow" w:hAnsi="Arial Narrow"/>
              </w:rPr>
            </w:pPr>
            <w:r w:rsidRPr="00D63DD2">
              <w:rPr>
                <w:rFonts w:ascii="Arial Narrow" w:hAnsi="Arial Narrow"/>
              </w:rPr>
              <w:t>(8) Tijela iz stavka 5. i 7. ovoga članka, financiraju tijela koja ih osnivaju sukladno svojim internim aktima.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818F0">
            <w:pPr>
              <w:spacing w:after="0" w:line="240" w:lineRule="auto"/>
              <w:rPr>
                <w:rFonts w:ascii="Arial Narrow" w:hAnsi="Arial Narrow"/>
              </w:rPr>
            </w:pPr>
            <w:r w:rsidRPr="00D63DD2">
              <w:rPr>
                <w:rFonts w:ascii="Arial Narrow" w:hAnsi="Arial Narrow"/>
              </w:rPr>
              <w:lastRenderedPageBreak/>
              <w:t>članak 127.</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71206">
            <w:pPr>
              <w:spacing w:after="0" w:line="240" w:lineRule="auto"/>
              <w:rPr>
                <w:rFonts w:ascii="Arial Narrow" w:hAnsi="Arial Narrow"/>
              </w:rPr>
            </w:pPr>
            <w:r w:rsidRPr="00D63DD2">
              <w:rPr>
                <w:rFonts w:ascii="Arial Narrow" w:hAnsi="Arial Narrow"/>
              </w:rPr>
              <w:t>Predlagatelj ne prihvaća navedeni prijedlog obzirom da članak 127. razrađuje minimalne kriterije kojima jedinice lokalne i područne (regionalne) samouprave moraju doprinositi provođenju politike zaštite potrošača, što ne ograničava da iste provode i druge, dodatne aktivnosti za promicanje zaštite potrošačkih prava.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84187">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A5390B">
            <w:pPr>
              <w:pStyle w:val="NoSpacing"/>
              <w:rPr>
                <w:rFonts w:ascii="Arial Narrow" w:hAnsi="Arial Narrow"/>
              </w:rPr>
            </w:pPr>
            <w:r w:rsidRPr="00D63DD2">
              <w:rPr>
                <w:rFonts w:ascii="Arial Narrow" w:hAnsi="Arial Narrow"/>
              </w:rPr>
              <w:t>Dodati novi stavak 2. Koji bi propisao da tijela lokalne i regionalne samouprave moraju osnovati savjetodavna tijela u koja će biti uključeni predstavnici udruga potrošača, a odluke će donositi nakon mišljenja savjetodavnog tijela, na transparentan, objektivan i nediskriminirajući način.</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A5390B">
            <w:pPr>
              <w:pStyle w:val="NoSpacing"/>
              <w:rPr>
                <w:rFonts w:ascii="Arial Narrow" w:hAnsi="Arial Narrow"/>
              </w:rPr>
            </w:pPr>
            <w:r>
              <w:rPr>
                <w:rFonts w:ascii="Arial Narrow" w:hAnsi="Arial Narrow"/>
              </w:rPr>
              <w:t>č</w:t>
            </w:r>
            <w:r w:rsidR="008735C2" w:rsidRPr="00D63DD2">
              <w:rPr>
                <w:rFonts w:ascii="Arial Narrow" w:hAnsi="Arial Narrow"/>
              </w:rPr>
              <w:t>lanak 127.</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725FD">
            <w:pPr>
              <w:spacing w:after="0" w:line="240" w:lineRule="auto"/>
              <w:rPr>
                <w:rFonts w:ascii="Arial Narrow" w:hAnsi="Arial Narrow"/>
              </w:rPr>
            </w:pPr>
            <w:r w:rsidRPr="00D63DD2">
              <w:rPr>
                <w:rFonts w:ascii="Arial Narrow" w:hAnsi="Arial Narrow"/>
              </w:rPr>
              <w:t>Predlagatelj prihvaća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16767">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C16767">
            <w:pPr>
              <w:spacing w:after="0" w:line="240" w:lineRule="auto"/>
              <w:rPr>
                <w:rFonts w:ascii="Arial Narrow" w:hAnsi="Arial Narrow"/>
              </w:rPr>
            </w:pPr>
            <w:r w:rsidRPr="00D63DD2">
              <w:rPr>
                <w:rFonts w:ascii="Arial Narrow" w:hAnsi="Arial Narrow"/>
              </w:rPr>
              <w:t>Split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F6ABD">
            <w:pPr>
              <w:pStyle w:val="NoSpacing"/>
              <w:rPr>
                <w:rFonts w:ascii="Arial Narrow" w:hAnsi="Arial Narrow"/>
              </w:rPr>
            </w:pPr>
            <w:r w:rsidRPr="00D63DD2">
              <w:rPr>
                <w:rFonts w:ascii="Arial Narrow" w:hAnsi="Arial Narrow"/>
              </w:rPr>
              <w:t xml:space="preserve">u stavku (1.) iza riječi „dužne su“ dodaju se riječi „osigurati poslove“, te se dodaje stavak 2. Koji glasi: (2) Ukoliko jedinica lokalne i područne (regionalne) samouprave sama ne organizira obavljanje poslova zaštite potrošača, iste mogu ugovoriti sa udrugom za </w:t>
            </w:r>
            <w:r w:rsidRPr="00D63DD2">
              <w:rPr>
                <w:rFonts w:ascii="Arial Narrow" w:hAnsi="Arial Narrow"/>
              </w:rPr>
              <w:lastRenderedPageBreak/>
              <w:t>zaštitu potrošača koja je registrirana na tom području u skladu sa člankom 130. i 134. ovog Zakona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BF6ABD">
            <w:pPr>
              <w:pStyle w:val="NoSpacing"/>
              <w:rPr>
                <w:rFonts w:ascii="Arial Narrow" w:hAnsi="Arial Narrow"/>
              </w:rPr>
            </w:pPr>
            <w:r>
              <w:rPr>
                <w:rFonts w:ascii="Arial Narrow" w:hAnsi="Arial Narrow"/>
              </w:rPr>
              <w:lastRenderedPageBreak/>
              <w:t>č</w:t>
            </w:r>
            <w:r w:rsidR="008735C2" w:rsidRPr="00D63DD2">
              <w:rPr>
                <w:rFonts w:ascii="Arial Narrow" w:hAnsi="Arial Narrow"/>
              </w:rPr>
              <w:t>lanak 127.</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spacing w:after="0" w:line="240" w:lineRule="auto"/>
              <w:rPr>
                <w:rFonts w:ascii="Arial Narrow" w:hAnsi="Arial Narrow"/>
              </w:rPr>
            </w:pPr>
            <w:r w:rsidRPr="00D63DD2">
              <w:rPr>
                <w:rFonts w:ascii="Arial Narrow" w:hAnsi="Arial Narrow"/>
              </w:rPr>
              <w:t>Predlagatelj ne uvažava ovaj prijedlog jer se postojećim člankom propisuju obveze jedinice lokalne i područne (regionalne ) samouprave u dovoljnoj mjeri da bi se osigurala savjetodavna uloga udruga koje djeluju na određenom području.</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13457">
            <w:pPr>
              <w:spacing w:after="0" w:line="240" w:lineRule="auto"/>
              <w:rPr>
                <w:rFonts w:ascii="Arial Narrow" w:hAnsi="Arial Narrow"/>
                <w:color w:val="FF0000"/>
              </w:rPr>
            </w:pPr>
            <w:r w:rsidRPr="00D63DD2">
              <w:rPr>
                <w:rFonts w:ascii="Arial Narrow" w:hAnsi="Arial Narrow"/>
              </w:rPr>
              <w:t>HUZP</w:t>
            </w:r>
            <w:r w:rsidRPr="00D63DD2">
              <w:rPr>
                <w:rFonts w:ascii="Arial Narrow" w:hAnsi="Arial Narrow"/>
                <w:color w:val="FF0000"/>
              </w:rPr>
              <w:t xml:space="preserve"> </w:t>
            </w:r>
          </w:p>
          <w:p w:rsidR="008735C2" w:rsidRPr="00D63DD2" w:rsidRDefault="008735C2" w:rsidP="00C63494">
            <w:pPr>
              <w:spacing w:after="0" w:line="240" w:lineRule="auto"/>
              <w:jc w:val="center"/>
              <w:rPr>
                <w:rFonts w:ascii="Arial Narrow" w:hAnsi="Arial Narrow"/>
                <w:color w:val="FF0000"/>
              </w:rPr>
            </w:pPr>
          </w:p>
          <w:p w:rsidR="008735C2" w:rsidRPr="00D63DD2" w:rsidRDefault="008735C2" w:rsidP="00C63494">
            <w:pPr>
              <w:spacing w:after="0" w:line="240" w:lineRule="auto"/>
              <w:jc w:val="center"/>
              <w:rPr>
                <w:rFonts w:ascii="Arial Narrow" w:hAnsi="Arial Narrow"/>
                <w:color w:val="FF0000"/>
              </w:rPr>
            </w:pPr>
          </w:p>
          <w:p w:rsidR="008735C2" w:rsidRPr="00D63DD2" w:rsidRDefault="008735C2" w:rsidP="00C63494">
            <w:pPr>
              <w:spacing w:after="0" w:line="240" w:lineRule="auto"/>
              <w:jc w:val="center"/>
              <w:rPr>
                <w:rFonts w:ascii="Arial Narrow" w:hAnsi="Arial Narrow"/>
                <w:color w:val="FF0000"/>
              </w:rPr>
            </w:pPr>
          </w:p>
          <w:p w:rsidR="008735C2" w:rsidRPr="00D63DD2" w:rsidRDefault="008735C2" w:rsidP="00C63494">
            <w:pPr>
              <w:spacing w:after="0" w:line="240" w:lineRule="auto"/>
              <w:jc w:val="center"/>
              <w:rPr>
                <w:rFonts w:ascii="Arial Narrow" w:hAnsi="Arial Narrow"/>
                <w:color w:val="FF0000"/>
              </w:rPr>
            </w:pPr>
          </w:p>
          <w:p w:rsidR="008735C2" w:rsidRPr="00D63DD2" w:rsidRDefault="008735C2" w:rsidP="00C63494">
            <w:pPr>
              <w:spacing w:after="0" w:line="240" w:lineRule="auto"/>
              <w:jc w:val="center"/>
              <w:rPr>
                <w:rFonts w:ascii="Arial Narrow" w:hAnsi="Arial Narrow"/>
                <w:color w:val="FF0000"/>
              </w:rPr>
            </w:pPr>
          </w:p>
          <w:p w:rsidR="008735C2" w:rsidRPr="00D63DD2" w:rsidRDefault="008735C2" w:rsidP="00C63494">
            <w:pPr>
              <w:spacing w:after="0" w:line="240" w:lineRule="auto"/>
              <w:jc w:val="center"/>
              <w:rPr>
                <w:rFonts w:ascii="Arial Narrow" w:hAnsi="Arial Narrow"/>
                <w:color w:val="FF0000"/>
              </w:rPr>
            </w:pPr>
          </w:p>
          <w:p w:rsidR="008735C2" w:rsidRPr="00D63DD2" w:rsidRDefault="008735C2" w:rsidP="00C63494">
            <w:pPr>
              <w:spacing w:after="0" w:line="240" w:lineRule="auto"/>
              <w:jc w:val="center"/>
              <w:rPr>
                <w:rFonts w:ascii="Arial Narrow" w:hAnsi="Arial Narrow"/>
                <w:color w:val="FF0000"/>
              </w:rPr>
            </w:pPr>
          </w:p>
          <w:p w:rsidR="008735C2" w:rsidRPr="00D63DD2" w:rsidRDefault="00C818F0" w:rsidP="00713457">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C63494">
            <w:pPr>
              <w:spacing w:after="0" w:line="240" w:lineRule="auto"/>
              <w:jc w:val="center"/>
              <w:rPr>
                <w:rFonts w:ascii="Arial Narrow" w:hAnsi="Arial Narrow"/>
                <w:color w:val="FF0000"/>
              </w:rPr>
            </w:pPr>
          </w:p>
          <w:p w:rsidR="008735C2" w:rsidRPr="00D63DD2" w:rsidRDefault="008735C2" w:rsidP="00C63494">
            <w:pPr>
              <w:spacing w:after="0" w:line="240" w:lineRule="auto"/>
              <w:jc w:val="center"/>
              <w:rPr>
                <w:rFonts w:ascii="Arial Narrow" w:hAnsi="Arial Narrow"/>
                <w:color w:val="FF0000"/>
              </w:rPr>
            </w:pPr>
          </w:p>
          <w:p w:rsidR="008735C2" w:rsidRPr="00D63DD2" w:rsidRDefault="008735C2" w:rsidP="00C63494">
            <w:pPr>
              <w:spacing w:after="0" w:line="240" w:lineRule="auto"/>
              <w:jc w:val="center"/>
              <w:rPr>
                <w:rFonts w:ascii="Arial Narrow" w:hAnsi="Arial Narrow"/>
                <w:color w:val="FF0000"/>
              </w:rPr>
            </w:pPr>
          </w:p>
          <w:p w:rsidR="008735C2" w:rsidRPr="00D63DD2" w:rsidRDefault="008735C2" w:rsidP="00C63494">
            <w:pPr>
              <w:spacing w:after="0" w:line="240" w:lineRule="auto"/>
              <w:jc w:val="center"/>
              <w:rPr>
                <w:rFonts w:ascii="Arial Narrow" w:hAnsi="Arial Narrow"/>
                <w:color w:val="FF0000"/>
              </w:rPr>
            </w:pPr>
          </w:p>
          <w:p w:rsidR="008735C2" w:rsidRPr="00D63DD2" w:rsidRDefault="008735C2" w:rsidP="00C63494">
            <w:pPr>
              <w:spacing w:after="0" w:line="240" w:lineRule="auto"/>
              <w:jc w:val="center"/>
              <w:rPr>
                <w:rFonts w:ascii="Arial Narrow" w:hAnsi="Arial Narrow"/>
                <w:color w:val="FF0000"/>
              </w:rPr>
            </w:pPr>
          </w:p>
          <w:p w:rsidR="008735C2" w:rsidRPr="00D63DD2" w:rsidRDefault="008735C2" w:rsidP="00713457">
            <w:pPr>
              <w:spacing w:after="0" w:line="240" w:lineRule="auto"/>
              <w:rPr>
                <w:rFonts w:ascii="Arial Narrow" w:hAnsi="Arial Narrow"/>
              </w:rPr>
            </w:pPr>
            <w:r w:rsidRPr="00D63DD2">
              <w:rPr>
                <w:rFonts w:ascii="Arial Narrow" w:hAnsi="Arial Narrow"/>
              </w:rPr>
              <w:t xml:space="preserve">„Potrošački forum“ Osijek </w:t>
            </w:r>
          </w:p>
          <w:p w:rsidR="008735C2" w:rsidRPr="00D63DD2" w:rsidRDefault="008735C2" w:rsidP="00C63494">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pStyle w:val="Default"/>
              <w:spacing w:after="27"/>
              <w:rPr>
                <w:rFonts w:ascii="Arial Narrow" w:hAnsi="Arial Narrow" w:cs="Arial"/>
                <w:sz w:val="22"/>
                <w:szCs w:val="22"/>
              </w:rPr>
            </w:pPr>
            <w:r w:rsidRPr="00D63DD2">
              <w:rPr>
                <w:rFonts w:ascii="Arial Narrow" w:hAnsi="Arial Narrow" w:cs="Arial"/>
                <w:sz w:val="22"/>
                <w:szCs w:val="22"/>
              </w:rPr>
              <w:t>mijenja se i glasi:</w:t>
            </w:r>
          </w:p>
          <w:p w:rsidR="008735C2" w:rsidRPr="00D63DD2" w:rsidRDefault="008735C2" w:rsidP="00B22B8D">
            <w:pPr>
              <w:pStyle w:val="Default"/>
              <w:spacing w:after="27"/>
              <w:rPr>
                <w:rFonts w:ascii="Arial Narrow" w:hAnsi="Arial Narrow" w:cs="Arial"/>
                <w:sz w:val="22"/>
                <w:szCs w:val="22"/>
              </w:rPr>
            </w:pPr>
            <w:r w:rsidRPr="00D63DD2">
              <w:rPr>
                <w:rFonts w:ascii="Arial Narrow" w:hAnsi="Arial Narrow" w:cs="Arial"/>
                <w:sz w:val="22"/>
                <w:szCs w:val="22"/>
              </w:rPr>
              <w:t>osigurati prostor za obavljanje poslova savjetovanja potrošača koji proizlaze iz Nacionalnog programa zaštite potrošača i Statuta udruge, te osigurati plaćanje režijskih troškova</w:t>
            </w:r>
          </w:p>
          <w:p w:rsidR="008735C2" w:rsidRPr="00D63DD2" w:rsidRDefault="008735C2" w:rsidP="00B22B8D">
            <w:pPr>
              <w:spacing w:after="0" w:line="240" w:lineRule="auto"/>
              <w:rPr>
                <w:rFonts w:ascii="Arial Narrow" w:hAnsi="Arial Narrow"/>
              </w:rPr>
            </w:pPr>
            <w:r w:rsidRPr="00D63DD2">
              <w:rPr>
                <w:rFonts w:ascii="Arial Narrow" w:hAnsi="Arial Narrow"/>
              </w:rPr>
              <w:t>Članak 127.</w:t>
            </w:r>
          </w:p>
          <w:p w:rsidR="008735C2" w:rsidRPr="00D63DD2" w:rsidRDefault="008735C2" w:rsidP="00B22B8D">
            <w:pPr>
              <w:pStyle w:val="Default"/>
              <w:spacing w:after="27"/>
              <w:rPr>
                <w:rFonts w:ascii="Arial Narrow" w:hAnsi="Arial Narrow" w:cs="Arial"/>
                <w:color w:val="auto"/>
                <w:sz w:val="22"/>
                <w:szCs w:val="22"/>
              </w:rPr>
            </w:pPr>
            <w:r w:rsidRPr="00D63DD2">
              <w:rPr>
                <w:rFonts w:ascii="Arial Narrow" w:hAnsi="Arial Narrow"/>
                <w:sz w:val="22"/>
                <w:szCs w:val="22"/>
              </w:rPr>
              <w:t xml:space="preserve">Ovaj će članak imati smisla samo ako se jasno navede da će lokalne zajednice pokrivati i troškove za sve obveze koje </w:t>
            </w:r>
            <w:r w:rsidRPr="00D63DD2">
              <w:rPr>
                <w:rFonts w:ascii="Arial Narrow" w:hAnsi="Arial Narrow"/>
                <w:color w:val="auto"/>
                <w:sz w:val="22"/>
                <w:szCs w:val="22"/>
              </w:rPr>
              <w:t>im se nameću ovim člankom.</w:t>
            </w:r>
          </w:p>
          <w:p w:rsidR="008735C2" w:rsidRPr="00D63DD2" w:rsidRDefault="008735C2" w:rsidP="00B22B8D">
            <w:pPr>
              <w:spacing w:after="0" w:line="240" w:lineRule="auto"/>
              <w:rPr>
                <w:rFonts w:ascii="Arial Narrow" w:hAnsi="Arial Narrow"/>
              </w:rPr>
            </w:pPr>
            <w:r w:rsidRPr="00D63DD2">
              <w:rPr>
                <w:rFonts w:ascii="Arial Narrow" w:hAnsi="Arial Narrow"/>
              </w:rPr>
              <w:t>- U čl. 127. novog Zakona o zaštiti potrošača smatramo da bi trebalo vratiti:</w:t>
            </w:r>
          </w:p>
          <w:p w:rsidR="008735C2" w:rsidRPr="00D63DD2" w:rsidRDefault="008735C2" w:rsidP="00B22B8D">
            <w:pPr>
              <w:spacing w:after="0" w:line="240" w:lineRule="auto"/>
              <w:rPr>
                <w:rFonts w:ascii="Arial Narrow" w:hAnsi="Arial Narrow"/>
              </w:rPr>
            </w:pPr>
            <w:r w:rsidRPr="00D63DD2">
              <w:rPr>
                <w:rFonts w:ascii="Arial Narrow" w:hAnsi="Arial Narrow"/>
              </w:rPr>
              <w:t>odredbu o tome da su jedinice lokalne i područne (regionalne) samouprave dužne „podupirati djelovanje udruga za zaštitu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E13F76">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127. 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725FD">
            <w:pPr>
              <w:spacing w:after="0" w:line="240" w:lineRule="auto"/>
              <w:rPr>
                <w:rFonts w:ascii="Arial Narrow" w:hAnsi="Arial Narrow"/>
              </w:rPr>
            </w:pPr>
            <w:r w:rsidRPr="00D63DD2">
              <w:rPr>
                <w:rFonts w:ascii="Arial Narrow" w:hAnsi="Arial Narrow"/>
              </w:rPr>
              <w:t>Predlagatelj ne uvažava ovaj prijedlog jer se postojećim člankom propisuju obveze jedinica lokalne i područne (regionalne) samouprave u dovoljnoj mjeri da bi se osigurala savjetodavna uloga udruga koje djeluju na određenom području.</w:t>
            </w:r>
          </w:p>
          <w:p w:rsidR="008735C2" w:rsidRPr="00D63DD2" w:rsidRDefault="008735C2" w:rsidP="00D725FD">
            <w:pPr>
              <w:spacing w:after="0" w:line="240" w:lineRule="auto"/>
              <w:rPr>
                <w:rFonts w:ascii="Arial Narrow" w:hAnsi="Arial Narrow"/>
              </w:rPr>
            </w:pPr>
          </w:p>
          <w:p w:rsidR="008735C2" w:rsidRPr="00D63DD2" w:rsidRDefault="008735C2" w:rsidP="00D725FD">
            <w:pPr>
              <w:spacing w:after="0" w:line="240" w:lineRule="auto"/>
              <w:rPr>
                <w:rFonts w:ascii="Arial Narrow" w:hAnsi="Arial Narrow"/>
              </w:rPr>
            </w:pPr>
          </w:p>
          <w:p w:rsidR="008735C2" w:rsidRPr="00D63DD2" w:rsidRDefault="008735C2" w:rsidP="00D725FD">
            <w:pPr>
              <w:spacing w:after="0" w:line="240" w:lineRule="auto"/>
              <w:rPr>
                <w:rFonts w:ascii="Arial Narrow" w:hAnsi="Arial Narrow"/>
              </w:rPr>
            </w:pPr>
          </w:p>
          <w:p w:rsidR="008735C2" w:rsidRPr="00D63DD2" w:rsidRDefault="008735C2" w:rsidP="00D725FD">
            <w:pPr>
              <w:spacing w:after="0" w:line="240" w:lineRule="auto"/>
              <w:rPr>
                <w:rFonts w:ascii="Arial Narrow" w:hAnsi="Arial Narrow"/>
              </w:rPr>
            </w:pPr>
          </w:p>
          <w:p w:rsidR="008735C2" w:rsidRPr="00D63DD2" w:rsidRDefault="008735C2" w:rsidP="00D725FD">
            <w:pPr>
              <w:spacing w:after="0" w:line="240" w:lineRule="auto"/>
              <w:rPr>
                <w:rFonts w:ascii="Arial Narrow" w:hAnsi="Arial Narrow"/>
              </w:rPr>
            </w:pPr>
          </w:p>
          <w:p w:rsidR="008735C2" w:rsidRPr="00D63DD2" w:rsidRDefault="008735C2" w:rsidP="00D725FD">
            <w:pPr>
              <w:spacing w:after="0" w:line="240" w:lineRule="auto"/>
              <w:rPr>
                <w:rFonts w:ascii="Arial Narrow" w:hAnsi="Arial Narrow"/>
              </w:rPr>
            </w:pPr>
          </w:p>
          <w:p w:rsidR="008735C2" w:rsidRPr="00D63DD2" w:rsidRDefault="008735C2" w:rsidP="00D725FD">
            <w:pPr>
              <w:spacing w:after="0" w:line="240" w:lineRule="auto"/>
              <w:rPr>
                <w:rFonts w:ascii="Arial Narrow" w:hAnsi="Arial Narrow"/>
              </w:rPr>
            </w:pPr>
          </w:p>
          <w:p w:rsidR="008735C2" w:rsidRPr="00D63DD2" w:rsidRDefault="008735C2" w:rsidP="00D725FD">
            <w:pPr>
              <w:spacing w:after="0" w:line="240" w:lineRule="auto"/>
              <w:rPr>
                <w:rFonts w:ascii="Arial Narrow" w:hAnsi="Arial Narrow"/>
              </w:rPr>
            </w:pPr>
          </w:p>
          <w:p w:rsidR="008735C2" w:rsidRPr="00D63DD2" w:rsidRDefault="008735C2" w:rsidP="00D725FD">
            <w:pPr>
              <w:spacing w:after="0" w:line="240" w:lineRule="auto"/>
              <w:rPr>
                <w:rFonts w:ascii="Arial Narrow" w:hAnsi="Arial Narrow"/>
              </w:rPr>
            </w:pPr>
          </w:p>
          <w:p w:rsidR="008735C2" w:rsidRPr="00D63DD2" w:rsidRDefault="008735C2" w:rsidP="00B22B8D">
            <w:pPr>
              <w:spacing w:after="0" w:line="240" w:lineRule="auto"/>
              <w:rPr>
                <w:rFonts w:ascii="Arial Narrow" w:hAnsi="Arial Narrow"/>
              </w:rPr>
            </w:pPr>
            <w:r w:rsidRPr="00D63DD2">
              <w:rPr>
                <w:rFonts w:ascii="Arial Narrow" w:hAnsi="Arial Narrow"/>
              </w:rPr>
              <w:t>Predlagatelj prihvaća predloženu primjedbu</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B22B8D">
            <w:pPr>
              <w:spacing w:after="0" w:line="240" w:lineRule="auto"/>
              <w:rPr>
                <w:rFonts w:ascii="Arial Narrow" w:hAnsi="Arial Narrow"/>
              </w:rPr>
            </w:pPr>
            <w:r w:rsidRPr="00D63DD2">
              <w:rPr>
                <w:rFonts w:ascii="Arial Narrow" w:hAnsi="Arial Narrow"/>
              </w:rPr>
              <w:t>Članak 128. – dodaje se stavak 3.</w:t>
            </w:r>
          </w:p>
          <w:p w:rsidR="008735C2" w:rsidRPr="00D63DD2" w:rsidRDefault="008735C2" w:rsidP="00B22B8D">
            <w:pPr>
              <w:spacing w:after="0" w:line="240" w:lineRule="auto"/>
              <w:rPr>
                <w:rFonts w:ascii="Arial Narrow" w:hAnsi="Arial Narrow"/>
              </w:rPr>
            </w:pPr>
            <w:r w:rsidRPr="00D63DD2">
              <w:rPr>
                <w:rFonts w:ascii="Arial Narrow" w:hAnsi="Arial Narrow"/>
              </w:rPr>
              <w:t xml:space="preserve">(3) Udruge  za zaštitu potrošača lokalne i regionalne razine u Republici Hrvatskoj mogu se udružiti u </w:t>
            </w:r>
            <w:r w:rsidRPr="00D63DD2">
              <w:rPr>
                <w:rFonts w:ascii="Arial Narrow" w:hAnsi="Arial Narrow"/>
                <w:b/>
              </w:rPr>
              <w:t>savez</w:t>
            </w:r>
            <w:r w:rsidRPr="00D63DD2">
              <w:rPr>
                <w:rFonts w:ascii="Arial Narrow" w:hAnsi="Arial Narrow"/>
              </w:rPr>
              <w:t xml:space="preserve"> radi provođenja politike zaštite potrošača, uzajamne potpore i ostvarivanja zajedničkih interesa na nacionalnoj i međunarodnoj razini.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spacing w:after="0" w:line="240" w:lineRule="auto"/>
              <w:rPr>
                <w:rFonts w:ascii="Arial Narrow" w:hAnsi="Arial Narrow"/>
              </w:rPr>
            </w:pPr>
            <w:r w:rsidRPr="00D63DD2">
              <w:rPr>
                <w:rFonts w:ascii="Arial Narrow" w:hAnsi="Arial Narrow"/>
              </w:rPr>
              <w:t>članak 128.</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7E521D">
            <w:pPr>
              <w:spacing w:after="0" w:line="240" w:lineRule="auto"/>
              <w:rPr>
                <w:rFonts w:ascii="Arial Narrow" w:hAnsi="Arial Narrow"/>
              </w:rPr>
            </w:pPr>
            <w:r w:rsidRPr="00D63DD2">
              <w:rPr>
                <w:rFonts w:ascii="Arial Narrow" w:hAnsi="Arial Narrow"/>
              </w:rPr>
              <w:t>Predlagatelj ne prihvaća navedeni prijedlog jer je mišljenja da se na taj način ograničava sloboda udruživanja.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E34AB">
            <w:pPr>
              <w:pStyle w:val="NoSpacing"/>
              <w:rPr>
                <w:rFonts w:ascii="Arial Narrow" w:hAnsi="Arial Narrow"/>
              </w:rPr>
            </w:pPr>
            <w:r w:rsidRPr="00D63DD2">
              <w:rPr>
                <w:rFonts w:ascii="Arial Narrow" w:hAnsi="Arial Narrow"/>
              </w:rPr>
              <w:t>Dodati stavak 4. Koji bi glasio da Savez udruga za zaštitu potrošača nastupa u ime svojih članova, a na dobrobit svih potrošača, u javnosti i pred tijelima državne uprave, radi zaštite zajedničkih interesa potrošača, daje mišljenja na prijedloge propisa koji mogu imati utjecaja na potrošače, preko svojih predstavnika sudjeluje u raspravama na sjednicama saborskih odbora koje su od interesa za potrošače te trgovaca i potrošača s ciljem zaštite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2E34AB">
            <w:pPr>
              <w:pStyle w:val="NoSpacing"/>
              <w:rPr>
                <w:rFonts w:ascii="Arial Narrow" w:hAnsi="Arial Narrow"/>
              </w:rPr>
            </w:pPr>
            <w:r>
              <w:rPr>
                <w:rFonts w:ascii="Arial Narrow" w:hAnsi="Arial Narrow"/>
              </w:rPr>
              <w:t>č</w:t>
            </w:r>
            <w:r w:rsidR="008735C2" w:rsidRPr="00D63DD2">
              <w:rPr>
                <w:rFonts w:ascii="Arial Narrow" w:hAnsi="Arial Narrow"/>
              </w:rPr>
              <w:t>lanak 128.</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navedeni prijedlog jer se niti jednom postojećom odredbom Nacrta prijedloga Zakona ne ograničava rad i djelovanje udruga u smislu zaštite potrošača.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B22B8D">
            <w:pPr>
              <w:spacing w:after="0" w:line="240" w:lineRule="auto"/>
              <w:rPr>
                <w:rFonts w:ascii="Arial Narrow" w:hAnsi="Arial Narrow"/>
              </w:rPr>
            </w:pPr>
            <w:r w:rsidRPr="00D63DD2">
              <w:rPr>
                <w:rFonts w:ascii="Arial Narrow" w:hAnsi="Arial Narrow"/>
              </w:rPr>
              <w:t>Članak 129. – dodaje se stavak 3.</w:t>
            </w:r>
          </w:p>
          <w:p w:rsidR="008735C2" w:rsidRPr="00D63DD2" w:rsidRDefault="008735C2" w:rsidP="00B22B8D">
            <w:pPr>
              <w:spacing w:after="0" w:line="240" w:lineRule="auto"/>
              <w:rPr>
                <w:rFonts w:ascii="Arial Narrow" w:hAnsi="Arial Narrow"/>
              </w:rPr>
            </w:pPr>
            <w:r w:rsidRPr="00D63DD2">
              <w:rPr>
                <w:rFonts w:ascii="Arial Narrow" w:hAnsi="Arial Narrow"/>
              </w:rPr>
              <w:t>(3)Trgovci ne mogu obnašati funkcije u tijelima upravljanja udruga i saveza za zaštitu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spacing w:after="0" w:line="240" w:lineRule="auto"/>
              <w:rPr>
                <w:rFonts w:ascii="Arial Narrow" w:hAnsi="Arial Narrow"/>
              </w:rPr>
            </w:pPr>
            <w:r w:rsidRPr="00D63DD2">
              <w:rPr>
                <w:rFonts w:ascii="Arial Narrow" w:hAnsi="Arial Narrow"/>
              </w:rPr>
              <w:t>članak 129.</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navedeni zahtjev jer se navedena pitanja ne rješavaju zakonom, već se isto rješava internim aktima Saveza ili udruga.</w:t>
            </w:r>
          </w:p>
          <w:p w:rsidR="008735C2" w:rsidRPr="00D63DD2" w:rsidRDefault="008735C2" w:rsidP="0017130D">
            <w:pPr>
              <w:spacing w:after="0" w:line="240" w:lineRule="auto"/>
              <w:rPr>
                <w:rFonts w:ascii="Arial Narrow" w:hAnsi="Arial Narrow"/>
              </w:rPr>
            </w:pP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spacing w:after="0" w:line="240" w:lineRule="auto"/>
              <w:rPr>
                <w:rFonts w:ascii="Arial Narrow" w:hAnsi="Arial Narrow"/>
              </w:rPr>
            </w:pPr>
            <w:r w:rsidRPr="00D63DD2">
              <w:rPr>
                <w:rFonts w:ascii="Arial Narrow" w:hAnsi="Arial Narrow"/>
              </w:rPr>
              <w:t>Članak 130. – mijenja se i glasi</w:t>
            </w:r>
          </w:p>
          <w:p w:rsidR="008735C2" w:rsidRPr="00D63DD2" w:rsidRDefault="008735C2" w:rsidP="00B22B8D">
            <w:pPr>
              <w:spacing w:after="0" w:line="240" w:lineRule="auto"/>
              <w:rPr>
                <w:rFonts w:ascii="Arial Narrow" w:hAnsi="Arial Narrow"/>
              </w:rPr>
            </w:pPr>
            <w:r w:rsidRPr="00D63DD2">
              <w:rPr>
                <w:rFonts w:ascii="Arial Narrow" w:hAnsi="Arial Narrow"/>
              </w:rPr>
              <w:t>(1) Udruge za zaštitu potrošača mogu na području zaštite potrošača obavljati osobito sljedeće poslove:</w:t>
            </w:r>
          </w:p>
          <w:p w:rsidR="008735C2" w:rsidRPr="00D63DD2" w:rsidRDefault="008735C2" w:rsidP="00B22B8D">
            <w:pPr>
              <w:spacing w:after="0" w:line="240" w:lineRule="auto"/>
              <w:rPr>
                <w:rFonts w:ascii="Arial Narrow" w:hAnsi="Arial Narrow"/>
              </w:rPr>
            </w:pPr>
          </w:p>
          <w:p w:rsidR="008735C2" w:rsidRPr="00D63DD2" w:rsidRDefault="008735C2" w:rsidP="00B22B8D">
            <w:pPr>
              <w:spacing w:after="0" w:line="240" w:lineRule="auto"/>
              <w:rPr>
                <w:rFonts w:ascii="Arial Narrow" w:hAnsi="Arial Narrow"/>
              </w:rPr>
            </w:pPr>
            <w:r w:rsidRPr="00D63DD2">
              <w:rPr>
                <w:rFonts w:ascii="Arial Narrow" w:hAnsi="Arial Narrow"/>
              </w:rPr>
              <w:t>1. Pružati informiranja i savjetovanja potrošača o njihovim pravima i obvezama</w:t>
            </w:r>
          </w:p>
          <w:p w:rsidR="008735C2" w:rsidRPr="00D63DD2" w:rsidRDefault="008735C2" w:rsidP="00B22B8D">
            <w:pPr>
              <w:spacing w:after="0" w:line="240" w:lineRule="auto"/>
              <w:rPr>
                <w:rFonts w:ascii="Arial Narrow" w:hAnsi="Arial Narrow"/>
              </w:rPr>
            </w:pPr>
            <w:r w:rsidRPr="00D63DD2">
              <w:rPr>
                <w:rFonts w:ascii="Arial Narrow" w:hAnsi="Arial Narrow"/>
              </w:rPr>
              <w:t>2. pružati pomoć oštećenom potrošaču u nastupu prema trgovcu,</w:t>
            </w:r>
          </w:p>
          <w:p w:rsidR="008735C2" w:rsidRPr="00D63DD2" w:rsidRDefault="008735C2" w:rsidP="00B22B8D">
            <w:pPr>
              <w:spacing w:after="0" w:line="240" w:lineRule="auto"/>
              <w:rPr>
                <w:rFonts w:ascii="Arial Narrow" w:hAnsi="Arial Narrow"/>
                <w:b/>
              </w:rPr>
            </w:pPr>
            <w:r w:rsidRPr="00D63DD2">
              <w:rPr>
                <w:rFonts w:ascii="Arial Narrow" w:hAnsi="Arial Narrow"/>
                <w:b/>
              </w:rPr>
              <w:t>3. pred nadležnim sudom pokretati postupke koji su od interesa za zaštitu potrošača i ostvarivanje njihovim potrošačkih prava</w:t>
            </w:r>
          </w:p>
          <w:p w:rsidR="008735C2" w:rsidRPr="00D63DD2" w:rsidRDefault="008735C2" w:rsidP="00B22B8D">
            <w:pPr>
              <w:spacing w:after="0" w:line="240" w:lineRule="auto"/>
              <w:rPr>
                <w:rFonts w:ascii="Arial Narrow" w:hAnsi="Arial Narrow"/>
              </w:rPr>
            </w:pPr>
            <w:r w:rsidRPr="00D63DD2">
              <w:rPr>
                <w:rFonts w:ascii="Arial Narrow" w:hAnsi="Arial Narrow"/>
              </w:rPr>
              <w:t>4. davati primjedbe i prijedloge kod donošenja propisa koji se odnose na područje zaštite potrošača,</w:t>
            </w:r>
          </w:p>
          <w:p w:rsidR="008735C2" w:rsidRPr="00D63DD2" w:rsidRDefault="008735C2" w:rsidP="00B22B8D">
            <w:pPr>
              <w:spacing w:after="0" w:line="240" w:lineRule="auto"/>
              <w:rPr>
                <w:rFonts w:ascii="Arial Narrow" w:hAnsi="Arial Narrow"/>
              </w:rPr>
            </w:pPr>
            <w:r w:rsidRPr="00D63DD2">
              <w:rPr>
                <w:rFonts w:ascii="Arial Narrow" w:hAnsi="Arial Narrow"/>
              </w:rPr>
              <w:t>5. surađivati s odgojno-obrazovnim institucijama, te provoditi druge odgojno-obrazovne aktivnosti informiranja i edukacije iz područja zaštite potrošača.</w:t>
            </w:r>
          </w:p>
          <w:p w:rsidR="008735C2" w:rsidRPr="00D63DD2" w:rsidRDefault="008735C2" w:rsidP="00B22B8D">
            <w:pPr>
              <w:pStyle w:val="NormalWeb"/>
              <w:spacing w:before="0" w:beforeAutospacing="0" w:after="0" w:afterAutospacing="0"/>
              <w:rPr>
                <w:rFonts w:ascii="Arial Narrow" w:hAnsi="Arial Narrow" w:cs="Arial"/>
                <w:sz w:val="22"/>
                <w:szCs w:val="22"/>
              </w:rPr>
            </w:pPr>
            <w:r w:rsidRPr="00D63DD2">
              <w:rPr>
                <w:rFonts w:ascii="Arial Narrow" w:hAnsi="Arial Narrow"/>
                <w:sz w:val="22"/>
                <w:szCs w:val="22"/>
              </w:rPr>
              <w:t>6. obavljati i druge poslove iz područja zaštite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spacing w:after="0" w:line="240" w:lineRule="auto"/>
              <w:rPr>
                <w:rFonts w:ascii="Arial Narrow" w:hAnsi="Arial Narrow" w:cs="Arial"/>
              </w:rPr>
            </w:pPr>
            <w:r w:rsidRPr="00D63DD2">
              <w:rPr>
                <w:rFonts w:ascii="Arial Narrow" w:hAnsi="Arial Narrow" w:cs="Arial"/>
              </w:rPr>
              <w:t>članak 130.</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82BD8">
            <w:pPr>
              <w:spacing w:after="0" w:line="240" w:lineRule="auto"/>
              <w:rPr>
                <w:rFonts w:ascii="Arial Narrow" w:hAnsi="Arial Narrow"/>
              </w:rPr>
            </w:pPr>
            <w:r w:rsidRPr="00D63DD2">
              <w:rPr>
                <w:rFonts w:ascii="Arial Narrow" w:hAnsi="Arial Narrow"/>
              </w:rPr>
              <w:t xml:space="preserve">Predlagatelj ne prihvaća ovaj prijedlog jer navedeno ne bi doprinijelo boljoj zaštiti potrošača nego što je osigurana odredbama navedenim u nacrtu prijedloga, obzirom da je mogućnost pokretanja tužbe za zaštitu kolektivnih interesa potrošača propisana člankom 108. stavkom 1. Nacrta prijedloga Zakona.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897388">
            <w:pPr>
              <w:spacing w:after="0" w:line="240" w:lineRule="auto"/>
              <w:rPr>
                <w:rFonts w:ascii="Arial Narrow" w:hAnsi="Arial Narrow"/>
              </w:rPr>
            </w:pPr>
            <w:r w:rsidRPr="00D63DD2">
              <w:rPr>
                <w:rFonts w:ascii="Arial Narrow" w:hAnsi="Arial Narrow"/>
              </w:rPr>
              <w:t xml:space="preserve">Savez udruga za </w:t>
            </w:r>
            <w:r w:rsidRPr="00D63DD2">
              <w:rPr>
                <w:rFonts w:ascii="Arial Narrow" w:hAnsi="Arial Narrow"/>
              </w:rPr>
              <w:lastRenderedPageBreak/>
              <w:t>zaštitu potrošača Hrvatske</w:t>
            </w:r>
          </w:p>
          <w:p w:rsidR="008735C2" w:rsidRPr="00D63DD2" w:rsidRDefault="008735C2" w:rsidP="00897388">
            <w:pPr>
              <w:spacing w:after="0" w:line="240" w:lineRule="auto"/>
              <w:rPr>
                <w:rFonts w:ascii="Arial Narrow" w:hAnsi="Arial Narrow"/>
              </w:rPr>
            </w:pPr>
            <w:r w:rsidRPr="00D63DD2">
              <w:rPr>
                <w:rFonts w:ascii="Arial Narrow" w:hAnsi="Arial Narrow"/>
              </w:rPr>
              <w:t>Split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22B8D">
            <w:pPr>
              <w:spacing w:after="0"/>
              <w:rPr>
                <w:rFonts w:ascii="Arial Narrow" w:hAnsi="Arial Narrow" w:cs="Arial"/>
              </w:rPr>
            </w:pPr>
            <w:r w:rsidRPr="00D63DD2">
              <w:rPr>
                <w:rFonts w:ascii="Arial Narrow" w:hAnsi="Arial Narrow" w:cs="Arial"/>
              </w:rPr>
              <w:lastRenderedPageBreak/>
              <w:t xml:space="preserve">članak 130.stavak 3. mijenja se i glasi: </w:t>
            </w:r>
          </w:p>
          <w:p w:rsidR="008735C2" w:rsidRPr="00D63DD2" w:rsidRDefault="008735C2" w:rsidP="00B22B8D">
            <w:pPr>
              <w:spacing w:after="0"/>
              <w:rPr>
                <w:rFonts w:ascii="Arial Narrow" w:hAnsi="Arial Narrow" w:cs="Arial"/>
              </w:rPr>
            </w:pPr>
            <w:r w:rsidRPr="00D63DD2">
              <w:rPr>
                <w:rFonts w:ascii="Arial Narrow" w:hAnsi="Arial Narrow" w:cs="Arial"/>
              </w:rPr>
              <w:t>3. provoditi preko akreditiranih laboratorija u zemlji, a po potrebi i u inozemstvu, naknadna ispitivanja proizvoda stavljenih na tržište kada ima za to nadležno ministarstvo osigura financijska sredstva</w:t>
            </w:r>
          </w:p>
          <w:p w:rsidR="008735C2" w:rsidRPr="00D63DD2" w:rsidRDefault="008735C2" w:rsidP="00B22B8D">
            <w:pPr>
              <w:spacing w:after="0" w:line="240" w:lineRule="auto"/>
              <w:jc w:val="center"/>
              <w:rPr>
                <w:rFonts w:ascii="Arial Narrow" w:hAnsi="Arial Narrow"/>
              </w:rPr>
            </w:pPr>
            <w:r w:rsidRPr="00D63DD2">
              <w:rPr>
                <w:rFonts w:ascii="Arial Narrow" w:hAnsi="Arial Narrow"/>
              </w:rPr>
              <w:t xml:space="preserve"> Članak 130. </w:t>
            </w:r>
          </w:p>
          <w:p w:rsidR="008735C2" w:rsidRPr="00D63DD2" w:rsidRDefault="008735C2" w:rsidP="00B22B8D">
            <w:pPr>
              <w:spacing w:line="240" w:lineRule="auto"/>
              <w:rPr>
                <w:rFonts w:ascii="Arial Narrow" w:hAnsi="Arial Narrow"/>
              </w:rPr>
            </w:pPr>
            <w:r w:rsidRPr="00D63DD2">
              <w:rPr>
                <w:rFonts w:ascii="Arial Narrow" w:hAnsi="Arial Narrow"/>
              </w:rPr>
              <w:t>Kao što sam gore već naveo i ovaj članak samo zadovoljava formu prema EU, a u praksi ništa ne znači. Nigdje u ovom zakonu nisu predviđena državna sredstva za potporu rada udruga.</w:t>
            </w:r>
          </w:p>
          <w:p w:rsidR="008735C2" w:rsidRPr="00D63DD2" w:rsidRDefault="008735C2" w:rsidP="00B22B8D">
            <w:pPr>
              <w:spacing w:line="240" w:lineRule="auto"/>
              <w:rPr>
                <w:rFonts w:ascii="Arial Narrow" w:hAnsi="Arial Narrow" w:cs="Arial"/>
              </w:rPr>
            </w:pPr>
            <w:r w:rsidRPr="00D63DD2">
              <w:rPr>
                <w:rFonts w:ascii="Arial Narrow" w:hAnsi="Arial Narrow" w:cs="Arial"/>
              </w:rPr>
              <w:t xml:space="preserve">Članak 130. stavak 2. i 3. brisati. (usporedni testovi i </w:t>
            </w:r>
            <w:r w:rsidRPr="00D63DD2">
              <w:rPr>
                <w:rFonts w:ascii="Arial Narrow" w:hAnsi="Arial Narrow" w:cs="Arial"/>
              </w:rPr>
              <w:lastRenderedPageBreak/>
              <w:t>naknadno ispitivanje proizvoda)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cs="Arial"/>
              </w:rPr>
              <w:lastRenderedPageBreak/>
              <w:t>č</w:t>
            </w:r>
            <w:r w:rsidR="008735C2" w:rsidRPr="00D63DD2">
              <w:rPr>
                <w:rFonts w:ascii="Arial Narrow" w:hAnsi="Arial Narrow" w:cs="Arial"/>
              </w:rPr>
              <w:t>lanak 130.</w:t>
            </w:r>
          </w:p>
          <w:p w:rsidR="008735C2" w:rsidRPr="00D63DD2" w:rsidRDefault="008735C2" w:rsidP="0017130D">
            <w:pPr>
              <w:spacing w:after="0" w:line="240" w:lineRule="auto"/>
              <w:rPr>
                <w:rFonts w:ascii="Arial Narrow" w:hAnsi="Arial Narrow"/>
              </w:rPr>
            </w:pPr>
            <w:r w:rsidRPr="00D63DD2">
              <w:rPr>
                <w:rFonts w:ascii="Arial Narrow" w:hAnsi="Arial Narrow" w:cs="Arial"/>
              </w:rPr>
              <w:t>stavak 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udruga u mogućnosti upotrijebiti druge mehanizme financiranja kojima bi se moglo obaviti potrebno testiranje. Mogućnost financiranja navedenih testiranja moguće je provoditi kroz projekte i u suradnji s drugim udrugama iz Europske unije.</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za zaštitu i promicanje potrošačkih prava građana „Potrošački forum“</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2F4917">
            <w:pPr>
              <w:spacing w:after="0" w:line="240" w:lineRule="auto"/>
              <w:rPr>
                <w:rFonts w:ascii="Arial Narrow" w:hAnsi="Arial Narrow"/>
              </w:rPr>
            </w:pPr>
            <w:r w:rsidRPr="00D63DD2">
              <w:rPr>
                <w:rFonts w:ascii="Arial Narrow" w:hAnsi="Arial Narrow"/>
              </w:rPr>
              <w:t>Primjedbe na čl. 131. novog Zakona o zaštiti potrošača:</w:t>
            </w:r>
          </w:p>
          <w:p w:rsidR="008735C2" w:rsidRPr="00D63DD2" w:rsidRDefault="008735C2" w:rsidP="00B22B8D">
            <w:pPr>
              <w:rPr>
                <w:rFonts w:ascii="Arial Narrow" w:hAnsi="Arial Narrow" w:cs="Arial"/>
              </w:rPr>
            </w:pPr>
            <w:r w:rsidRPr="00D63DD2">
              <w:rPr>
                <w:rFonts w:ascii="Arial Narrow" w:hAnsi="Arial Narrow"/>
              </w:rPr>
              <w:t xml:space="preserve">Uvjeti za upis u Upisnik udruga za zaštitu potrošača trebali bi se definirati naknadno, podzakonskim aktom, </w:t>
            </w:r>
            <w:r w:rsidRPr="00D63DD2">
              <w:rPr>
                <w:rFonts w:ascii="Arial Narrow" w:hAnsi="Arial Narrow"/>
                <w:b/>
              </w:rPr>
              <w:t>nakon provedene rasprave s udrugama.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r w:rsidRPr="00D63DD2">
              <w:rPr>
                <w:rFonts w:ascii="Arial Narrow" w:hAnsi="Arial Narrow" w:cs="Arial"/>
              </w:rPr>
              <w:t xml:space="preserve">članak 131. </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B76FC">
            <w:pPr>
              <w:spacing w:after="0" w:line="240" w:lineRule="auto"/>
              <w:rPr>
                <w:rFonts w:ascii="Arial Narrow" w:hAnsi="Arial Narrow"/>
              </w:rPr>
            </w:pPr>
            <w:r w:rsidRPr="00D63DD2">
              <w:rPr>
                <w:rFonts w:ascii="Arial Narrow" w:hAnsi="Arial Narrow"/>
              </w:rPr>
              <w:t>Predmetni članak pod nazivom „Upisnik udruga za zaštitu potrošača“ bit će brisan iz Nacrta prijedloga Zakona.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A11C6C">
            <w:pPr>
              <w:spacing w:after="0" w:line="240" w:lineRule="auto"/>
              <w:rPr>
                <w:rFonts w:ascii="Arial Narrow" w:hAnsi="Arial Narrow"/>
              </w:rPr>
            </w:pPr>
            <w:r w:rsidRPr="00D63DD2">
              <w:rPr>
                <w:rFonts w:ascii="Arial Narrow" w:hAnsi="Arial Narrow"/>
              </w:rPr>
              <w:t>HUZP</w:t>
            </w:r>
          </w:p>
          <w:p w:rsidR="008735C2" w:rsidRPr="00D63DD2" w:rsidRDefault="008735C2" w:rsidP="00A11C6C">
            <w:pPr>
              <w:spacing w:after="0" w:line="240" w:lineRule="auto"/>
              <w:rPr>
                <w:rFonts w:ascii="Arial Narrow" w:hAnsi="Arial Narrow"/>
              </w:rPr>
            </w:pPr>
          </w:p>
          <w:p w:rsidR="008735C2" w:rsidRPr="00D63DD2" w:rsidRDefault="008735C2" w:rsidP="00A11C6C">
            <w:pPr>
              <w:spacing w:after="0" w:line="240" w:lineRule="auto"/>
              <w:rPr>
                <w:rFonts w:ascii="Arial Narrow" w:hAnsi="Arial Narrow"/>
                <w:color w:val="FF0000"/>
              </w:rPr>
            </w:pPr>
          </w:p>
          <w:p w:rsidR="008735C2" w:rsidRPr="00D63DD2" w:rsidRDefault="008735C2" w:rsidP="00D41949">
            <w:pPr>
              <w:spacing w:after="0" w:line="240" w:lineRule="auto"/>
              <w:rPr>
                <w:rFonts w:ascii="Arial Narrow" w:hAnsi="Arial Narrow"/>
                <w:color w:val="FF0000"/>
              </w:rPr>
            </w:pPr>
          </w:p>
          <w:p w:rsidR="008735C2" w:rsidRPr="00D63DD2" w:rsidRDefault="008735C2" w:rsidP="00D41949">
            <w:pPr>
              <w:spacing w:after="0" w:line="240" w:lineRule="auto"/>
              <w:rPr>
                <w:rFonts w:ascii="Arial Narrow" w:hAnsi="Arial Narrow"/>
                <w:color w:val="FF0000"/>
              </w:rPr>
            </w:pPr>
          </w:p>
          <w:p w:rsidR="008735C2" w:rsidRPr="00D63DD2" w:rsidRDefault="008735C2" w:rsidP="00D41949">
            <w:pPr>
              <w:spacing w:after="0" w:line="240" w:lineRule="auto"/>
              <w:rPr>
                <w:rFonts w:ascii="Arial Narrow" w:hAnsi="Arial Narrow"/>
                <w:color w:val="FF0000"/>
              </w:rPr>
            </w:pPr>
          </w:p>
          <w:p w:rsidR="008735C2" w:rsidRPr="00D63DD2" w:rsidRDefault="00C818F0" w:rsidP="00D41949">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D41949">
            <w:pPr>
              <w:spacing w:after="0" w:line="240" w:lineRule="auto"/>
              <w:rPr>
                <w:rFonts w:ascii="Arial Narrow" w:hAnsi="Arial Narrow"/>
                <w:color w:val="FF0000"/>
              </w:rPr>
            </w:pPr>
          </w:p>
          <w:p w:rsidR="008735C2" w:rsidRPr="00D63DD2" w:rsidRDefault="008735C2" w:rsidP="00D41949">
            <w:pPr>
              <w:spacing w:after="0" w:line="240" w:lineRule="auto"/>
              <w:rPr>
                <w:rFonts w:ascii="Arial Narrow" w:hAnsi="Arial Narrow"/>
                <w:color w:val="FF0000"/>
              </w:rPr>
            </w:pPr>
          </w:p>
          <w:p w:rsidR="008735C2" w:rsidRPr="00D63DD2" w:rsidRDefault="008735C2" w:rsidP="00D41949">
            <w:pPr>
              <w:spacing w:after="0" w:line="240" w:lineRule="auto"/>
              <w:rPr>
                <w:rFonts w:ascii="Arial Narrow" w:hAnsi="Arial Narrow"/>
                <w:color w:val="FF0000"/>
              </w:rPr>
            </w:pPr>
          </w:p>
          <w:p w:rsidR="008735C2" w:rsidRPr="00D63DD2" w:rsidRDefault="008735C2" w:rsidP="00D41949">
            <w:pPr>
              <w:spacing w:after="0" w:line="240" w:lineRule="auto"/>
              <w:rPr>
                <w:rFonts w:ascii="Arial Narrow" w:hAnsi="Arial Narrow"/>
              </w:rPr>
            </w:pPr>
            <w:r w:rsidRPr="00D63DD2">
              <w:rPr>
                <w:rFonts w:ascii="Arial Narrow" w:hAnsi="Arial Narrow"/>
              </w:rPr>
              <w:t>HGK</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731B0">
            <w:pPr>
              <w:pStyle w:val="NormalWeb"/>
              <w:rPr>
                <w:rFonts w:ascii="Arial Narrow" w:hAnsi="Arial Narrow" w:cs="Arial"/>
                <w:sz w:val="22"/>
                <w:szCs w:val="22"/>
              </w:rPr>
            </w:pPr>
            <w:r w:rsidRPr="00D63DD2">
              <w:rPr>
                <w:rFonts w:ascii="Arial Narrow" w:hAnsi="Arial Narrow" w:cs="Arial"/>
                <w:sz w:val="22"/>
                <w:szCs w:val="22"/>
              </w:rPr>
              <w:t>mijenja se i glasi:</w:t>
            </w:r>
          </w:p>
          <w:p w:rsidR="008735C2" w:rsidRPr="00D63DD2" w:rsidRDefault="008735C2" w:rsidP="001A74CC">
            <w:pPr>
              <w:pStyle w:val="NormalWeb"/>
              <w:rPr>
                <w:rFonts w:ascii="Arial Narrow" w:hAnsi="Arial Narrow" w:cs="Arial"/>
                <w:sz w:val="22"/>
                <w:szCs w:val="22"/>
              </w:rPr>
            </w:pPr>
            <w:r w:rsidRPr="00D63DD2">
              <w:rPr>
                <w:rFonts w:ascii="Arial Narrow" w:hAnsi="Arial Narrow" w:cs="Arial"/>
                <w:sz w:val="22"/>
                <w:szCs w:val="22"/>
              </w:rPr>
              <w:t>- djeluje u području zaštite potrošača</w:t>
            </w:r>
          </w:p>
          <w:p w:rsidR="008735C2" w:rsidRPr="00D63DD2" w:rsidRDefault="008735C2" w:rsidP="00D41949">
            <w:pPr>
              <w:spacing w:after="0" w:line="240" w:lineRule="auto"/>
              <w:jc w:val="center"/>
              <w:rPr>
                <w:rFonts w:ascii="Arial Narrow" w:hAnsi="Arial Narrow"/>
              </w:rPr>
            </w:pPr>
          </w:p>
          <w:p w:rsidR="008735C2" w:rsidRPr="00D63DD2" w:rsidRDefault="008735C2" w:rsidP="00B22B8D">
            <w:pPr>
              <w:spacing w:after="0" w:line="240" w:lineRule="auto"/>
              <w:rPr>
                <w:rFonts w:ascii="Arial Narrow" w:hAnsi="Arial Narrow"/>
              </w:rPr>
            </w:pPr>
            <w:r w:rsidRPr="00D63DD2">
              <w:rPr>
                <w:rFonts w:ascii="Arial Narrow" w:hAnsi="Arial Narrow"/>
              </w:rPr>
              <w:t xml:space="preserve">Članak 131. </w:t>
            </w:r>
          </w:p>
          <w:p w:rsidR="008735C2" w:rsidRPr="00D63DD2" w:rsidRDefault="008735C2" w:rsidP="00B22B8D">
            <w:pPr>
              <w:spacing w:after="0" w:line="240" w:lineRule="auto"/>
              <w:rPr>
                <w:rFonts w:ascii="Arial Narrow" w:hAnsi="Arial Narrow"/>
              </w:rPr>
            </w:pPr>
            <w:r w:rsidRPr="00D63DD2">
              <w:rPr>
                <w:rFonts w:ascii="Arial Narrow" w:hAnsi="Arial Narrow"/>
              </w:rPr>
              <w:t>Stavak 2. uvjet 4. bi trebalo ublažiti tako da glasi:</w:t>
            </w:r>
          </w:p>
          <w:p w:rsidR="008735C2" w:rsidRPr="00D63DD2" w:rsidRDefault="008735C2" w:rsidP="00B22B8D">
            <w:pPr>
              <w:pStyle w:val="NormalWeb"/>
              <w:rPr>
                <w:rFonts w:ascii="Arial Narrow" w:hAnsi="Arial Narrow"/>
                <w:sz w:val="22"/>
                <w:szCs w:val="22"/>
              </w:rPr>
            </w:pPr>
            <w:r w:rsidRPr="00D63DD2">
              <w:rPr>
                <w:rFonts w:ascii="Arial Narrow" w:hAnsi="Arial Narrow"/>
                <w:sz w:val="22"/>
                <w:szCs w:val="22"/>
              </w:rPr>
              <w:t>- djeluje u području zaštite potrošača barem jednu godinu</w:t>
            </w:r>
          </w:p>
          <w:p w:rsidR="008735C2" w:rsidRPr="00D63DD2" w:rsidRDefault="008735C2" w:rsidP="00A11C6C">
            <w:pPr>
              <w:rPr>
                <w:rFonts w:ascii="Arial Narrow" w:hAnsi="Arial Narrow"/>
              </w:rPr>
            </w:pPr>
            <w:r w:rsidRPr="00D63DD2">
              <w:rPr>
                <w:rFonts w:ascii="Arial Narrow" w:hAnsi="Arial Narrow"/>
              </w:rPr>
              <w:t>odredba iz članka 131., koja za uključenje udruge u upisnik zahtijeva da udruga prethodno djeluje najmanje dvije godine na području zaštite potrošača, mogla ograničiti mogućnost opstojnosti novoosnovanih udruga, a time i mogućnost jačanja organiziranog djelovanja u zaštiti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cs="Arial"/>
              </w:rPr>
              <w:t>č</w:t>
            </w:r>
            <w:r w:rsidR="008735C2" w:rsidRPr="00D63DD2">
              <w:rPr>
                <w:rFonts w:ascii="Arial Narrow" w:hAnsi="Arial Narrow" w:cs="Arial"/>
              </w:rPr>
              <w:t>lanak 131.</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stavak 2.</w:t>
            </w:r>
          </w:p>
          <w:p w:rsidR="008735C2" w:rsidRPr="00D63DD2" w:rsidRDefault="008735C2" w:rsidP="0017130D">
            <w:pPr>
              <w:spacing w:after="0" w:line="240" w:lineRule="auto"/>
              <w:rPr>
                <w:rFonts w:ascii="Arial Narrow" w:hAnsi="Arial Narrow"/>
              </w:rPr>
            </w:pPr>
            <w:r w:rsidRPr="00D63DD2">
              <w:rPr>
                <w:rFonts w:ascii="Arial Narrow" w:hAnsi="Arial Narrow" w:cs="Arial"/>
              </w:rPr>
              <w:t>točka 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Predmetni članak pod nazivom „Upisnik udruga za zaštitu potrošača“ bit će brisan iz Nacrta prijedloga Zakona.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731B0">
            <w:pPr>
              <w:pStyle w:val="NormalWeb"/>
              <w:rPr>
                <w:rFonts w:ascii="Arial Narrow" w:hAnsi="Arial Narrow" w:cs="Arial"/>
                <w:sz w:val="22"/>
                <w:szCs w:val="22"/>
              </w:rPr>
            </w:pPr>
            <w:r w:rsidRPr="00D63DD2">
              <w:rPr>
                <w:rFonts w:ascii="Arial Narrow" w:hAnsi="Arial Narrow" w:cs="Arial"/>
                <w:sz w:val="22"/>
                <w:szCs w:val="22"/>
              </w:rPr>
              <w:t>mijenja se i glasi:</w:t>
            </w:r>
          </w:p>
          <w:p w:rsidR="008735C2" w:rsidRPr="00D63DD2" w:rsidRDefault="008735C2" w:rsidP="001A74CC">
            <w:pPr>
              <w:pStyle w:val="NormalWeb"/>
              <w:rPr>
                <w:rFonts w:ascii="Arial Narrow" w:hAnsi="Arial Narrow"/>
                <w:sz w:val="22"/>
                <w:szCs w:val="22"/>
              </w:rPr>
            </w:pPr>
            <w:r w:rsidRPr="00D63DD2">
              <w:rPr>
                <w:rFonts w:ascii="Arial Narrow" w:hAnsi="Arial Narrow" w:cs="Arial"/>
                <w:sz w:val="22"/>
                <w:szCs w:val="22"/>
              </w:rPr>
              <w:t>-ima svoju aktivnu web stranicu</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A74CC">
            <w:pPr>
              <w:spacing w:after="0" w:line="240" w:lineRule="auto"/>
              <w:rPr>
                <w:rFonts w:ascii="Arial Narrow" w:hAnsi="Arial Narrow" w:cs="Arial"/>
              </w:rPr>
            </w:pPr>
            <w:r w:rsidRPr="00D63DD2">
              <w:rPr>
                <w:rFonts w:ascii="Arial Narrow" w:hAnsi="Arial Narrow" w:cs="Arial"/>
              </w:rPr>
              <w:t>članak 131.</w:t>
            </w:r>
          </w:p>
          <w:p w:rsidR="008735C2" w:rsidRPr="00D63DD2" w:rsidRDefault="008735C2" w:rsidP="001A74CC">
            <w:pPr>
              <w:spacing w:after="0" w:line="240" w:lineRule="auto"/>
              <w:rPr>
                <w:rFonts w:ascii="Arial Narrow" w:hAnsi="Arial Narrow" w:cs="Arial"/>
              </w:rPr>
            </w:pPr>
            <w:r w:rsidRPr="00D63DD2">
              <w:rPr>
                <w:rFonts w:ascii="Arial Narrow" w:hAnsi="Arial Narrow" w:cs="Arial"/>
              </w:rPr>
              <w:t>stavak 2.</w:t>
            </w:r>
          </w:p>
          <w:p w:rsidR="008735C2" w:rsidRPr="00D63DD2" w:rsidRDefault="008735C2" w:rsidP="001A74CC">
            <w:pPr>
              <w:spacing w:after="0" w:line="240" w:lineRule="auto"/>
              <w:rPr>
                <w:rFonts w:ascii="Arial Narrow" w:hAnsi="Arial Narrow" w:cs="Arial"/>
              </w:rPr>
            </w:pPr>
            <w:r w:rsidRPr="00D63DD2">
              <w:rPr>
                <w:rFonts w:ascii="Arial Narrow" w:hAnsi="Arial Narrow" w:cs="Arial"/>
              </w:rPr>
              <w:t>točka 6.</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Predmetni članak pod nazivom „Upisnik udruga za zaštitu potrošača“ bit će brisan iz Nacrta prijedloga Zakona.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HUZP</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C818F0" w:rsidP="0017130D">
            <w:pPr>
              <w:spacing w:after="0" w:line="240" w:lineRule="auto"/>
              <w:rPr>
                <w:rFonts w:ascii="Arial Narrow" w:hAnsi="Arial Narrow"/>
              </w:rPr>
            </w:pPr>
            <w:r>
              <w:rPr>
                <w:rFonts w:ascii="Arial Narrow" w:hAnsi="Arial Narrow"/>
              </w:rPr>
              <w:t>G</w:t>
            </w:r>
            <w:r w:rsidR="008735C2" w:rsidRPr="00D63DD2">
              <w:rPr>
                <w:rFonts w:ascii="Arial Narrow" w:hAnsi="Arial Narrow"/>
              </w:rPr>
              <w:t>rađani</w:t>
            </w: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731B0">
            <w:pPr>
              <w:pStyle w:val="NormalWeb"/>
              <w:rPr>
                <w:rFonts w:ascii="Arial Narrow" w:hAnsi="Arial Narrow" w:cs="Arial"/>
                <w:sz w:val="22"/>
                <w:szCs w:val="22"/>
              </w:rPr>
            </w:pPr>
            <w:r w:rsidRPr="00D63DD2">
              <w:rPr>
                <w:rFonts w:ascii="Arial Narrow" w:hAnsi="Arial Narrow" w:cs="Arial"/>
                <w:sz w:val="22"/>
                <w:szCs w:val="22"/>
              </w:rPr>
              <w:lastRenderedPageBreak/>
              <w:t>mijenja se i glasi:</w:t>
            </w:r>
          </w:p>
          <w:p w:rsidR="008735C2" w:rsidRPr="00D63DD2" w:rsidRDefault="008735C2" w:rsidP="001A74CC">
            <w:pPr>
              <w:pStyle w:val="NormalWeb"/>
              <w:rPr>
                <w:rFonts w:ascii="Arial Narrow" w:hAnsi="Arial Narrow" w:cs="Arial"/>
                <w:sz w:val="22"/>
                <w:szCs w:val="22"/>
              </w:rPr>
            </w:pPr>
            <w:r w:rsidRPr="00D63DD2">
              <w:rPr>
                <w:rFonts w:ascii="Arial Narrow" w:hAnsi="Arial Narrow" w:cs="Arial"/>
                <w:sz w:val="22"/>
                <w:szCs w:val="22"/>
              </w:rPr>
              <w:t xml:space="preserve">- se sastoji od najmanje 3 udruge za zaštitu potrošača </w:t>
            </w:r>
            <w:r w:rsidRPr="00D63DD2">
              <w:rPr>
                <w:rFonts w:ascii="Arial Narrow" w:hAnsi="Arial Narrow" w:cs="Arial"/>
                <w:sz w:val="22"/>
                <w:szCs w:val="22"/>
              </w:rPr>
              <w:lastRenderedPageBreak/>
              <w:t>upisanih u upisnik iz stavka 1. ovoga članka</w:t>
            </w:r>
          </w:p>
          <w:p w:rsidR="008735C2" w:rsidRPr="00D63DD2" w:rsidRDefault="008735C2" w:rsidP="001A74CC">
            <w:pPr>
              <w:pStyle w:val="NormalWeb"/>
              <w:rPr>
                <w:rFonts w:ascii="Arial Narrow" w:hAnsi="Arial Narrow" w:cs="Arial"/>
                <w:sz w:val="22"/>
                <w:szCs w:val="22"/>
              </w:rPr>
            </w:pPr>
            <w:r w:rsidRPr="00D63DD2">
              <w:rPr>
                <w:rFonts w:ascii="Arial Narrow" w:hAnsi="Arial Narrow"/>
                <w:sz w:val="22"/>
                <w:szCs w:val="22"/>
              </w:rPr>
              <w:t>- se sastoji od najmanje 2 udruge za zaštitu potrošača upisanih u upisnik iz stavka 1. ovoga članka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r w:rsidRPr="00D63DD2">
              <w:rPr>
                <w:rFonts w:ascii="Arial Narrow" w:hAnsi="Arial Narrow" w:cs="Arial"/>
              </w:rPr>
              <w:lastRenderedPageBreak/>
              <w:t xml:space="preserve"> </w:t>
            </w:r>
            <w:r w:rsidR="00C818F0">
              <w:rPr>
                <w:rFonts w:ascii="Arial Narrow" w:hAnsi="Arial Narrow" w:cs="Arial"/>
              </w:rPr>
              <w:t>č</w:t>
            </w:r>
            <w:r w:rsidRPr="00D63DD2">
              <w:rPr>
                <w:rFonts w:ascii="Arial Narrow" w:hAnsi="Arial Narrow" w:cs="Arial"/>
              </w:rPr>
              <w:t>lanak 131.</w:t>
            </w:r>
          </w:p>
          <w:p w:rsidR="008735C2" w:rsidRPr="00D63DD2" w:rsidRDefault="008735C2" w:rsidP="0017130D">
            <w:pPr>
              <w:spacing w:after="0" w:line="240" w:lineRule="auto"/>
              <w:rPr>
                <w:rFonts w:ascii="Arial Narrow" w:hAnsi="Arial Narrow" w:cs="Arial"/>
              </w:rPr>
            </w:pPr>
            <w:r w:rsidRPr="00D63DD2">
              <w:rPr>
                <w:rFonts w:ascii="Arial Narrow" w:hAnsi="Arial Narrow" w:cs="Arial"/>
              </w:rPr>
              <w:t xml:space="preserve"> stavak 3.</w:t>
            </w:r>
          </w:p>
          <w:p w:rsidR="008735C2" w:rsidRPr="00D63DD2" w:rsidRDefault="008735C2" w:rsidP="0017130D">
            <w:pPr>
              <w:spacing w:after="0" w:line="240" w:lineRule="auto"/>
              <w:rPr>
                <w:rFonts w:ascii="Arial Narrow" w:hAnsi="Arial Narrow"/>
              </w:rPr>
            </w:pPr>
            <w:r w:rsidRPr="00D63DD2">
              <w:rPr>
                <w:rFonts w:ascii="Arial Narrow" w:hAnsi="Arial Narrow" w:cs="Arial"/>
              </w:rPr>
              <w:t xml:space="preserve"> podstavak 2.</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Predmetni članak pod nazivom „Upisnik udruga za zaštitu potrošača“ bit će brisan iz Nacrta prijedloga Zakona.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843E6A">
            <w:pPr>
              <w:spacing w:after="0" w:line="240" w:lineRule="auto"/>
              <w:rPr>
                <w:rFonts w:ascii="Arial Narrow" w:hAnsi="Arial Narrow"/>
              </w:rPr>
            </w:pPr>
            <w:r w:rsidRPr="00D63DD2">
              <w:rPr>
                <w:rFonts w:ascii="Arial Narrow" w:hAnsi="Arial Narrow"/>
              </w:rPr>
              <w:t>Članak 131. stavak 3. točka 4. – mijenja se i glasi:</w:t>
            </w:r>
          </w:p>
          <w:p w:rsidR="008735C2" w:rsidRPr="00D63DD2" w:rsidRDefault="008735C2" w:rsidP="00843E6A">
            <w:pPr>
              <w:spacing w:after="0" w:line="240" w:lineRule="auto"/>
              <w:rPr>
                <w:rFonts w:ascii="Arial Narrow" w:hAnsi="Arial Narrow"/>
              </w:rPr>
            </w:pPr>
            <w:r w:rsidRPr="00D63DD2">
              <w:rPr>
                <w:rFonts w:ascii="Arial Narrow" w:hAnsi="Arial Narrow"/>
              </w:rPr>
              <w:t>- raspolaže odgovarajućim ljudskim potencijalima s profesionalnim znanjem i vještinama, što utvrđuje HAZP.</w:t>
            </w:r>
          </w:p>
        </w:tc>
        <w:tc>
          <w:tcPr>
            <w:tcW w:w="0" w:type="auto"/>
            <w:tcBorders>
              <w:top w:val="single" w:sz="4" w:space="0" w:color="auto"/>
              <w:left w:val="single" w:sz="4" w:space="0" w:color="auto"/>
              <w:bottom w:val="single" w:sz="4" w:space="0" w:color="auto"/>
              <w:right w:val="single" w:sz="4" w:space="0" w:color="auto"/>
            </w:tcBorders>
          </w:tcPr>
          <w:p w:rsidR="00C818F0" w:rsidRDefault="008735C2" w:rsidP="00843E6A">
            <w:pPr>
              <w:spacing w:after="0" w:line="240" w:lineRule="auto"/>
              <w:rPr>
                <w:rFonts w:ascii="Arial Narrow" w:hAnsi="Arial Narrow"/>
              </w:rPr>
            </w:pPr>
            <w:r w:rsidRPr="00D63DD2">
              <w:rPr>
                <w:rFonts w:ascii="Arial Narrow" w:hAnsi="Arial Narrow"/>
              </w:rPr>
              <w:t xml:space="preserve">članak 131. stavak 3. </w:t>
            </w:r>
          </w:p>
          <w:p w:rsidR="008735C2" w:rsidRPr="00D63DD2" w:rsidRDefault="008735C2" w:rsidP="00843E6A">
            <w:pPr>
              <w:spacing w:after="0" w:line="240" w:lineRule="auto"/>
              <w:rPr>
                <w:rFonts w:ascii="Arial Narrow" w:hAnsi="Arial Narrow"/>
              </w:rPr>
            </w:pPr>
            <w:r w:rsidRPr="00D63DD2">
              <w:rPr>
                <w:rFonts w:ascii="Arial Narrow" w:hAnsi="Arial Narrow"/>
              </w:rPr>
              <w:t>točka 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Predmetni članak pod nazivom „Upisnik udruga za zaštitu potrošača“ bit će brisan iz Nacrta prijedloga Zakona.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DB0162">
            <w:pPr>
              <w:spacing w:after="0" w:line="240" w:lineRule="auto"/>
              <w:jc w:val="center"/>
              <w:rPr>
                <w:rFonts w:ascii="Arial Narrow" w:hAnsi="Arial Narrow"/>
              </w:rPr>
            </w:pPr>
            <w:r w:rsidRPr="00D63DD2">
              <w:rPr>
                <w:rFonts w:ascii="Arial Narrow" w:hAnsi="Arial Narrow"/>
              </w:rPr>
              <w:t>Članak 131. – stavak 6. – mijenja se i glasi:</w:t>
            </w:r>
          </w:p>
          <w:p w:rsidR="008735C2" w:rsidRPr="00D63DD2" w:rsidRDefault="008735C2" w:rsidP="00DB0162">
            <w:pPr>
              <w:spacing w:after="0" w:line="240" w:lineRule="auto"/>
              <w:jc w:val="center"/>
              <w:rPr>
                <w:rFonts w:ascii="Arial Narrow" w:hAnsi="Arial Narrow"/>
              </w:rPr>
            </w:pPr>
            <w:r w:rsidRPr="00D63DD2">
              <w:rPr>
                <w:rFonts w:ascii="Arial Narrow" w:hAnsi="Arial Narrow"/>
              </w:rPr>
              <w:t>(6) HAZP će pravilnikom propisati način i sadržaj vođenja Upisnika udruga za zaštitu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članak 131. stavak 6.</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Predmetni članak pod nazivom „Upisnik udruga za zaštitu potrošača“ bit će brisan iz Nacrta prijedloga Zakona.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843E6A">
            <w:pPr>
              <w:spacing w:after="0" w:line="240" w:lineRule="auto"/>
              <w:rPr>
                <w:rFonts w:ascii="Arial Narrow" w:hAnsi="Arial Narrow"/>
              </w:rPr>
            </w:pPr>
            <w:r w:rsidRPr="00D63DD2">
              <w:rPr>
                <w:rFonts w:ascii="Arial Narrow" w:hAnsi="Arial Narrow"/>
              </w:rPr>
              <w:t>Članak 132. Stavak 1. – mijenja se i glasi:</w:t>
            </w:r>
          </w:p>
          <w:p w:rsidR="008735C2" w:rsidRPr="00D63DD2" w:rsidRDefault="008735C2" w:rsidP="00843E6A">
            <w:pPr>
              <w:spacing w:after="0" w:line="240" w:lineRule="auto"/>
              <w:rPr>
                <w:rFonts w:ascii="Arial Narrow" w:hAnsi="Arial Narrow"/>
              </w:rPr>
            </w:pPr>
            <w:r w:rsidRPr="00D63DD2">
              <w:rPr>
                <w:rFonts w:ascii="Arial Narrow" w:hAnsi="Arial Narrow"/>
              </w:rPr>
              <w:t>(1)Nacionalnim programom zaštite potrošača određuju se ciljevi i načini te načela politike zaštite potrošača i opseg prioritetnih aktivnosti na području zaštite potrošača, a koji će se financirati iz državnog proračuna Republike Hrvatske.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C818F0">
            <w:pPr>
              <w:spacing w:after="0" w:line="240" w:lineRule="auto"/>
              <w:rPr>
                <w:rFonts w:ascii="Arial Narrow" w:hAnsi="Arial Narrow"/>
              </w:rPr>
            </w:pPr>
            <w:r w:rsidRPr="00D63DD2">
              <w:rPr>
                <w:rFonts w:ascii="Arial Narrow" w:hAnsi="Arial Narrow"/>
              </w:rPr>
              <w:t>članak 132. 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 xml:space="preserve">Predlagatelj smatra da navođenje riječi „ciljevi i načini te načela“ ne bi bitno doprinijeli zaštiti potrošača u odnosu na postojeći članak. </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843E6A">
            <w:pPr>
              <w:spacing w:after="0" w:line="240" w:lineRule="auto"/>
              <w:rPr>
                <w:rFonts w:ascii="Arial Narrow" w:hAnsi="Arial Narrow"/>
              </w:rPr>
            </w:pPr>
            <w:r w:rsidRPr="00D63DD2">
              <w:rPr>
                <w:rFonts w:ascii="Arial Narrow" w:hAnsi="Arial Narrow"/>
              </w:rPr>
              <w:t>Članak 132. stavak 3. – mijenja se i glasi</w:t>
            </w:r>
          </w:p>
          <w:p w:rsidR="008735C2" w:rsidRPr="00D63DD2" w:rsidRDefault="008735C2" w:rsidP="00843E6A">
            <w:pPr>
              <w:spacing w:after="0" w:line="240" w:lineRule="auto"/>
              <w:rPr>
                <w:rFonts w:ascii="Arial Narrow" w:hAnsi="Arial Narrow"/>
              </w:rPr>
            </w:pPr>
            <w:r w:rsidRPr="00D63DD2">
              <w:rPr>
                <w:rFonts w:ascii="Arial Narrow" w:hAnsi="Arial Narrow"/>
              </w:rPr>
              <w:t>(3) HAZP izvješćuje Hrvatski sabor o ostvarivanju politike zaštite potrošača iz Nacionalnog programa zaštite potrošača, najmanje jednom godišnje, a prigodom obilježavanja Svjetskog Dana prava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članak 132. 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nije u mogućnosti uvažiti navedeni prijedlog jer je isti usmjeren na djelovanje Agencije čije osnivanje u ovom trenutku nije predviđeno.</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HGK</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E7826">
            <w:pPr>
              <w:spacing w:after="0" w:line="240" w:lineRule="auto"/>
              <w:rPr>
                <w:rFonts w:ascii="Arial Narrow" w:hAnsi="Arial Narrow"/>
              </w:rPr>
            </w:pPr>
            <w:r w:rsidRPr="00D63DD2">
              <w:rPr>
                <w:rFonts w:ascii="Arial Narrow" w:hAnsi="Arial Narrow"/>
              </w:rPr>
              <w:t>Članci 132. - 135. Nacionalni program zaštite potrošača</w:t>
            </w:r>
          </w:p>
          <w:p w:rsidR="008735C2" w:rsidRPr="00D63DD2" w:rsidRDefault="008735C2" w:rsidP="006E7826">
            <w:pPr>
              <w:pStyle w:val="NormalWeb"/>
              <w:rPr>
                <w:rFonts w:ascii="Arial Narrow" w:hAnsi="Arial Narrow" w:cs="Arial"/>
                <w:sz w:val="22"/>
                <w:szCs w:val="22"/>
              </w:rPr>
            </w:pPr>
            <w:r w:rsidRPr="00D63DD2">
              <w:rPr>
                <w:rFonts w:ascii="Arial Narrow" w:hAnsi="Arial Narrow"/>
                <w:sz w:val="22"/>
                <w:szCs w:val="22"/>
              </w:rPr>
              <w:t>Predlažemo u okviru Nacionalnog programa zaštite potrošaća predvidjeti utvrđivanje odgovornosti i sankcije za pogrešno ili nepotpuno savjetovanje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17130D">
            <w:pPr>
              <w:spacing w:after="0" w:line="240" w:lineRule="auto"/>
              <w:rPr>
                <w:rFonts w:ascii="Arial Narrow" w:hAnsi="Arial Narrow" w:cs="Arial"/>
              </w:rPr>
            </w:pPr>
            <w:r>
              <w:rPr>
                <w:rFonts w:ascii="Arial Narrow" w:hAnsi="Arial Narrow"/>
              </w:rPr>
              <w:t>č</w:t>
            </w:r>
            <w:r w:rsidR="008735C2" w:rsidRPr="00D63DD2">
              <w:rPr>
                <w:rFonts w:ascii="Arial Narrow" w:hAnsi="Arial Narrow"/>
              </w:rPr>
              <w:t>lanci 132. - 135.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ovaj prijedlog, jer su kriteriji dobivanja sredstava za rad Savjetovališta propisani Natječajem za dodjelu sredstava, te su njime predviđene kvalifikatorni kriteriji za savjetnike, kako pravne, tako i druge potrebne struke koji iskustvom i vještinama zadovoljavaju propisane kriterije.</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pStyle w:val="NoSpacing"/>
              <w:rPr>
                <w:rFonts w:ascii="Arial Narrow" w:hAnsi="Arial Narrow"/>
              </w:rPr>
            </w:pPr>
            <w:r w:rsidRPr="00D63DD2">
              <w:rPr>
                <w:rFonts w:ascii="Arial Narrow" w:hAnsi="Arial Narrow"/>
              </w:rPr>
              <w:t>Dodati novi stavak 1. koji bi glasio da se zaštita potrošača provodi u javnom interesu, a provođenje ove zaštite osigurava Republika Hrvatska.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D93FC7">
            <w:pPr>
              <w:pStyle w:val="NoSpacing"/>
              <w:rPr>
                <w:rFonts w:ascii="Arial Narrow" w:hAnsi="Arial Narrow"/>
              </w:rPr>
            </w:pPr>
            <w:r>
              <w:rPr>
                <w:rFonts w:ascii="Arial Narrow" w:hAnsi="Arial Narrow"/>
              </w:rPr>
              <w:t>č</w:t>
            </w:r>
            <w:r w:rsidR="008735C2" w:rsidRPr="00D63DD2">
              <w:rPr>
                <w:rFonts w:ascii="Arial Narrow" w:hAnsi="Arial Narrow"/>
              </w:rPr>
              <w:t>lanak 133.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ovaj prijedlog jer navedeno ne bi doprinijelo boljoj zaštiti potrošača nego što je osigurana odredbama navedenim u nacrtu prijedloga.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546779">
            <w:pPr>
              <w:pStyle w:val="NoSpacing"/>
              <w:rPr>
                <w:rFonts w:ascii="Arial Narrow" w:hAnsi="Arial Narrow"/>
              </w:rPr>
            </w:pPr>
            <w:r w:rsidRPr="00D63DD2">
              <w:rPr>
                <w:rFonts w:ascii="Arial Narrow" w:hAnsi="Arial Narrow"/>
              </w:rPr>
              <w:t>U naslovu članka brisati naziv „savjetovanje“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546779">
            <w:pPr>
              <w:pStyle w:val="NoSpacing"/>
              <w:rPr>
                <w:rFonts w:ascii="Arial Narrow" w:hAnsi="Arial Narrow"/>
              </w:rPr>
            </w:pPr>
            <w:r>
              <w:rPr>
                <w:rFonts w:ascii="Arial Narrow" w:hAnsi="Arial Narrow"/>
              </w:rPr>
              <w:t>č</w:t>
            </w:r>
            <w:r w:rsidR="008735C2" w:rsidRPr="00D63DD2">
              <w:rPr>
                <w:rFonts w:ascii="Arial Narrow" w:hAnsi="Arial Narrow"/>
              </w:rPr>
              <w:t>lanak 134.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ovaj prijedlog jer navedeno ne bi doprinijelo boljoj zaštiti potrošača nego što je osigurana odredbama navedenim u nacrtu prijedloga.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FB4C01">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FB4C01">
            <w:pPr>
              <w:spacing w:after="0" w:line="240" w:lineRule="auto"/>
              <w:rPr>
                <w:rFonts w:ascii="Arial Narrow" w:hAnsi="Arial Narrow"/>
              </w:rPr>
            </w:pPr>
            <w:r w:rsidRPr="00D63DD2">
              <w:rPr>
                <w:rFonts w:ascii="Arial Narrow" w:hAnsi="Arial Narrow"/>
              </w:rPr>
              <w:t>Split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pStyle w:val="NoSpacing"/>
              <w:rPr>
                <w:rFonts w:ascii="Arial Narrow" w:hAnsi="Arial Narrow"/>
              </w:rPr>
            </w:pPr>
            <w:r w:rsidRPr="00D63DD2">
              <w:rPr>
                <w:rFonts w:ascii="Arial Narrow" w:hAnsi="Arial Narrow"/>
              </w:rPr>
              <w:t>Iza članka 134.; dodaje se članak 134.a., koji glasi: Ministarstvo nadležno za poslove zaštite potrošača može organizirati rad specijaliziranih nacionalnih savjetovališta za zaštitu potrošača koja se sufinanciraju iz državnog proračuna Republike Hrvatske.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275FE8">
            <w:pPr>
              <w:pStyle w:val="NoSpacing"/>
              <w:rPr>
                <w:rFonts w:ascii="Arial Narrow" w:hAnsi="Arial Narrow"/>
              </w:rPr>
            </w:pPr>
            <w:r>
              <w:rPr>
                <w:rFonts w:ascii="Arial Narrow" w:hAnsi="Arial Narrow"/>
              </w:rPr>
              <w:t>č</w:t>
            </w:r>
            <w:r w:rsidR="008735C2" w:rsidRPr="00D63DD2">
              <w:rPr>
                <w:rFonts w:ascii="Arial Narrow" w:hAnsi="Arial Narrow"/>
              </w:rPr>
              <w:t>lanak 134.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Trenutno se savjetovanje obavlja putem savjetovališta u 4 regije Republike Hrvatske, a sredstva za navedene poslove izdvajaju se iz proračuna RH. Ukoliko se pokaže potreba za drukčijim načinom organiziranja savjetovanja potrošača u RH, nadležno će ministarstvo, putem natječajnih uvjeta prilagoditi isti novonastalim potrebama.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za zaštitu i promicanje potrošačkih prava građana „Potrošački forum“</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Predlažemo da se iz čl. 134. izbaci savjetovanje te da se vrati članak zakona pod nazivom „Savjetovalište za potrošače“. Prema našem mišljenju, taj novi članak trebao bi izgledati otprilike ovako:</w:t>
            </w:r>
          </w:p>
          <w:p w:rsidR="008735C2" w:rsidRPr="00D63DD2" w:rsidRDefault="008735C2" w:rsidP="00843E6A">
            <w:pPr>
              <w:spacing w:after="0" w:line="240" w:lineRule="auto"/>
              <w:rPr>
                <w:rFonts w:ascii="Arial Narrow" w:hAnsi="Arial Narrow"/>
              </w:rPr>
            </w:pPr>
            <w:r w:rsidRPr="00D63DD2">
              <w:rPr>
                <w:rFonts w:ascii="Arial Narrow" w:hAnsi="Arial Narrow"/>
              </w:rPr>
              <w:t>„Savjetovališta za zaštitu potrošača</w:t>
            </w:r>
          </w:p>
          <w:p w:rsidR="008735C2" w:rsidRPr="00D63DD2" w:rsidRDefault="008735C2" w:rsidP="00843E6A">
            <w:pPr>
              <w:spacing w:after="0" w:line="240" w:lineRule="auto"/>
              <w:rPr>
                <w:rFonts w:ascii="Arial Narrow" w:hAnsi="Arial Narrow"/>
              </w:rPr>
            </w:pPr>
            <w:r w:rsidRPr="00D63DD2">
              <w:rPr>
                <w:rFonts w:ascii="Arial Narrow" w:hAnsi="Arial Narrow"/>
              </w:rPr>
              <w:t>(1) Savjetovališta su oblik organizirane pomoći potrošačima koja osnivaju udruge koje su temeljem javnog natječaja potpisale ugovor o sufinanciranju s Ministarstvom gospodarstva, odnosno jedinicama lokalne i područne (regionalne) samouprave.</w:t>
            </w:r>
          </w:p>
          <w:p w:rsidR="008735C2" w:rsidRPr="00D63DD2" w:rsidRDefault="008735C2" w:rsidP="00843E6A">
            <w:pPr>
              <w:spacing w:after="0" w:line="240" w:lineRule="auto"/>
              <w:rPr>
                <w:rFonts w:ascii="Arial Narrow" w:hAnsi="Arial Narrow"/>
              </w:rPr>
            </w:pPr>
            <w:r w:rsidRPr="00D63DD2">
              <w:rPr>
                <w:rFonts w:ascii="Arial Narrow" w:hAnsi="Arial Narrow"/>
              </w:rPr>
              <w:t>(2) Javni natječaj za obavljanje poslova savjetovanja raspisuje ministar nadležan za poslove zaštite potrošača, čelnik tijela javne vlasti nadležnog za pojedino područje zaštite potrošača, odnosno čelnik tijela jedinice lokalne i područne (regionalne) samouprave, svake četiri godine.</w:t>
            </w:r>
          </w:p>
          <w:p w:rsidR="008735C2" w:rsidRPr="00D63DD2" w:rsidRDefault="008735C2" w:rsidP="00843E6A">
            <w:pPr>
              <w:spacing w:after="0" w:line="240" w:lineRule="auto"/>
              <w:rPr>
                <w:rFonts w:ascii="Arial Narrow" w:hAnsi="Arial Narrow"/>
              </w:rPr>
            </w:pPr>
            <w:r w:rsidRPr="00D63DD2">
              <w:rPr>
                <w:rFonts w:ascii="Arial Narrow" w:hAnsi="Arial Narrow"/>
              </w:rPr>
              <w:t>(3) Aktivnosti savjetovanja sufinanciraju se iz državnog proračuna Republike Hrvatske, odnosno proračuna jedinica lokalne i područne (regionalne) samouprave.“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članak 134.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371B2">
            <w:pPr>
              <w:spacing w:after="0" w:line="240" w:lineRule="auto"/>
              <w:rPr>
                <w:rFonts w:ascii="Arial Narrow" w:hAnsi="Arial Narrow"/>
              </w:rPr>
            </w:pPr>
            <w:r w:rsidRPr="00D63DD2">
              <w:rPr>
                <w:rFonts w:ascii="Arial Narrow" w:hAnsi="Arial Narrow"/>
              </w:rPr>
              <w:t>Predlagatelj ne uvažava ovaj prijedlog jer je odredbama članka 134. Nacrta prijedloga Zakona propisan širi okvir mogućnosti pružanja savjeta, informiranja kao i edukacije potrošača te je na taj način lakše prilagoditi provođenje aktivnosti potrebama hrvatskih potrošača na unutarnjem tržištu.</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za zaštitu i promicanje potrošačkih prava građana „Potrošački forum“</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 xml:space="preserve">Savjetovanje treba odvojiti od informiranja i edukacije, s obzirom na to da podrazumijeva bitno drugačiju vrstu aktivnosti. Informiranje i edukaciju potrošača udruge i druge fizičke ili pravne osobe mogu provoditi temeljem raznovrsnih aktivnosti koje imaju ograničeno trajanje i koje su predložene u projektnom prijedlogu. </w:t>
            </w:r>
          </w:p>
          <w:p w:rsidR="008735C2" w:rsidRPr="00D63DD2" w:rsidRDefault="008735C2" w:rsidP="00843E6A">
            <w:pPr>
              <w:spacing w:after="0" w:line="240" w:lineRule="auto"/>
              <w:rPr>
                <w:rFonts w:ascii="Arial Narrow" w:hAnsi="Arial Narrow"/>
              </w:rPr>
            </w:pPr>
            <w:r w:rsidRPr="00D63DD2">
              <w:rPr>
                <w:rFonts w:ascii="Arial Narrow" w:hAnsi="Arial Narrow"/>
              </w:rPr>
              <w:t xml:space="preserve">Savjetovanje je djelatnost koja se obavlja redovito, u sklopu osmosatnog radnog vremena i unaprijed je propisano na koji način i u kojim se rokovima savjetovanje obavlja (definirano ugovorom koji udruge </w:t>
            </w:r>
            <w:r w:rsidRPr="00D63DD2">
              <w:rPr>
                <w:rFonts w:ascii="Arial Narrow" w:hAnsi="Arial Narrow"/>
              </w:rPr>
              <w:lastRenderedPageBreak/>
              <w:t>koje imaju Savjetovališta potpisuju sa Ministarstvom gospodarstva i, po novom, jedinicama lokalne i područne (regionalne) samouprave).</w:t>
            </w:r>
          </w:p>
          <w:p w:rsidR="008735C2" w:rsidRPr="00D63DD2" w:rsidRDefault="008735C2" w:rsidP="00843E6A">
            <w:pPr>
              <w:spacing w:after="0" w:line="240" w:lineRule="auto"/>
              <w:rPr>
                <w:rFonts w:ascii="Arial Narrow" w:hAnsi="Arial Narrow"/>
              </w:rPr>
            </w:pPr>
            <w:r w:rsidRPr="00D63DD2">
              <w:rPr>
                <w:rFonts w:ascii="Arial Narrow" w:hAnsi="Arial Narrow"/>
              </w:rPr>
              <w:t>Važno je da savjetovanje ostane isključivo u nadležnosti udruga jer predstavlja javni interes, a udruge se i osnivaju radi zaštite javnog interesa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lastRenderedPageBreak/>
              <w:t>članak 134. 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prijedlog jer je odredbama članka 134. Nacrta prijedloga Zakona propisan širi okvir mogućnosti pružanja savjeta, informiranja kao i edukacije potrošača te je na taj način lakše prilagoditi provođenje aktivnosti potrebama hrvatskih potrošača na unutarnjem tržištu.</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B0162">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8013C">
            <w:pPr>
              <w:pStyle w:val="NoSpacing"/>
              <w:rPr>
                <w:rFonts w:ascii="Arial Narrow" w:hAnsi="Arial Narrow"/>
              </w:rPr>
            </w:pPr>
            <w:r w:rsidRPr="00D63DD2">
              <w:rPr>
                <w:rFonts w:ascii="Arial Narrow" w:hAnsi="Arial Narrow"/>
              </w:rPr>
              <w:t>Brisati odredbu „..ili druge fizičke ili pravne osobe“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B8013C">
            <w:pPr>
              <w:pStyle w:val="NoSpacing"/>
              <w:rPr>
                <w:rFonts w:ascii="Arial Narrow" w:hAnsi="Arial Narrow"/>
              </w:rPr>
            </w:pPr>
            <w:r>
              <w:rPr>
                <w:rFonts w:ascii="Arial Narrow" w:hAnsi="Arial Narrow"/>
              </w:rPr>
              <w:t>č</w:t>
            </w:r>
            <w:r w:rsidR="008735C2" w:rsidRPr="00D63DD2">
              <w:rPr>
                <w:rFonts w:ascii="Arial Narrow" w:hAnsi="Arial Narrow"/>
              </w:rPr>
              <w:t>lanak 134. 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Predlagatelj ne smatra potrebnim brisati navedeni dio članka Nacrta prijedloga zakona, obzirom da je svrha navedene odredbe pružiti mogućnost svim zainteresiranim osobama da djeluju u području zaštite potrošača, ukoliko za to imaju uvjete.</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B0162">
            <w:pPr>
              <w:spacing w:after="0" w:line="240" w:lineRule="auto"/>
              <w:rPr>
                <w:rFonts w:ascii="Arial Narrow" w:hAnsi="Arial Narrow"/>
              </w:rPr>
            </w:pPr>
            <w:r w:rsidRPr="00D63DD2">
              <w:rPr>
                <w:rFonts w:ascii="Arial Narrow" w:hAnsi="Arial Narrow"/>
              </w:rPr>
              <w:t>Udruga za zaštitu i promicanje potrošačkih prava građana „Potrošački forum“</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čl. 134. St. 3. obvezuje samo udruge da na svojim mrežnim stranicama objavljuju godišnje izvješće o svojim aktivnostima, ali ne i sve ostale iz st. 1. za koje se predviđa da mogu obavljati aktivnosti vezane za savjetovanje, informiranje i edukaciju potrošača.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članak 134. stavak 3.</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Svrha navedene odredbe jest pratiti aktivnosti i  transparentno poslovanje udruge u odnosu na sve zainteresirane osobe za praćenje financiranja iste, a ne isključiti fizičke i pravne osobe iz kontrole u vidu dostavljanja godišnjih izvješća o aktivnostima. Ukoliko su isti korisnici sredstava iz proračuna, te također podliježu kontroli davatelja sredstava sukladno uvjetima natječaja.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B0162">
            <w:pPr>
              <w:spacing w:after="0" w:line="240" w:lineRule="auto"/>
              <w:rPr>
                <w:rFonts w:ascii="Arial Narrow" w:hAnsi="Arial Narrow"/>
              </w:rPr>
            </w:pPr>
            <w:r w:rsidRPr="00D63DD2">
              <w:rPr>
                <w:rFonts w:ascii="Arial Narrow" w:hAnsi="Arial Narrow"/>
              </w:rPr>
              <w:t>„Potrošač“ Zagreb</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AF3B6B">
            <w:pPr>
              <w:pStyle w:val="NoSpacing"/>
              <w:rPr>
                <w:rFonts w:ascii="Arial Narrow" w:hAnsi="Arial Narrow"/>
              </w:rPr>
            </w:pPr>
            <w:r w:rsidRPr="00D63DD2">
              <w:rPr>
                <w:rFonts w:ascii="Arial Narrow" w:hAnsi="Arial Narrow"/>
              </w:rPr>
              <w:t>Treba dodati članak 135a koji bi glasio poslove na području zaštite potrošača određene Nacionalnim programom zaštite potrošača, osobito edukaciju, informiranje, te savjetovanje potrošača, obavljaju udruge za zaštitu potrošača u suradnji s nadležnim tijelima državne uprave i tijelima jedinica lokalne i područne (regionalne) samouprave.</w:t>
            </w:r>
          </w:p>
          <w:p w:rsidR="008735C2" w:rsidRPr="00D63DD2" w:rsidRDefault="008735C2" w:rsidP="00AF3B6B">
            <w:pPr>
              <w:pStyle w:val="NoSpacing"/>
              <w:rPr>
                <w:rFonts w:ascii="Arial Narrow" w:hAnsi="Arial Narrow"/>
              </w:rPr>
            </w:pPr>
            <w:r w:rsidRPr="00D63DD2">
              <w:rPr>
                <w:rFonts w:ascii="Arial Narrow" w:hAnsi="Arial Narrow"/>
              </w:rPr>
              <w:t>(2) Ministar nadležan za poslove zaštite potrošača na temelju javnog natječaja odlukom dodjeljuje financijska sredstva udrugama za zaštitu potrošača, za projekte kojima je cilj promicanje zaštite potrošača, a osobito za obavljanje poslova iz članka 126. ovoga Zakona.</w:t>
            </w:r>
          </w:p>
          <w:p w:rsidR="008735C2" w:rsidRPr="00D63DD2" w:rsidRDefault="008735C2" w:rsidP="00AF3B6B">
            <w:pPr>
              <w:pStyle w:val="NoSpacing"/>
              <w:rPr>
                <w:rFonts w:ascii="Arial Narrow" w:hAnsi="Arial Narrow"/>
              </w:rPr>
            </w:pPr>
          </w:p>
          <w:p w:rsidR="008735C2" w:rsidRPr="00D63DD2" w:rsidRDefault="008735C2" w:rsidP="00960FAD">
            <w:pPr>
              <w:pStyle w:val="NoSpacing"/>
              <w:rPr>
                <w:rFonts w:ascii="Arial Narrow" w:hAnsi="Arial Narrow"/>
              </w:rPr>
            </w:pPr>
            <w:r w:rsidRPr="00D63DD2">
              <w:rPr>
                <w:rFonts w:ascii="Arial Narrow" w:hAnsi="Arial Narrow"/>
              </w:rPr>
              <w:t>Treba dodati članak 135b koji bi glasio: (1) Za organiziranu pomoć potrošačima, udruge za zaštitu potrošača mogu osnovati savjetovališta za zaštitu potrošača.</w:t>
            </w:r>
          </w:p>
          <w:p w:rsidR="008735C2" w:rsidRPr="00D63DD2" w:rsidRDefault="008735C2" w:rsidP="00960FAD">
            <w:pPr>
              <w:pStyle w:val="NoSpacing"/>
              <w:rPr>
                <w:rFonts w:ascii="Arial Narrow" w:hAnsi="Arial Narrow"/>
              </w:rPr>
            </w:pPr>
            <w:r w:rsidRPr="00D63DD2">
              <w:rPr>
                <w:rFonts w:ascii="Arial Narrow" w:hAnsi="Arial Narrow"/>
              </w:rPr>
              <w:lastRenderedPageBreak/>
              <w:t>(2) Ministar nadležan za poslove zaštite potrošača izdat će odobrenje za rad savjetovališta sukladno kriterijima iz javnog natječaja i potrebama utvrđenim Nacionalnim programom za određeno razdoblje.</w:t>
            </w:r>
          </w:p>
          <w:p w:rsidR="008735C2" w:rsidRPr="00D63DD2" w:rsidRDefault="008735C2" w:rsidP="00960FAD">
            <w:pPr>
              <w:pStyle w:val="NoSpacing"/>
              <w:rPr>
                <w:rFonts w:ascii="Arial Narrow" w:hAnsi="Arial Narrow"/>
              </w:rPr>
            </w:pPr>
            <w:r w:rsidRPr="00D63DD2">
              <w:rPr>
                <w:rFonts w:ascii="Arial Narrow" w:hAnsi="Arial Narrow"/>
              </w:rPr>
              <w:t>(3) Savjetovališta za zaštitu potrošača iz stavka 1. ovoga članka sufinanciraju se iz državnog proračuna Republike Hrvatske.</w:t>
            </w:r>
          </w:p>
          <w:p w:rsidR="008735C2" w:rsidRPr="00D63DD2" w:rsidRDefault="008735C2" w:rsidP="00960FAD">
            <w:pPr>
              <w:pStyle w:val="NoSpacing"/>
              <w:rPr>
                <w:rFonts w:ascii="Arial Narrow" w:hAnsi="Arial Narrow"/>
              </w:rPr>
            </w:pPr>
            <w:r w:rsidRPr="00D63DD2">
              <w:rPr>
                <w:rFonts w:ascii="Arial Narrow" w:hAnsi="Arial Narrow"/>
              </w:rPr>
              <w:t>(4) Ministarstvo nadležno za poslove zaštite potrošača daje ocjenu stručne osposobljenosti osoba za rad u Savjetovalištu sukladno pravilniku o postupku ocjenjivanja stručne osposobljenosti osoba za rad u Savjetovalištu koji će propisati ministar nadležan za poslove zaštite potrošača.</w:t>
            </w:r>
          </w:p>
          <w:p w:rsidR="008735C2" w:rsidRPr="00D63DD2" w:rsidRDefault="008735C2" w:rsidP="00960FAD">
            <w:pPr>
              <w:pStyle w:val="NoSpacing"/>
              <w:rPr>
                <w:rFonts w:ascii="Arial Narrow" w:hAnsi="Arial Narrow"/>
              </w:rPr>
            </w:pPr>
            <w:r w:rsidRPr="00D63DD2">
              <w:rPr>
                <w:rFonts w:ascii="Arial Narrow" w:hAnsi="Arial Narrow"/>
              </w:rPr>
              <w:t>(5) Jedinica lokalne, odnosno područne (regionalne) samouprave u mjestu rada Savjetovališta dužna je osigurati prostor za rad Savjetovališta.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AF3B6B">
            <w:pPr>
              <w:pStyle w:val="NoSpacing"/>
              <w:rPr>
                <w:rFonts w:ascii="Arial Narrow" w:hAnsi="Arial Narrow"/>
              </w:rPr>
            </w:pPr>
            <w:r>
              <w:rPr>
                <w:rFonts w:ascii="Arial Narrow" w:hAnsi="Arial Narrow"/>
              </w:rPr>
              <w:lastRenderedPageBreak/>
              <w:t>č</w:t>
            </w:r>
            <w:r w:rsidR="008735C2" w:rsidRPr="00D63DD2">
              <w:rPr>
                <w:rFonts w:ascii="Arial Narrow" w:hAnsi="Arial Narrow"/>
              </w:rPr>
              <w:t>lanak 135.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Trenutno se savjetovanje obavlja putem savjetovališta u 4 regije Republike Hrvatske, a sredstva za navedene poslove izdvajaju se iz proračuna RH. Ukoliko se pokaže potreba za drukčijim načinom organiziranja savjetovanja potrošača u RH, nadležno će ministarstvo, putem natječajnih uvjeta prilagoditi isti novonastalim potrebama.</w:t>
            </w:r>
          </w:p>
        </w:tc>
      </w:tr>
      <w:tr w:rsidR="008735C2" w:rsidRPr="00D63DD2" w:rsidTr="008735C2">
        <w:trPr>
          <w:trHeight w:val="4419"/>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A6271D">
            <w:pPr>
              <w:spacing w:after="0" w:line="240" w:lineRule="auto"/>
              <w:rPr>
                <w:rFonts w:ascii="Arial Narrow" w:hAnsi="Arial Narrow"/>
              </w:rPr>
            </w:pPr>
            <w:r w:rsidRPr="00D63DD2">
              <w:rPr>
                <w:rFonts w:ascii="Arial Narrow" w:hAnsi="Arial Narrow"/>
              </w:rPr>
              <w:t>HUZP</w:t>
            </w:r>
          </w:p>
          <w:p w:rsidR="008735C2" w:rsidRPr="00D63DD2" w:rsidRDefault="008735C2" w:rsidP="00A6271D">
            <w:pPr>
              <w:spacing w:after="0" w:line="240" w:lineRule="auto"/>
              <w:rPr>
                <w:rFonts w:ascii="Arial Narrow" w:hAnsi="Arial Narrow"/>
              </w:rPr>
            </w:pPr>
          </w:p>
          <w:p w:rsidR="008735C2" w:rsidRPr="00D63DD2" w:rsidRDefault="008735C2" w:rsidP="00A6271D">
            <w:pPr>
              <w:spacing w:after="0" w:line="240" w:lineRule="auto"/>
              <w:rPr>
                <w:rFonts w:ascii="Arial Narrow" w:hAnsi="Arial Narrow"/>
              </w:rPr>
            </w:pPr>
          </w:p>
          <w:p w:rsidR="008735C2" w:rsidRPr="00D63DD2" w:rsidRDefault="008735C2" w:rsidP="00A6271D">
            <w:pPr>
              <w:spacing w:after="0" w:line="240" w:lineRule="auto"/>
              <w:rPr>
                <w:rFonts w:ascii="Arial Narrow" w:hAnsi="Arial Narrow"/>
              </w:rPr>
            </w:pPr>
          </w:p>
          <w:p w:rsidR="008735C2" w:rsidRPr="00D63DD2" w:rsidRDefault="008735C2" w:rsidP="00A6271D">
            <w:pPr>
              <w:spacing w:after="0" w:line="240" w:lineRule="auto"/>
              <w:rPr>
                <w:rFonts w:ascii="Arial Narrow" w:hAnsi="Arial Narrow"/>
              </w:rPr>
            </w:pPr>
          </w:p>
          <w:p w:rsidR="008735C2" w:rsidRPr="00D63DD2" w:rsidRDefault="008735C2" w:rsidP="00A6271D">
            <w:pPr>
              <w:spacing w:after="0" w:line="240" w:lineRule="auto"/>
              <w:rPr>
                <w:rFonts w:ascii="Arial Narrow" w:hAnsi="Arial Narrow"/>
              </w:rPr>
            </w:pPr>
          </w:p>
          <w:p w:rsidR="008735C2" w:rsidRPr="00D63DD2" w:rsidRDefault="008735C2" w:rsidP="00A6271D">
            <w:pPr>
              <w:spacing w:after="0" w:line="240" w:lineRule="auto"/>
              <w:rPr>
                <w:rFonts w:ascii="Arial Narrow" w:hAnsi="Arial Narrow"/>
              </w:rPr>
            </w:pPr>
          </w:p>
          <w:p w:rsidR="008735C2" w:rsidRPr="00D63DD2" w:rsidRDefault="008735C2" w:rsidP="00A6271D">
            <w:pPr>
              <w:spacing w:after="0" w:line="240" w:lineRule="auto"/>
              <w:rPr>
                <w:rFonts w:ascii="Arial Narrow" w:hAnsi="Arial Narrow"/>
              </w:rPr>
            </w:pPr>
          </w:p>
          <w:p w:rsidR="008735C2" w:rsidRPr="00D63DD2" w:rsidRDefault="008735C2" w:rsidP="00A6271D">
            <w:pPr>
              <w:spacing w:after="0" w:line="240" w:lineRule="auto"/>
              <w:rPr>
                <w:rFonts w:ascii="Arial Narrow" w:hAnsi="Arial Narrow"/>
              </w:rPr>
            </w:pPr>
          </w:p>
          <w:p w:rsidR="008735C2" w:rsidRPr="00D63DD2" w:rsidRDefault="008735C2" w:rsidP="00A6271D">
            <w:pPr>
              <w:spacing w:after="0" w:line="240" w:lineRule="auto"/>
              <w:rPr>
                <w:rFonts w:ascii="Arial Narrow" w:hAnsi="Arial Narrow"/>
              </w:rPr>
            </w:pPr>
          </w:p>
          <w:p w:rsidR="008735C2" w:rsidRPr="00D63DD2" w:rsidRDefault="008735C2" w:rsidP="00843E6A">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A74CC">
            <w:pPr>
              <w:pStyle w:val="NormalWeb"/>
              <w:rPr>
                <w:rFonts w:ascii="Arial Narrow" w:hAnsi="Arial Narrow" w:cs="Arial"/>
                <w:sz w:val="22"/>
                <w:szCs w:val="22"/>
              </w:rPr>
            </w:pPr>
            <w:r w:rsidRPr="00D63DD2">
              <w:rPr>
                <w:rFonts w:ascii="Arial Narrow" w:hAnsi="Arial Narrow" w:cs="Arial"/>
                <w:sz w:val="22"/>
                <w:szCs w:val="22"/>
              </w:rPr>
              <w:t>Načelna primjedba:</w:t>
            </w:r>
          </w:p>
          <w:p w:rsidR="008735C2" w:rsidRPr="00D63DD2" w:rsidRDefault="008735C2" w:rsidP="001A74CC">
            <w:pPr>
              <w:pStyle w:val="NormalWeb"/>
              <w:rPr>
                <w:rFonts w:ascii="Arial Narrow" w:hAnsi="Arial Narrow" w:cs="Arial"/>
                <w:sz w:val="22"/>
                <w:szCs w:val="22"/>
              </w:rPr>
            </w:pPr>
            <w:r w:rsidRPr="00D63DD2">
              <w:rPr>
                <w:rFonts w:ascii="Arial Narrow" w:hAnsi="Arial Narrow" w:cs="Arial"/>
                <w:sz w:val="22"/>
                <w:szCs w:val="22"/>
              </w:rPr>
              <w:t>Nadzor bez kojeg niti jedan zakon nema smisla je povjeren Gospodarskoj inspekciji koja se po novoj organizaciji državne uprave nalazi u sastavu Ministarstva gospodarstva. Budući da je Ministarstvo nadležno istovremeno i za poduzetnike lako može doći do sukoba interesa jer tijelo nadzora nije neovisno.</w:t>
            </w:r>
          </w:p>
          <w:p w:rsidR="008735C2" w:rsidRPr="00D63DD2" w:rsidRDefault="008735C2" w:rsidP="00E05C05">
            <w:pPr>
              <w:spacing w:after="0" w:line="240" w:lineRule="auto"/>
              <w:jc w:val="center"/>
              <w:rPr>
                <w:rFonts w:ascii="Arial Narrow" w:hAnsi="Arial Narrow"/>
              </w:rPr>
            </w:pPr>
            <w:r w:rsidRPr="00D63DD2">
              <w:rPr>
                <w:rFonts w:ascii="Arial Narrow" w:hAnsi="Arial Narrow"/>
              </w:rPr>
              <w:t>Članak 136. - mijenja se i glasi</w:t>
            </w:r>
          </w:p>
          <w:p w:rsidR="008735C2" w:rsidRPr="00D63DD2" w:rsidRDefault="008735C2" w:rsidP="00E05C05">
            <w:pPr>
              <w:pStyle w:val="NormalWeb"/>
              <w:rPr>
                <w:rFonts w:ascii="Arial Narrow" w:hAnsi="Arial Narrow"/>
                <w:sz w:val="22"/>
                <w:szCs w:val="22"/>
              </w:rPr>
            </w:pPr>
            <w:r w:rsidRPr="00D63DD2">
              <w:rPr>
                <w:rFonts w:ascii="Arial Narrow" w:hAnsi="Arial Narrow"/>
                <w:sz w:val="22"/>
                <w:szCs w:val="22"/>
              </w:rPr>
              <w:t>Nadzor nad provođenjem ovoga Zakona obavljaju inspektori HAZP u skladu s ovlastima određenim posebnim zakonom.</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p>
          <w:p w:rsidR="008735C2" w:rsidRPr="00D63DD2" w:rsidRDefault="008735C2" w:rsidP="0017130D">
            <w:pPr>
              <w:spacing w:after="0" w:line="240" w:lineRule="auto"/>
              <w:rPr>
                <w:rFonts w:ascii="Arial Narrow" w:hAnsi="Arial Narrow" w:cs="Arial"/>
              </w:rPr>
            </w:pPr>
          </w:p>
          <w:p w:rsidR="008735C2" w:rsidRPr="00D63DD2" w:rsidRDefault="00C818F0" w:rsidP="0017130D">
            <w:pPr>
              <w:spacing w:after="0" w:line="240" w:lineRule="auto"/>
              <w:rPr>
                <w:rFonts w:ascii="Arial Narrow" w:hAnsi="Arial Narrow"/>
              </w:rPr>
            </w:pPr>
            <w:r>
              <w:rPr>
                <w:rFonts w:ascii="Arial Narrow" w:hAnsi="Arial Narrow" w:cs="Arial"/>
              </w:rPr>
              <w:t>č</w:t>
            </w:r>
            <w:r w:rsidR="008735C2" w:rsidRPr="00D63DD2">
              <w:rPr>
                <w:rFonts w:ascii="Arial Narrow" w:hAnsi="Arial Narrow" w:cs="Arial"/>
              </w:rPr>
              <w:t>lanak 136.</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Primjedba nije konstruktivna jer je rad tržišne inspekcije u okvirima posebne Uprave koja obavlja poslove stručno, samostalno i u skladu sa Zakonom. Smatramo da se na ovaj način osigurava još bolja suradnja u području zaštite potrošača, jer bez obzira što Ministarstvo informira poduzetnike/trgovce o pravima koji trebaju biti zadovoljeni u području zaštite potrošača to uvijek čini sa svrhom njihove zaštite kako trgovci ne bi umanjili potrošačka prava zbog eventualnih nepoznavanja pozitivnih propisa.</w:t>
            </w:r>
          </w:p>
        </w:tc>
      </w:tr>
      <w:tr w:rsidR="008735C2" w:rsidRPr="00D63DD2" w:rsidTr="008735C2">
        <w:trPr>
          <w:trHeight w:val="905"/>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A2D73">
            <w:pPr>
              <w:spacing w:after="0" w:line="240" w:lineRule="auto"/>
              <w:rPr>
                <w:rFonts w:ascii="Arial Narrow" w:hAnsi="Arial Narrow"/>
              </w:rPr>
            </w:pPr>
            <w:r w:rsidRPr="00D63DD2">
              <w:rPr>
                <w:rFonts w:ascii="Arial Narrow" w:hAnsi="Arial Narrow"/>
              </w:rPr>
              <w:t>Savez udruga za zaštitu potrošača Hrvatske</w:t>
            </w:r>
          </w:p>
          <w:p w:rsidR="008735C2" w:rsidRPr="00D63DD2" w:rsidRDefault="008735C2" w:rsidP="00BA2D73">
            <w:pPr>
              <w:spacing w:after="0" w:line="240" w:lineRule="auto"/>
              <w:rPr>
                <w:rFonts w:ascii="Arial Narrow" w:hAnsi="Arial Narrow"/>
              </w:rPr>
            </w:pPr>
            <w:r w:rsidRPr="00D63DD2">
              <w:rPr>
                <w:rFonts w:ascii="Arial Narrow" w:hAnsi="Arial Narrow"/>
              </w:rPr>
              <w:t>Split</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BA2D73">
            <w:pPr>
              <w:pStyle w:val="NoSpacing"/>
              <w:rPr>
                <w:rFonts w:ascii="Arial Narrow" w:hAnsi="Arial Narrow"/>
              </w:rPr>
            </w:pPr>
            <w:r w:rsidRPr="00D63DD2">
              <w:rPr>
                <w:rFonts w:ascii="Arial Narrow" w:hAnsi="Arial Narrow"/>
              </w:rPr>
              <w:t>u stavku (1.); dodati točku 1. 16., 22., i 45. Točke koje su bile do sada na tim mjestima promijenile su svoje brojeve.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C818F0" w:rsidP="00BA2D73">
            <w:pPr>
              <w:pStyle w:val="NoSpacing"/>
              <w:rPr>
                <w:rFonts w:ascii="Arial Narrow" w:hAnsi="Arial Narrow"/>
              </w:rPr>
            </w:pPr>
            <w:r>
              <w:rPr>
                <w:rFonts w:ascii="Arial Narrow" w:hAnsi="Arial Narrow"/>
              </w:rPr>
              <w:t>č</w:t>
            </w:r>
            <w:r w:rsidR="008735C2" w:rsidRPr="00D63DD2">
              <w:rPr>
                <w:rFonts w:ascii="Arial Narrow" w:hAnsi="Arial Narrow"/>
              </w:rPr>
              <w:t>lanak 139. 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navedeni prijedlog.</w:t>
            </w:r>
          </w:p>
        </w:tc>
      </w:tr>
      <w:tr w:rsidR="008735C2" w:rsidRPr="00D63DD2" w:rsidTr="008735C2">
        <w:trPr>
          <w:trHeight w:val="1821"/>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B1F99">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843E6A">
            <w:pPr>
              <w:spacing w:after="0" w:line="240" w:lineRule="auto"/>
              <w:rPr>
                <w:rFonts w:ascii="Arial Narrow" w:hAnsi="Arial Narrow"/>
              </w:rPr>
            </w:pPr>
            <w:r w:rsidRPr="00D63DD2">
              <w:rPr>
                <w:rFonts w:ascii="Arial Narrow" w:hAnsi="Arial Narrow"/>
              </w:rPr>
              <w:t>Članak 140. stavak 1. točka 4. – mijenja se i glasi</w:t>
            </w:r>
          </w:p>
          <w:p w:rsidR="008735C2" w:rsidRPr="00D63DD2" w:rsidRDefault="008735C2" w:rsidP="00843E6A">
            <w:pPr>
              <w:spacing w:after="0" w:line="240" w:lineRule="auto"/>
              <w:rPr>
                <w:rFonts w:ascii="Arial Narrow" w:hAnsi="Arial Narrow"/>
              </w:rPr>
            </w:pPr>
            <w:r w:rsidRPr="00D63DD2">
              <w:rPr>
                <w:rFonts w:ascii="Arial Narrow" w:hAnsi="Arial Narrow"/>
              </w:rPr>
              <w:t>4. pruži podatke o potrošaču bilo kojoj trećoj osobi ili koristi tako pribavljene podatke, osim ako to potrošač odobri u pisanom obliku (članak 11.)</w:t>
            </w:r>
          </w:p>
        </w:tc>
        <w:tc>
          <w:tcPr>
            <w:tcW w:w="0" w:type="auto"/>
            <w:tcBorders>
              <w:top w:val="single" w:sz="4" w:space="0" w:color="auto"/>
              <w:left w:val="single" w:sz="4" w:space="0" w:color="auto"/>
              <w:bottom w:val="single" w:sz="4" w:space="0" w:color="auto"/>
              <w:right w:val="single" w:sz="4" w:space="0" w:color="auto"/>
            </w:tcBorders>
          </w:tcPr>
          <w:p w:rsidR="00C818F0" w:rsidRDefault="008735C2" w:rsidP="00C818F0">
            <w:pPr>
              <w:spacing w:after="0" w:line="240" w:lineRule="auto"/>
              <w:rPr>
                <w:rFonts w:ascii="Arial Narrow" w:hAnsi="Arial Narrow"/>
              </w:rPr>
            </w:pPr>
            <w:r w:rsidRPr="00D63DD2">
              <w:rPr>
                <w:rFonts w:ascii="Arial Narrow" w:hAnsi="Arial Narrow"/>
              </w:rPr>
              <w:t xml:space="preserve">članak 140. stavak 1. </w:t>
            </w:r>
          </w:p>
          <w:p w:rsidR="008735C2" w:rsidRPr="00D63DD2" w:rsidRDefault="008735C2" w:rsidP="00C818F0">
            <w:pPr>
              <w:spacing w:after="0" w:line="240" w:lineRule="auto"/>
              <w:rPr>
                <w:rFonts w:ascii="Arial Narrow" w:hAnsi="Arial Narrow"/>
              </w:rPr>
            </w:pPr>
            <w:r w:rsidRPr="00D63DD2">
              <w:rPr>
                <w:rFonts w:ascii="Arial Narrow" w:hAnsi="Arial Narrow"/>
              </w:rPr>
              <w:t>točka 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navedeni prijedlog, obzirom da je materija vezana uz osobne podatke regulirana Zakonom o zaštiti osobnih podataka.</w:t>
            </w:r>
          </w:p>
        </w:tc>
      </w:tr>
      <w:tr w:rsidR="008735C2" w:rsidRPr="00D63DD2" w:rsidTr="008735C2">
        <w:trPr>
          <w:trHeight w:val="1119"/>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B1F99">
            <w:pPr>
              <w:spacing w:after="0" w:line="240" w:lineRule="auto"/>
              <w:rPr>
                <w:rFonts w:ascii="Arial Narrow" w:hAnsi="Arial Narrow"/>
              </w:rPr>
            </w:pPr>
            <w:r w:rsidRPr="00D63DD2">
              <w:rPr>
                <w:rFonts w:ascii="Arial Narrow" w:hAnsi="Arial Narrow"/>
              </w:rPr>
              <w:t>UDRUGA POKRETNIH KOMUNIKACIJA HRVATSKE (UPKH)</w:t>
            </w:r>
          </w:p>
          <w:p w:rsidR="008735C2" w:rsidRPr="00D63DD2" w:rsidRDefault="008735C2" w:rsidP="00A6271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C01E2B">
            <w:pPr>
              <w:pStyle w:val="NoSpacing"/>
              <w:rPr>
                <w:rFonts w:ascii="Arial Narrow" w:hAnsi="Arial Narrow"/>
              </w:rPr>
            </w:pPr>
            <w:r w:rsidRPr="00D63DD2">
              <w:rPr>
                <w:rFonts w:ascii="Arial Narrow" w:hAnsi="Arial Narrow"/>
              </w:rPr>
              <w:t>Člankom 140. st. 1. toč. 14. predviđena je novčana kazna za prekršaj trgovcu ukoliko povjerenstvo ne odgovori da na reklamaciju potrošača u ostavljenom roku.</w:t>
            </w:r>
          </w:p>
          <w:p w:rsidR="008735C2" w:rsidRPr="00D63DD2" w:rsidRDefault="008735C2" w:rsidP="00C01E2B">
            <w:pPr>
              <w:pStyle w:val="NoSpacing"/>
              <w:rPr>
                <w:rFonts w:ascii="Arial Narrow" w:hAnsi="Arial Narrow"/>
              </w:rPr>
            </w:pPr>
            <w:r w:rsidRPr="00D63DD2">
              <w:rPr>
                <w:rFonts w:ascii="Arial Narrow" w:hAnsi="Arial Narrow"/>
              </w:rPr>
              <w:t>Smatramo da predložena kazna nije svrsishodna budući da se njome ni na koji način ne osigurava bolja zaštita potrošača. Naime, potrošač nije obvezan podnijeti reklamaciju povjerenstvu već može, u slučaju nezadovoljstva odgovorom trgovca, zatražiti zaštitu pred Sudom časti pri gospodarskoj komori, podnijeti prigovor nadležnoj Agenciji, inspekciji pri Ministarstvu gospodarstva ili pak pokrenuti postupak pred redovnim sudom. Kako potrošač nije onemogućen u provođenju daljnje zaštite svojih prava, propisivanje novčane kazne trgovcu ne osigurava bolju zaštitu potrošača niti mu donosi bilo kakve pogodnosti tim više što se iznosom novčane kazne ne naknađuje potrošač. Predlažemo stoga da se u čl. 140. st.1. briše točka 14.</w:t>
            </w:r>
          </w:p>
        </w:tc>
        <w:tc>
          <w:tcPr>
            <w:tcW w:w="0" w:type="auto"/>
            <w:tcBorders>
              <w:top w:val="single" w:sz="4" w:space="0" w:color="auto"/>
              <w:left w:val="single" w:sz="4" w:space="0" w:color="auto"/>
              <w:bottom w:val="single" w:sz="4" w:space="0" w:color="auto"/>
              <w:right w:val="single" w:sz="4" w:space="0" w:color="auto"/>
            </w:tcBorders>
          </w:tcPr>
          <w:p w:rsidR="00C818F0" w:rsidRDefault="008735C2" w:rsidP="00C818F0">
            <w:pPr>
              <w:spacing w:after="0" w:line="240" w:lineRule="auto"/>
              <w:rPr>
                <w:rFonts w:ascii="Arial Narrow" w:hAnsi="Arial Narrow"/>
              </w:rPr>
            </w:pPr>
            <w:r w:rsidRPr="00D63DD2">
              <w:rPr>
                <w:rFonts w:ascii="Arial Narrow" w:hAnsi="Arial Narrow"/>
              </w:rPr>
              <w:t xml:space="preserve">članak 140. stavak 1. </w:t>
            </w:r>
          </w:p>
          <w:p w:rsidR="008735C2" w:rsidRPr="00D63DD2" w:rsidRDefault="008735C2" w:rsidP="00C818F0">
            <w:pPr>
              <w:spacing w:after="0" w:line="240" w:lineRule="auto"/>
              <w:rPr>
                <w:rFonts w:ascii="Arial Narrow" w:hAnsi="Arial Narrow"/>
              </w:rPr>
            </w:pPr>
            <w:r w:rsidRPr="00D63DD2">
              <w:rPr>
                <w:rFonts w:ascii="Arial Narrow" w:hAnsi="Arial Narrow"/>
              </w:rPr>
              <w:t>točka 14.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uvažava ovaj zahtjev, jer navedeni članak predviđa sankciju samo ako se potrošač odlučio koristiti pisanim prigovorom, a ne ako je odlučio koristiti neku drugu mogućnost zaštite potrošačkih prava koje su predviđene ovim Nacrtom prijedloga zakona. Tako da ne postoji sankcija ako potrošač ne koristi pisani prigovor, ali ako je navedeni prigovor poslan, pružatelj usluge dužan je odgovoriti pisanim putem čak i ako ne uvaži prigovor neće snositi sankciju jer je pružio odgovor.</w:t>
            </w:r>
          </w:p>
        </w:tc>
      </w:tr>
      <w:tr w:rsidR="008735C2" w:rsidRPr="00D63DD2" w:rsidTr="008735C2">
        <w:trPr>
          <w:trHeight w:val="2537"/>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B1F99">
            <w:pPr>
              <w:spacing w:after="0" w:line="240" w:lineRule="auto"/>
              <w:rPr>
                <w:rFonts w:ascii="Arial Narrow" w:hAnsi="Arial Narrow"/>
              </w:rPr>
            </w:pPr>
            <w:r w:rsidRPr="00D63DD2">
              <w:rPr>
                <w:rFonts w:ascii="Arial Narrow" w:hAnsi="Arial Narrow"/>
              </w:rPr>
              <w:t>ROZP</w:t>
            </w:r>
          </w:p>
        </w:tc>
        <w:tc>
          <w:tcPr>
            <w:tcW w:w="0" w:type="auto"/>
            <w:tcBorders>
              <w:top w:val="single" w:sz="4" w:space="0" w:color="auto"/>
              <w:left w:val="single" w:sz="4" w:space="0" w:color="auto"/>
              <w:bottom w:val="single" w:sz="4" w:space="0" w:color="auto"/>
              <w:right w:val="single" w:sz="4" w:space="0" w:color="auto"/>
            </w:tcBorders>
            <w:vAlign w:val="center"/>
          </w:tcPr>
          <w:p w:rsidR="008735C2" w:rsidRPr="00D63DD2" w:rsidRDefault="008735C2" w:rsidP="00843E6A">
            <w:pPr>
              <w:spacing w:after="0" w:line="240" w:lineRule="auto"/>
              <w:rPr>
                <w:rFonts w:ascii="Arial Narrow" w:hAnsi="Arial Narrow"/>
              </w:rPr>
            </w:pPr>
            <w:r w:rsidRPr="00D63DD2">
              <w:rPr>
                <w:rFonts w:ascii="Arial Narrow" w:hAnsi="Arial Narrow"/>
              </w:rPr>
              <w:t>Članak 140. stavak 1. točka 15. – mijenja se i glasi</w:t>
            </w:r>
          </w:p>
          <w:p w:rsidR="008735C2" w:rsidRPr="00D63DD2" w:rsidRDefault="008735C2" w:rsidP="00843E6A">
            <w:pPr>
              <w:spacing w:after="0" w:line="240" w:lineRule="auto"/>
              <w:rPr>
                <w:rFonts w:ascii="Arial Narrow" w:hAnsi="Arial Narrow"/>
              </w:rPr>
            </w:pPr>
            <w:r w:rsidRPr="00D63DD2">
              <w:rPr>
                <w:rFonts w:ascii="Arial Narrow" w:hAnsi="Arial Narrow"/>
              </w:rPr>
              <w:t xml:space="preserve">15. ne omogući potrošaču priključak na distribucijsku mrežu i uporabu priključka i mreže te pružanje usluga pod nediskriminirajućim, unaprijed poznatim i ugovorenim </w:t>
            </w:r>
            <w:r w:rsidRPr="00D63DD2">
              <w:rPr>
                <w:rFonts w:ascii="Arial Narrow" w:hAnsi="Arial Narrow"/>
                <w:b/>
              </w:rPr>
              <w:t>uvjetima ili nametne potrošaču korištenje javne usluge bez njegove privole</w:t>
            </w:r>
            <w:r w:rsidRPr="00D63DD2">
              <w:rPr>
                <w:rFonts w:ascii="Arial Narrow" w:hAnsi="Arial Narrow"/>
              </w:rPr>
              <w:t xml:space="preserve"> (članak 25.),</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članak 140. stavak 1.</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920CF5" w:rsidP="0017130D">
            <w:pPr>
              <w:spacing w:after="0" w:line="240" w:lineRule="auto"/>
              <w:rPr>
                <w:rFonts w:ascii="Arial Narrow" w:hAnsi="Arial Narrow"/>
              </w:rPr>
            </w:pPr>
            <w:r w:rsidRPr="00D63DD2">
              <w:rPr>
                <w:rFonts w:ascii="Arial Narrow" w:hAnsi="Arial Narrow"/>
              </w:rPr>
              <w:t>Predlagatelj ne prihvaća prijedlog jer je navedena problematika uređena posebnim propisima.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A6271D">
            <w:pPr>
              <w:spacing w:after="0" w:line="240" w:lineRule="auto"/>
              <w:rPr>
                <w:rFonts w:ascii="Arial Narrow" w:hAnsi="Arial Narrow"/>
              </w:rPr>
            </w:pPr>
            <w:r w:rsidRPr="00D63DD2">
              <w:rPr>
                <w:rFonts w:ascii="Arial Narrow" w:hAnsi="Arial Narrow"/>
              </w:rPr>
              <w:t>HGK</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A74CC">
            <w:pPr>
              <w:pStyle w:val="NormalWeb"/>
              <w:rPr>
                <w:rFonts w:ascii="Arial Narrow" w:hAnsi="Arial Narrow" w:cs="Arial"/>
                <w:sz w:val="22"/>
                <w:szCs w:val="22"/>
              </w:rPr>
            </w:pPr>
            <w:r w:rsidRPr="00D63DD2">
              <w:rPr>
                <w:rFonts w:ascii="Arial Narrow" w:hAnsi="Arial Narrow"/>
                <w:sz w:val="22"/>
                <w:szCs w:val="22"/>
              </w:rPr>
              <w:t>Predlažemo da odredba  članka 144. Zakona, sadrži formulaciju prema kojoj će se Pravilnik Suda časti „po potrebi“ uskladiti s odredbama novog Zakona. Po pitanju roka utvrđenog za usklađenje, predlažemo da se propiše rok od 6 mjeseci.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cs="Arial"/>
              </w:rPr>
            </w:pPr>
            <w:r w:rsidRPr="00D63DD2">
              <w:rPr>
                <w:rFonts w:ascii="Arial Narrow" w:hAnsi="Arial Narrow"/>
              </w:rPr>
              <w:t>članak 144.</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6D5515">
            <w:pPr>
              <w:spacing w:after="0" w:line="240" w:lineRule="auto"/>
              <w:rPr>
                <w:rFonts w:ascii="Arial Narrow" w:hAnsi="Arial Narrow"/>
              </w:rPr>
            </w:pPr>
            <w:r w:rsidRPr="00D63DD2">
              <w:rPr>
                <w:rFonts w:ascii="Arial Narrow" w:hAnsi="Arial Narrow"/>
              </w:rPr>
              <w:t>Predlagatelj prihvaća navedeni prijedlog.</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DB0162">
            <w:pPr>
              <w:spacing w:after="0" w:line="240" w:lineRule="auto"/>
              <w:rPr>
                <w:rFonts w:ascii="Arial Narrow" w:hAnsi="Arial Narrow"/>
              </w:rPr>
            </w:pPr>
            <w:r w:rsidRPr="00D63DD2">
              <w:rPr>
                <w:rFonts w:ascii="Arial Narrow" w:hAnsi="Arial Narrow"/>
              </w:rPr>
              <w:t>HGK</w:t>
            </w:r>
          </w:p>
          <w:p w:rsidR="008735C2" w:rsidRPr="00D63DD2" w:rsidRDefault="008735C2" w:rsidP="00DB0162">
            <w:pPr>
              <w:spacing w:after="0" w:line="240" w:lineRule="auto"/>
              <w:rPr>
                <w:rFonts w:ascii="Arial Narrow" w:hAnsi="Arial Narrow"/>
              </w:rPr>
            </w:pPr>
          </w:p>
          <w:p w:rsidR="008735C2" w:rsidRPr="00D63DD2" w:rsidRDefault="008735C2" w:rsidP="00DB0162">
            <w:pPr>
              <w:spacing w:after="0" w:line="240" w:lineRule="auto"/>
              <w:rPr>
                <w:rFonts w:ascii="Arial Narrow" w:hAnsi="Arial Narrow"/>
              </w:rPr>
            </w:pPr>
          </w:p>
          <w:p w:rsidR="008735C2" w:rsidRPr="00D63DD2" w:rsidRDefault="008735C2" w:rsidP="00DB0162">
            <w:pPr>
              <w:spacing w:after="0" w:line="240" w:lineRule="auto"/>
              <w:rPr>
                <w:rFonts w:ascii="Arial Narrow" w:hAnsi="Arial Narrow"/>
              </w:rPr>
            </w:pPr>
          </w:p>
          <w:p w:rsidR="008735C2" w:rsidRPr="00D63DD2" w:rsidRDefault="008735C2" w:rsidP="00DB0162">
            <w:pPr>
              <w:spacing w:after="0" w:line="240" w:lineRule="auto"/>
              <w:rPr>
                <w:rFonts w:ascii="Arial Narrow" w:hAnsi="Arial Narrow"/>
              </w:rPr>
            </w:pPr>
          </w:p>
          <w:p w:rsidR="008735C2" w:rsidRPr="00D63DD2" w:rsidRDefault="008735C2" w:rsidP="00DB0162">
            <w:pPr>
              <w:spacing w:after="0" w:line="240" w:lineRule="auto"/>
              <w:rPr>
                <w:rFonts w:ascii="Arial Narrow" w:hAnsi="Arial Narrow"/>
              </w:rPr>
            </w:pPr>
            <w:r w:rsidRPr="00D63DD2">
              <w:rPr>
                <w:rFonts w:ascii="Arial Narrow" w:hAnsi="Arial Narrow"/>
              </w:rPr>
              <w:t>UDRUGA POKRETNIH KOMUNIKACIJA HRVATSKE (UPKH)</w:t>
            </w:r>
          </w:p>
          <w:p w:rsidR="008735C2" w:rsidRPr="00D63DD2" w:rsidRDefault="008735C2" w:rsidP="00DB0162">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EF7A67">
            <w:pPr>
              <w:pStyle w:val="NoSpacing"/>
              <w:rPr>
                <w:rFonts w:ascii="Arial Narrow" w:hAnsi="Arial Narrow"/>
              </w:rPr>
            </w:pPr>
            <w:r w:rsidRPr="00D63DD2">
              <w:rPr>
                <w:rFonts w:ascii="Arial Narrow" w:hAnsi="Arial Narrow"/>
              </w:rPr>
              <w:t>Nadalje, čl. 147. predviđena je odgoda primjene odredbe stavka 1. članka 4. do 14.06.2014., ali ne i stavka 2. iako se st. 2. poziva na, i proizlazi iz st. 1.</w:t>
            </w:r>
          </w:p>
          <w:p w:rsidR="008735C2" w:rsidRPr="00D63DD2" w:rsidRDefault="008735C2" w:rsidP="00EF7A67">
            <w:pPr>
              <w:pStyle w:val="NoSpacing"/>
              <w:rPr>
                <w:rFonts w:ascii="Arial Narrow" w:hAnsi="Arial Narrow"/>
              </w:rPr>
            </w:pPr>
          </w:p>
          <w:p w:rsidR="008735C2" w:rsidRPr="00D63DD2" w:rsidRDefault="008735C2" w:rsidP="00EF7A67">
            <w:pPr>
              <w:pStyle w:val="NoSpacing"/>
              <w:rPr>
                <w:rFonts w:ascii="Arial Narrow" w:hAnsi="Arial Narrow"/>
              </w:rPr>
            </w:pPr>
          </w:p>
          <w:p w:rsidR="008735C2" w:rsidRPr="00D63DD2" w:rsidRDefault="008735C2" w:rsidP="00EF7A67">
            <w:pPr>
              <w:pStyle w:val="NoSpacing"/>
              <w:rPr>
                <w:rFonts w:ascii="Arial Narrow" w:hAnsi="Arial Narrow"/>
              </w:rPr>
            </w:pPr>
            <w:r w:rsidRPr="00D63DD2">
              <w:rPr>
                <w:rFonts w:ascii="Arial Narrow" w:hAnsi="Arial Narrow"/>
              </w:rPr>
              <w:t>Što se tiče članka 147. sukladno već danom komentaru na početku, ne vidimo smisla da odredbe članka 4. stavka 1. ima odgodu primjene.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članak 147.</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Predlagatelj ne prihvaća navedeni prijedlog jer je svrha istog naglašavanje supsidijarne primjene Zakona o ovbeznim odnosima.</w:t>
            </w:r>
          </w:p>
          <w:p w:rsidR="008735C2" w:rsidRPr="00D63DD2" w:rsidRDefault="008735C2" w:rsidP="0017130D">
            <w:pPr>
              <w:spacing w:after="0" w:line="240" w:lineRule="auto"/>
              <w:rPr>
                <w:rFonts w:ascii="Arial Narrow" w:hAnsi="Arial Narrow"/>
              </w:rPr>
            </w:pPr>
          </w:p>
          <w:p w:rsidR="008735C2" w:rsidRPr="00D63DD2" w:rsidRDefault="008735C2" w:rsidP="007537D5">
            <w:pPr>
              <w:spacing w:after="0" w:line="240" w:lineRule="auto"/>
              <w:rPr>
                <w:rFonts w:ascii="Arial Narrow" w:hAnsi="Arial Narrow"/>
              </w:rPr>
            </w:pPr>
          </w:p>
          <w:p w:rsidR="008735C2" w:rsidRPr="00D63DD2" w:rsidRDefault="008735C2" w:rsidP="007537D5">
            <w:pPr>
              <w:spacing w:after="0" w:line="240" w:lineRule="auto"/>
              <w:rPr>
                <w:rFonts w:ascii="Arial Narrow" w:hAnsi="Arial Narrow"/>
              </w:rPr>
            </w:pPr>
            <w:r w:rsidRPr="00D63DD2">
              <w:rPr>
                <w:rFonts w:ascii="Arial Narrow" w:hAnsi="Arial Narrow"/>
              </w:rPr>
              <w:t>Naime, odredbama članka 4. stavka 1., članka 39. i 40., članka 42., članka 44. do 48. i članka 57. do 79., prenose se u nacionalno zakonodavstvo odredbe Direktiva 2011/83/EU Europskog parlamenta i Vijeća od 25. listopada 2011 o pravima potrošača te o izmjeni Direktive Vijeća 93/13/EEZ i Direktive 1999/44/EZ Europskog parlamenta i Vijeća te o stavljanju izvan snage Direktive 85/577/EZ i Direktive 97/7/EZ Europskog parlamenta i Vijeća(Tekst značajan za EGP) (SL L 304, 22.11.2011.) čija je primjena predviđena od 13. lipnja 2014. godine, slijedom čega je predviđeno istodobno stupanje na snagu predmetnih odredbi ovoga Prijedloga zakona.</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t>Udruga Inovacijsko-poduzetnički centar (iPC Rijeka)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Pojmovi</w:t>
            </w:r>
          </w:p>
          <w:p w:rsidR="008735C2" w:rsidRPr="00D63DD2" w:rsidRDefault="008735C2" w:rsidP="00843E6A">
            <w:pPr>
              <w:spacing w:after="0" w:line="240" w:lineRule="auto"/>
              <w:rPr>
                <w:rFonts w:ascii="Arial Narrow" w:hAnsi="Arial Narrow"/>
              </w:rPr>
            </w:pPr>
            <w:r w:rsidRPr="00D63DD2">
              <w:rPr>
                <w:rFonts w:ascii="Arial Narrow" w:hAnsi="Arial Narrow"/>
              </w:rPr>
              <w:t>ROBA BEZ UPORABNE VRIJEDNOSTI</w:t>
            </w:r>
          </w:p>
          <w:p w:rsidR="008735C2" w:rsidRPr="00D63DD2" w:rsidRDefault="008735C2" w:rsidP="00843E6A">
            <w:pPr>
              <w:spacing w:after="0" w:line="240" w:lineRule="auto"/>
              <w:rPr>
                <w:rFonts w:ascii="Arial Narrow" w:hAnsi="Arial Narrow"/>
              </w:rPr>
            </w:pPr>
            <w:r w:rsidRPr="00D63DD2">
              <w:rPr>
                <w:rFonts w:ascii="Arial Narrow" w:hAnsi="Arial Narrow"/>
              </w:rPr>
              <w:t xml:space="preserve">a)   Robom bez uporabne vrijednosti smatra se </w:t>
            </w:r>
            <w:r w:rsidRPr="00D63DD2">
              <w:rPr>
                <w:rFonts w:ascii="Arial Narrow" w:hAnsi="Arial Narrow"/>
              </w:rPr>
              <w:tab/>
              <w:t xml:space="preserve">roba koja ne zadovoljava deklaracijom ili </w:t>
            </w:r>
            <w:r w:rsidRPr="00D63DD2">
              <w:rPr>
                <w:rFonts w:ascii="Arial Narrow" w:hAnsi="Arial Narrow"/>
              </w:rPr>
              <w:lastRenderedPageBreak/>
              <w:t>tehničkim opisom istaknute funkcije, ili koja u većem postotku od 5 % prodane robe prestane ispravno funkcionirati prije isteka garantnog ili ugovorenog roka ili koja pojedinačno prestaje funkcionirati prije najmanje jednogodišnje redovne uporabe ako garantni rok nije naznačen.  Ne smatra se robom bez uporabne vrijednosti roba sa greškom, ako se prodaje po cijeni sniženoj za najmanje 25 % u odnosu na ispravnu robu i ako je izraz  "ROBA SA GREŠKOM" i opis greške jasno i uočljivo istaknut na mjestu prodaje i na ili uz deklaraciju proizvoda slovima visine najmanje 4 mm.</w:t>
            </w:r>
          </w:p>
          <w:p w:rsidR="008735C2" w:rsidRPr="00D63DD2" w:rsidRDefault="008735C2" w:rsidP="00843E6A">
            <w:pPr>
              <w:spacing w:after="0" w:line="240" w:lineRule="auto"/>
              <w:rPr>
                <w:rFonts w:ascii="Arial Narrow" w:hAnsi="Arial Narrow"/>
              </w:rPr>
            </w:pPr>
            <w:r w:rsidRPr="00D63DD2">
              <w:rPr>
                <w:rFonts w:ascii="Arial Narrow" w:hAnsi="Arial Narrow"/>
              </w:rPr>
              <w:t xml:space="preserve">a1)  Robom bez uporabne vrijednosti smatraju se i postupci ili usluge (npr. telekomunikacijske usluge, skidanje uroka, astrološke usluge, iscjeljivači s magnetima i sl.) koje nemaju dokazano djelovanje sukladno promidžbi, ako se obavljaju putem javnih mreža ili televizijskih emisija ili bez izričite privole osoba na čiju štetu (uključivo objavu i ustupanje osobnih podataka) ili u čiju "korist" se obavljaju. Takva privola korisnika mora biti naglašeno otisnuta slovima "Arial" visine najmanje 6 mm na papiru, ako je navedena u dokumentu prodavatelja koga potpisuje kupac ili najmanje 1/20 visine ekranskog prikaza na multimediji, ako se usluga nudi putem javnih mreža uključivo telefoniju i Internet. Trajni prikaz telefonskog broja za narudžbu sa  cijenom usluge smatra se privolom korisnika koji uslugu naručuje putem telefona. Telefonske kompanije su dužne osigurati mogućnost posebne zaporke na brojevima za naručivanje takvih usluga. </w:t>
            </w:r>
          </w:p>
          <w:p w:rsidR="008735C2" w:rsidRPr="00D63DD2" w:rsidRDefault="008735C2" w:rsidP="00843E6A">
            <w:pPr>
              <w:spacing w:after="0" w:line="240" w:lineRule="auto"/>
              <w:rPr>
                <w:rFonts w:ascii="Arial Narrow" w:hAnsi="Arial Narrow"/>
              </w:rPr>
            </w:pPr>
            <w:r w:rsidRPr="00D63DD2">
              <w:rPr>
                <w:rFonts w:ascii="Arial Narrow" w:hAnsi="Arial Narrow"/>
              </w:rPr>
              <w:t xml:space="preserve">A2)  Kod prehrambenih proizvoda robom bez uporabne vrijednosti smatraju se prehrambeni artikli koji ne zadovoljavaju reklamirani ili deklaracijom naznačeni sastav ili kvalitet, uključivo okus i miris uobičajen za datu vrstu i kvalitetu namirnice, trajnost garantiranu </w:t>
            </w:r>
            <w:r w:rsidRPr="00D63DD2">
              <w:rPr>
                <w:rFonts w:ascii="Arial Narrow" w:hAnsi="Arial Narrow"/>
              </w:rPr>
              <w:lastRenderedPageBreak/>
              <w:t xml:space="preserve">deklaracijom i neškodljivost za ljude, životinje ili okoliš (uključivo sprječavanje nekontroliranog širenja ili rasparčavanja GMO proizvoda ili usjeva, sukladno posebnim propisima). </w:t>
            </w:r>
          </w:p>
          <w:p w:rsidR="008735C2" w:rsidRPr="00D63DD2" w:rsidRDefault="008735C2" w:rsidP="00843E6A">
            <w:pPr>
              <w:spacing w:after="0" w:line="240" w:lineRule="auto"/>
              <w:rPr>
                <w:rFonts w:ascii="Arial Narrow" w:hAnsi="Arial Narrow"/>
              </w:rPr>
            </w:pPr>
            <w:r w:rsidRPr="00D63DD2">
              <w:rPr>
                <w:rFonts w:ascii="Arial Narrow" w:hAnsi="Arial Narrow"/>
              </w:rPr>
              <w:t xml:space="preserve">A3)  Kod lijekova, probiotika i drugih farnaceutskih pripravaka, uključivo higijenske potrepštine, pripravke, pomagala i postupke za njegu, ljepotu ili iscjeljivanje, robom bez uporabne vrijednosti smatra se roba ili postupak koji u primjeni ne daje promidžbom ili deklaracijom obećane rezultate prilikom propisane ili po proizvođaču objašnjene primjene. Usporedne snimke prije i nakon terapije na promidžbenim snimkama moraju biti snimljene pod jednakim osvjetljenjem sprijeda, bez sjena i brišućeg osvjetljenja. Pri reklamaciji korisnik treba priložiti video-snimke koje je zabilježio o uporabi sa zabilježenim datumima i vremenima svih faza tretmana ili iskaze liječnika ili specijalizirane ustanove za primjenu postupka o uspjehu terapije. </w:t>
            </w:r>
          </w:p>
          <w:p w:rsidR="008735C2" w:rsidRPr="00D63DD2" w:rsidRDefault="008735C2" w:rsidP="00843E6A">
            <w:pPr>
              <w:spacing w:after="0" w:line="240" w:lineRule="auto"/>
              <w:rPr>
                <w:rFonts w:ascii="Arial Narrow" w:hAnsi="Arial Narrow"/>
              </w:rPr>
            </w:pPr>
            <w:r w:rsidRPr="00D63DD2">
              <w:rPr>
                <w:rFonts w:ascii="Arial Narrow" w:hAnsi="Arial Narrow"/>
              </w:rPr>
              <w:t xml:space="preserve">A4)  Štetne i opasne robe i postupci. Štetna ili opasna roba ili postupak u smislu ovog zakona je svaki industrijski ili kućanski, prehrambeni, farmaceutski (uključivo lijekove, probiotike, sredstva za higijenu, njegu, uljepšavanje, mršavljenje, eliminaciju bolova i dr.) proizvod, igračke, rinfuzni ili ugrađeni tekstil i umjetne materije, namještaj i dr. ili softverski ili multimedijalni proizvod, koji u redovnoj uporabi može uzrokovati naglo ili postepeno narušavanje zdravlja ili štetno utjecati na zdravlje ili oporavak ljudi, životinja ili škoditi okolišu, ili negativno utjecati na psihički integritet ili mentalno zdravlje veće grupe korisnika ili uzrokovati značajan gubitak kvalificiranog rada ili neproduktivne troškove pri masovnoj primjeni (narkotici, zloćudni softver, dječja pornografija, prakticiranje ili objavljivanje scena svirepog zlostavljanja i sl.)   </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r w:rsidRPr="00D63DD2">
              <w:rPr>
                <w:rFonts w:ascii="Arial Narrow" w:hAnsi="Arial Narrow"/>
              </w:rPr>
              <w:lastRenderedPageBreak/>
              <w:t xml:space="preserve">u tekstu se ne navode zakonski članci na koje se odnose </w:t>
            </w:r>
            <w:r w:rsidRPr="00D63DD2">
              <w:rPr>
                <w:rFonts w:ascii="Arial Narrow" w:hAnsi="Arial Narrow"/>
              </w:rPr>
              <w:lastRenderedPageBreak/>
              <w:t>navedene primjedbe</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p>
          <w:p w:rsidR="00920CF5" w:rsidRPr="00D63DD2" w:rsidRDefault="00920CF5" w:rsidP="0017130D">
            <w:pPr>
              <w:spacing w:after="0" w:line="240" w:lineRule="auto"/>
              <w:rPr>
                <w:rFonts w:ascii="Arial Narrow" w:hAnsi="Arial Narrow"/>
              </w:rPr>
            </w:pPr>
            <w:r w:rsidRPr="00D63DD2">
              <w:rPr>
                <w:rFonts w:ascii="Arial Narrow" w:hAnsi="Arial Narrow"/>
              </w:rPr>
              <w:t>U tekstu se ne navode zakonski članci na koje se odnose navedene primjedbe.</w:t>
            </w: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0693B">
            <w:pPr>
              <w:spacing w:after="0" w:line="240" w:lineRule="auto"/>
              <w:rPr>
                <w:rFonts w:ascii="Arial Narrow" w:hAnsi="Arial Narrow"/>
              </w:rPr>
            </w:pPr>
            <w:r w:rsidRPr="00D63DD2">
              <w:rPr>
                <w:rFonts w:ascii="Arial Narrow" w:hAnsi="Arial Narrow"/>
              </w:rPr>
              <w:t>Udruga Inovacijsko-poduzetnički centar (iPC Rijeka)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 xml:space="preserve">Sankcije: </w:t>
            </w:r>
          </w:p>
          <w:p w:rsidR="008735C2" w:rsidRPr="00D63DD2" w:rsidRDefault="008735C2" w:rsidP="00843E6A">
            <w:pPr>
              <w:spacing w:after="0" w:line="240" w:lineRule="auto"/>
              <w:rPr>
                <w:rFonts w:ascii="Arial Narrow" w:hAnsi="Arial Narrow"/>
              </w:rPr>
            </w:pPr>
            <w:r w:rsidRPr="00D63DD2">
              <w:rPr>
                <w:rFonts w:ascii="Arial Narrow" w:hAnsi="Arial Narrow"/>
              </w:rPr>
              <w:t>b1)   Uvoz, proizvodnja  i / ili stavljanje u promet robe ili usluga bez uporabne vrijednosti prema članku a – a3  predstavlja djelo prijevare u gospodarskom poslovanju i kažnjava se po Kaznenom zakonu i Zakonu o obveznim odnosima. Roba bez uporabne vrijednosti oduzet će se i prodati u specijaliziranim prodavaonicama  po 1/10 izvorne cijene ili donirati pučkim kuhinjama ili humanitarnim organizacijama (crveni križ i dr.) ili uništiti i zbrinuti (reciklažom, ili dr.) na teret uvoznika strane robe ili proizvođača domaće robe. Odluka o tome javno će se oglasiti. Prihod od nezakonite naplate usluga pod  a1  oduzet će se.</w:t>
            </w:r>
          </w:p>
          <w:p w:rsidR="008735C2" w:rsidRPr="00D63DD2" w:rsidRDefault="008735C2" w:rsidP="00843E6A">
            <w:pPr>
              <w:spacing w:after="0" w:line="240" w:lineRule="auto"/>
              <w:rPr>
                <w:rFonts w:ascii="Arial Narrow" w:hAnsi="Arial Narrow"/>
              </w:rPr>
            </w:pPr>
            <w:r w:rsidRPr="00D63DD2">
              <w:rPr>
                <w:rFonts w:ascii="Arial Narrow" w:hAnsi="Arial Narrow"/>
              </w:rPr>
              <w:t>b2)   Uvoz, proizvodnja i / ili stavljanje u promet štetne i /ili opasne robe po članku a4  predstavlja djelo ugroze javnog zdravlja ili javne sigurnosti i kažnjava se po Zakonu. Inkriminirana roba će se oduzeti i uništiti. Prehrambeni proizvodi po članku a4 mogu se uz dozvolu inspekcijskih službi preraditi u hranu za životinje ili kućne ljubimce. Preradu ne može obavljati prekršitelj.</w:t>
            </w:r>
          </w:p>
          <w:p w:rsidR="008735C2" w:rsidRPr="00D63DD2" w:rsidRDefault="008735C2" w:rsidP="00843E6A">
            <w:pPr>
              <w:spacing w:after="0" w:line="240" w:lineRule="auto"/>
              <w:rPr>
                <w:rFonts w:ascii="Arial Narrow" w:hAnsi="Arial Narrow"/>
              </w:rPr>
            </w:pPr>
            <w:r w:rsidRPr="00D63DD2">
              <w:rPr>
                <w:rFonts w:ascii="Arial Narrow" w:hAnsi="Arial Narrow"/>
              </w:rPr>
              <w:t>b3)   Sankcije  b1 – b2  primjenjuju se na uvoznika strane robe ili proizvođača domaće robe koja podliježe sankcijama. Uvoznik strane robe ili proizvođač domaće robe iz članka a1 – a4.  dužan je naknaditi troškove i gubitke trgovaca koji su oštećeni plasmanom navedene robe.</w:t>
            </w:r>
          </w:p>
          <w:p w:rsidR="008735C2" w:rsidRPr="00D63DD2" w:rsidRDefault="008735C2" w:rsidP="00843E6A">
            <w:pPr>
              <w:spacing w:after="0" w:line="240" w:lineRule="auto"/>
              <w:rPr>
                <w:rFonts w:ascii="Arial Narrow" w:hAnsi="Arial Narrow"/>
              </w:rPr>
            </w:pPr>
            <w:r w:rsidRPr="00D63DD2">
              <w:rPr>
                <w:rFonts w:ascii="Arial Narrow" w:hAnsi="Arial Narrow"/>
              </w:rPr>
              <w:t>Sankcije se mogu ukinuti ako uvoznik ili proizvođač iz članka  b2 i b3  sam bez odlaganja povuče predmetnu robu sa tržišta temeljem zahtjeva agencije za zaštitu potrošaća iz članka  c1 ) i preda na raspolaganje Agenciji.</w:t>
            </w:r>
          </w:p>
          <w:p w:rsidR="008735C2" w:rsidRPr="00D63DD2" w:rsidRDefault="008735C2" w:rsidP="00843E6A">
            <w:pPr>
              <w:spacing w:after="0" w:line="240" w:lineRule="auto"/>
              <w:rPr>
                <w:rFonts w:ascii="Arial Narrow" w:hAnsi="Arial Narrow"/>
              </w:rPr>
            </w:pPr>
            <w:r w:rsidRPr="00D63DD2">
              <w:rPr>
                <w:rFonts w:ascii="Arial Narrow" w:hAnsi="Arial Narrow"/>
              </w:rPr>
              <w:t xml:space="preserve">b4)   Trgovina koja je prodala robu iz članka a – a4  dužna je vratiti  plaćeni iznos svakom kupcu koji vrati tu robu uz ovjeru Agencije za zaštitu potrošaća da je roba </w:t>
            </w:r>
            <w:r w:rsidRPr="00D63DD2">
              <w:rPr>
                <w:rFonts w:ascii="Arial Narrow" w:hAnsi="Arial Narrow"/>
              </w:rPr>
              <w:lastRenderedPageBreak/>
              <w:t>kategorizirana prema člancima a – a4 i obustaviti daljnju prodaju na prvu obavijest o njenom isključenju sa tržišta. Ima pravo takvu robu vratiti uvozniku ili domaćem proizvođaču i zahtijevati povrat plaćene nabavne cijene uvećane za transportne i manipulativne troškove, uz obavijest Agenciji.</w:t>
            </w:r>
          </w:p>
          <w:p w:rsidR="008735C2" w:rsidRPr="00D63DD2" w:rsidRDefault="008735C2" w:rsidP="00843E6A">
            <w:pPr>
              <w:spacing w:after="0" w:line="240" w:lineRule="auto"/>
              <w:rPr>
                <w:rFonts w:ascii="Arial Narrow" w:hAnsi="Arial Narrow"/>
              </w:rPr>
            </w:pPr>
            <w:r w:rsidRPr="00D63DD2">
              <w:rPr>
                <w:rFonts w:ascii="Arial Narrow" w:hAnsi="Arial Narrow"/>
              </w:rPr>
              <w:t>Vraćena roba se ne smije ponovo stavljati u prodaju, već se stavlja na raspolaganje Agenciji.</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p>
        </w:tc>
      </w:tr>
      <w:tr w:rsidR="008735C2" w:rsidRPr="00D63DD2" w:rsidTr="008735C2">
        <w:trPr>
          <w:jc w:val="center"/>
        </w:trPr>
        <w:tc>
          <w:tcPr>
            <w:tcW w:w="936" w:type="dxa"/>
            <w:tcBorders>
              <w:top w:val="single" w:sz="4" w:space="0" w:color="auto"/>
              <w:left w:val="single" w:sz="4" w:space="0" w:color="auto"/>
              <w:bottom w:val="single" w:sz="4" w:space="0" w:color="auto"/>
              <w:right w:val="single" w:sz="4" w:space="0" w:color="auto"/>
            </w:tcBorders>
          </w:tcPr>
          <w:p w:rsidR="008735C2" w:rsidRPr="00D63DD2" w:rsidRDefault="008735C2" w:rsidP="00643385">
            <w:pPr>
              <w:numPr>
                <w:ilvl w:val="0"/>
                <w:numId w:val="8"/>
              </w:num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0693B">
            <w:pPr>
              <w:spacing w:after="0" w:line="240" w:lineRule="auto"/>
              <w:rPr>
                <w:rFonts w:ascii="Arial Narrow" w:hAnsi="Arial Narrow"/>
              </w:rPr>
            </w:pPr>
            <w:r w:rsidRPr="00D63DD2">
              <w:rPr>
                <w:rFonts w:ascii="Arial Narrow" w:hAnsi="Arial Narrow"/>
              </w:rPr>
              <w:t>Udruga Inovacijsko-poduzetnički centar (iPC Rijeka)</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843E6A">
            <w:pPr>
              <w:spacing w:after="0" w:line="240" w:lineRule="auto"/>
              <w:rPr>
                <w:rFonts w:ascii="Arial Narrow" w:hAnsi="Arial Narrow"/>
              </w:rPr>
            </w:pPr>
            <w:r w:rsidRPr="00D63DD2">
              <w:rPr>
                <w:rFonts w:ascii="Arial Narrow" w:hAnsi="Arial Narrow"/>
              </w:rPr>
              <w:t>c1) Agenciju za zaštitu potrošača osniva Ministarstvo gospodarstva. Imenuje ekspertni tim odgovarajućih stručnjaka za tržište, ekonomiku, robu široke potrošnje, farmaceutiku i pravo, s uključenjem člana iz tržnog inspektorata i saveza za zaštitu potrošača. Za svoj rad odgovara Ministarstvu gospodarstva.</w:t>
            </w:r>
          </w:p>
          <w:p w:rsidR="008735C2" w:rsidRPr="00D63DD2" w:rsidRDefault="008735C2" w:rsidP="00843E6A">
            <w:pPr>
              <w:spacing w:after="0" w:line="240" w:lineRule="auto"/>
              <w:rPr>
                <w:rFonts w:ascii="Arial Narrow" w:hAnsi="Arial Narrow"/>
              </w:rPr>
            </w:pPr>
            <w:r w:rsidRPr="00D63DD2">
              <w:rPr>
                <w:rFonts w:ascii="Arial Narrow" w:hAnsi="Arial Narrow"/>
              </w:rPr>
              <w:t>c2)  Agencija pokreće postupke temeljem prijava pravnih ili fizičkih osoba, tržnog inspektora ili po vlastitom zapažanju. Eventualno odbijanje pokretanja postupka mora obrazložiti prijavitelju.</w:t>
            </w:r>
          </w:p>
          <w:p w:rsidR="008735C2" w:rsidRPr="00D63DD2" w:rsidRDefault="008735C2" w:rsidP="00843E6A">
            <w:pPr>
              <w:spacing w:after="0" w:line="240" w:lineRule="auto"/>
              <w:rPr>
                <w:rFonts w:ascii="Arial Narrow" w:hAnsi="Arial Narrow"/>
              </w:rPr>
            </w:pPr>
            <w:r w:rsidRPr="00D63DD2">
              <w:rPr>
                <w:rFonts w:ascii="Arial Narrow" w:hAnsi="Arial Narrow"/>
              </w:rPr>
              <w:t>C3)   Sav prihod od kazni, zapljena i unovčenja robe iz članka a – a4 polaže se na račun Agencije. Agencija ova sredstva mora koristiti isključivo za troškove ispitivanja kvalitete osumnjičene robe u vjerodostojnoj ustanovi i pokrivanje troškova ovrha i sudskih troškova. Osobni dohodci i nedostajuća sredstva za obavljanje djelatnosti Agencije pokrivat će se iz Državnog proračuna.</w:t>
            </w:r>
          </w:p>
          <w:p w:rsidR="008735C2" w:rsidRPr="00D63DD2" w:rsidRDefault="008735C2" w:rsidP="00843E6A">
            <w:pPr>
              <w:spacing w:after="0" w:line="240" w:lineRule="auto"/>
              <w:rPr>
                <w:rFonts w:ascii="Arial Narrow" w:hAnsi="Arial Narrow"/>
              </w:rPr>
            </w:pPr>
            <w:r w:rsidRPr="00D63DD2">
              <w:rPr>
                <w:rFonts w:ascii="Arial Narrow" w:hAnsi="Arial Narrow"/>
              </w:rPr>
              <w:t>Agencija ima pravo na dva stalno zaposlena vanjska suradnika u regionalnim centrima sa više od 150 000 stanovnika i na jednog suradnika u ostalim regionalnim centrima. Pri radu i odlučivanju, Agencija surađuje sa tržnim inspektoratom.</w:t>
            </w: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rsidR="008735C2" w:rsidRPr="00D63DD2" w:rsidRDefault="008735C2" w:rsidP="0017130D">
            <w:pPr>
              <w:spacing w:after="0" w:line="240" w:lineRule="auto"/>
              <w:rPr>
                <w:rFonts w:ascii="Arial Narrow" w:hAnsi="Arial Narrow"/>
              </w:rPr>
            </w:pPr>
          </w:p>
        </w:tc>
      </w:tr>
    </w:tbl>
    <w:p w:rsidR="00C74315" w:rsidRPr="00D63DD2" w:rsidRDefault="00C74315" w:rsidP="00C74315">
      <w:pPr>
        <w:rPr>
          <w:rFonts w:ascii="Arial Narrow" w:hAnsi="Arial Narrow"/>
        </w:rPr>
      </w:pPr>
    </w:p>
    <w:p w:rsidR="00941100" w:rsidRPr="00D63DD2" w:rsidRDefault="00941100">
      <w:pPr>
        <w:rPr>
          <w:rFonts w:ascii="Arial Narrow" w:hAnsi="Arial Narrow"/>
        </w:rPr>
      </w:pPr>
    </w:p>
    <w:sectPr w:rsidR="00941100" w:rsidRPr="00D63DD2" w:rsidSect="00D63DD2">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733" w:rsidRDefault="00D24733" w:rsidP="008143FD">
      <w:pPr>
        <w:spacing w:after="0" w:line="240" w:lineRule="auto"/>
      </w:pPr>
      <w:r>
        <w:separator/>
      </w:r>
    </w:p>
  </w:endnote>
  <w:endnote w:type="continuationSeparator" w:id="0">
    <w:p w:rsidR="00D24733" w:rsidRDefault="00D24733" w:rsidP="00814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658127"/>
      <w:docPartObj>
        <w:docPartGallery w:val="Page Numbers (Bottom of Page)"/>
        <w:docPartUnique/>
      </w:docPartObj>
    </w:sdtPr>
    <w:sdtContent>
      <w:p w:rsidR="00D02137" w:rsidRDefault="004C3707">
        <w:pPr>
          <w:pStyle w:val="Footer"/>
        </w:pPr>
        <w:r w:rsidRPr="004C3707">
          <w:rPr>
            <w:rFonts w:asciiTheme="majorHAnsi" w:hAnsiTheme="majorHAnsi"/>
            <w:noProof/>
            <w:sz w:val="28"/>
            <w:szCs w:val="28"/>
            <w:lang w:val="en-US"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70"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70">
                <w:txbxContent>
                  <w:p w:rsidR="00D02137" w:rsidRDefault="004C3707">
                    <w:pPr>
                      <w:jc w:val="center"/>
                    </w:pPr>
                    <w:fldSimple w:instr=" PAGE    \* MERGEFORMAT ">
                      <w:r w:rsidR="005270C2" w:rsidRPr="005270C2">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733" w:rsidRDefault="00D24733" w:rsidP="008143FD">
      <w:pPr>
        <w:spacing w:after="0" w:line="240" w:lineRule="auto"/>
      </w:pPr>
      <w:r>
        <w:separator/>
      </w:r>
    </w:p>
  </w:footnote>
  <w:footnote w:type="continuationSeparator" w:id="0">
    <w:p w:rsidR="00D24733" w:rsidRDefault="00D24733" w:rsidP="00814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FD" w:rsidRDefault="003B3EFD">
    <w:pPr>
      <w:pStyle w:val="Header"/>
    </w:pPr>
    <w:r>
      <w:t>Nacrt prijedloga zakona o zaštiti potrošača</w:t>
    </w:r>
  </w:p>
  <w:p w:rsidR="003B3EFD" w:rsidRDefault="003B3E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F80"/>
    <w:multiLevelType w:val="hybridMultilevel"/>
    <w:tmpl w:val="F8708ACA"/>
    <w:lvl w:ilvl="0" w:tplc="041A000F">
      <w:start w:val="1"/>
      <w:numFmt w:val="decimal"/>
      <w:lvlText w:val="%1."/>
      <w:lvlJc w:val="left"/>
      <w:pPr>
        <w:ind w:left="741" w:hanging="360"/>
      </w:pPr>
    </w:lvl>
    <w:lvl w:ilvl="1" w:tplc="041A0019" w:tentative="1">
      <w:start w:val="1"/>
      <w:numFmt w:val="lowerLetter"/>
      <w:lvlText w:val="%2."/>
      <w:lvlJc w:val="left"/>
      <w:pPr>
        <w:ind w:left="1461" w:hanging="360"/>
      </w:pPr>
    </w:lvl>
    <w:lvl w:ilvl="2" w:tplc="041A001B" w:tentative="1">
      <w:start w:val="1"/>
      <w:numFmt w:val="lowerRoman"/>
      <w:lvlText w:val="%3."/>
      <w:lvlJc w:val="right"/>
      <w:pPr>
        <w:ind w:left="2181" w:hanging="180"/>
      </w:pPr>
    </w:lvl>
    <w:lvl w:ilvl="3" w:tplc="041A000F" w:tentative="1">
      <w:start w:val="1"/>
      <w:numFmt w:val="decimal"/>
      <w:lvlText w:val="%4."/>
      <w:lvlJc w:val="left"/>
      <w:pPr>
        <w:ind w:left="2901" w:hanging="360"/>
      </w:pPr>
    </w:lvl>
    <w:lvl w:ilvl="4" w:tplc="041A0019" w:tentative="1">
      <w:start w:val="1"/>
      <w:numFmt w:val="lowerLetter"/>
      <w:lvlText w:val="%5."/>
      <w:lvlJc w:val="left"/>
      <w:pPr>
        <w:ind w:left="3621" w:hanging="360"/>
      </w:pPr>
    </w:lvl>
    <w:lvl w:ilvl="5" w:tplc="041A001B" w:tentative="1">
      <w:start w:val="1"/>
      <w:numFmt w:val="lowerRoman"/>
      <w:lvlText w:val="%6."/>
      <w:lvlJc w:val="right"/>
      <w:pPr>
        <w:ind w:left="4341" w:hanging="180"/>
      </w:pPr>
    </w:lvl>
    <w:lvl w:ilvl="6" w:tplc="041A000F" w:tentative="1">
      <w:start w:val="1"/>
      <w:numFmt w:val="decimal"/>
      <w:lvlText w:val="%7."/>
      <w:lvlJc w:val="left"/>
      <w:pPr>
        <w:ind w:left="5061" w:hanging="360"/>
      </w:pPr>
    </w:lvl>
    <w:lvl w:ilvl="7" w:tplc="041A0019" w:tentative="1">
      <w:start w:val="1"/>
      <w:numFmt w:val="lowerLetter"/>
      <w:lvlText w:val="%8."/>
      <w:lvlJc w:val="left"/>
      <w:pPr>
        <w:ind w:left="5781" w:hanging="360"/>
      </w:pPr>
    </w:lvl>
    <w:lvl w:ilvl="8" w:tplc="041A001B" w:tentative="1">
      <w:start w:val="1"/>
      <w:numFmt w:val="lowerRoman"/>
      <w:lvlText w:val="%9."/>
      <w:lvlJc w:val="right"/>
      <w:pPr>
        <w:ind w:left="6501" w:hanging="180"/>
      </w:pPr>
    </w:lvl>
  </w:abstractNum>
  <w:abstractNum w:abstractNumId="1">
    <w:nsid w:val="1EBF40A7"/>
    <w:multiLevelType w:val="hybridMultilevel"/>
    <w:tmpl w:val="F8708ACA"/>
    <w:lvl w:ilvl="0" w:tplc="041A000F">
      <w:start w:val="1"/>
      <w:numFmt w:val="decimal"/>
      <w:lvlText w:val="%1."/>
      <w:lvlJc w:val="left"/>
      <w:pPr>
        <w:ind w:left="741"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FFA6EC0"/>
    <w:multiLevelType w:val="hybridMultilevel"/>
    <w:tmpl w:val="38AEE8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50A797E"/>
    <w:multiLevelType w:val="hybridMultilevel"/>
    <w:tmpl w:val="4A6EAD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64834BF"/>
    <w:multiLevelType w:val="hybridMultilevel"/>
    <w:tmpl w:val="C3DE8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07F6B45"/>
    <w:multiLevelType w:val="hybridMultilevel"/>
    <w:tmpl w:val="45DC7E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1F26841"/>
    <w:multiLevelType w:val="hybridMultilevel"/>
    <w:tmpl w:val="FF5AB42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56EC74E3"/>
    <w:multiLevelType w:val="hybridMultilevel"/>
    <w:tmpl w:val="45DC7E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084045"/>
    <w:rsid w:val="00000D9A"/>
    <w:rsid w:val="00002668"/>
    <w:rsid w:val="00002686"/>
    <w:rsid w:val="000027D7"/>
    <w:rsid w:val="00003E72"/>
    <w:rsid w:val="00003F3A"/>
    <w:rsid w:val="00004D32"/>
    <w:rsid w:val="000065C1"/>
    <w:rsid w:val="00012B22"/>
    <w:rsid w:val="00014645"/>
    <w:rsid w:val="00014AD4"/>
    <w:rsid w:val="00017EE2"/>
    <w:rsid w:val="000220AA"/>
    <w:rsid w:val="00022749"/>
    <w:rsid w:val="0002439D"/>
    <w:rsid w:val="00024807"/>
    <w:rsid w:val="000250BD"/>
    <w:rsid w:val="000256E7"/>
    <w:rsid w:val="000332DA"/>
    <w:rsid w:val="0003342C"/>
    <w:rsid w:val="00033BE8"/>
    <w:rsid w:val="00035689"/>
    <w:rsid w:val="00037FB3"/>
    <w:rsid w:val="00040B37"/>
    <w:rsid w:val="00041274"/>
    <w:rsid w:val="00041B25"/>
    <w:rsid w:val="000426A1"/>
    <w:rsid w:val="00042F45"/>
    <w:rsid w:val="0004429B"/>
    <w:rsid w:val="000461A8"/>
    <w:rsid w:val="000508E6"/>
    <w:rsid w:val="00050D7F"/>
    <w:rsid w:val="000515A6"/>
    <w:rsid w:val="0005297B"/>
    <w:rsid w:val="00052A50"/>
    <w:rsid w:val="000533EA"/>
    <w:rsid w:val="00053406"/>
    <w:rsid w:val="00053839"/>
    <w:rsid w:val="0005489E"/>
    <w:rsid w:val="00054F58"/>
    <w:rsid w:val="00055AAF"/>
    <w:rsid w:val="00055FEC"/>
    <w:rsid w:val="00057E74"/>
    <w:rsid w:val="00063DE8"/>
    <w:rsid w:val="00063E35"/>
    <w:rsid w:val="000644BE"/>
    <w:rsid w:val="00065A09"/>
    <w:rsid w:val="00071D1B"/>
    <w:rsid w:val="000727B9"/>
    <w:rsid w:val="00072C49"/>
    <w:rsid w:val="000737B1"/>
    <w:rsid w:val="000737E1"/>
    <w:rsid w:val="00073DCC"/>
    <w:rsid w:val="000774FA"/>
    <w:rsid w:val="00080C5A"/>
    <w:rsid w:val="00081D6C"/>
    <w:rsid w:val="00081FB8"/>
    <w:rsid w:val="000822BC"/>
    <w:rsid w:val="00084045"/>
    <w:rsid w:val="000845CF"/>
    <w:rsid w:val="00084A05"/>
    <w:rsid w:val="00086B84"/>
    <w:rsid w:val="00087CD4"/>
    <w:rsid w:val="000900EE"/>
    <w:rsid w:val="000914BD"/>
    <w:rsid w:val="000923D2"/>
    <w:rsid w:val="0009372D"/>
    <w:rsid w:val="00095EFC"/>
    <w:rsid w:val="000963BB"/>
    <w:rsid w:val="0009641D"/>
    <w:rsid w:val="00096A83"/>
    <w:rsid w:val="000A1121"/>
    <w:rsid w:val="000A148A"/>
    <w:rsid w:val="000A33CC"/>
    <w:rsid w:val="000A46E2"/>
    <w:rsid w:val="000A4862"/>
    <w:rsid w:val="000A559F"/>
    <w:rsid w:val="000A7520"/>
    <w:rsid w:val="000A77A6"/>
    <w:rsid w:val="000B72A1"/>
    <w:rsid w:val="000B7991"/>
    <w:rsid w:val="000C11B2"/>
    <w:rsid w:val="000C4490"/>
    <w:rsid w:val="000C5FB9"/>
    <w:rsid w:val="000D01A7"/>
    <w:rsid w:val="000D02AD"/>
    <w:rsid w:val="000D0B11"/>
    <w:rsid w:val="000D1B21"/>
    <w:rsid w:val="000D2267"/>
    <w:rsid w:val="000D3FBF"/>
    <w:rsid w:val="000D4AC5"/>
    <w:rsid w:val="000D5999"/>
    <w:rsid w:val="000E05CA"/>
    <w:rsid w:val="000E079E"/>
    <w:rsid w:val="000E4264"/>
    <w:rsid w:val="000E6CD3"/>
    <w:rsid w:val="000E7082"/>
    <w:rsid w:val="000F0C1E"/>
    <w:rsid w:val="000F2DF4"/>
    <w:rsid w:val="000F44CD"/>
    <w:rsid w:val="000F4DEE"/>
    <w:rsid w:val="000F76AB"/>
    <w:rsid w:val="000F7B36"/>
    <w:rsid w:val="001058F5"/>
    <w:rsid w:val="00105F6E"/>
    <w:rsid w:val="001067C0"/>
    <w:rsid w:val="0010693B"/>
    <w:rsid w:val="001118DA"/>
    <w:rsid w:val="001128D8"/>
    <w:rsid w:val="00112A3E"/>
    <w:rsid w:val="00114F77"/>
    <w:rsid w:val="00115F5C"/>
    <w:rsid w:val="001203D3"/>
    <w:rsid w:val="00120911"/>
    <w:rsid w:val="0012284C"/>
    <w:rsid w:val="00122F0A"/>
    <w:rsid w:val="00123725"/>
    <w:rsid w:val="001242D7"/>
    <w:rsid w:val="00125EFA"/>
    <w:rsid w:val="00127585"/>
    <w:rsid w:val="00134363"/>
    <w:rsid w:val="00134B04"/>
    <w:rsid w:val="001371B2"/>
    <w:rsid w:val="00137CAD"/>
    <w:rsid w:val="00140C86"/>
    <w:rsid w:val="00140FBD"/>
    <w:rsid w:val="00144E88"/>
    <w:rsid w:val="0014567F"/>
    <w:rsid w:val="00146098"/>
    <w:rsid w:val="00150B45"/>
    <w:rsid w:val="00150C0D"/>
    <w:rsid w:val="00152622"/>
    <w:rsid w:val="00155D1A"/>
    <w:rsid w:val="00155EA0"/>
    <w:rsid w:val="001606DF"/>
    <w:rsid w:val="00161287"/>
    <w:rsid w:val="001616BD"/>
    <w:rsid w:val="00162225"/>
    <w:rsid w:val="0016231E"/>
    <w:rsid w:val="00164267"/>
    <w:rsid w:val="0016691D"/>
    <w:rsid w:val="0016698B"/>
    <w:rsid w:val="001711D1"/>
    <w:rsid w:val="0017130D"/>
    <w:rsid w:val="00173391"/>
    <w:rsid w:val="00174C90"/>
    <w:rsid w:val="00177931"/>
    <w:rsid w:val="001824F0"/>
    <w:rsid w:val="00182AD4"/>
    <w:rsid w:val="001832D2"/>
    <w:rsid w:val="00183E41"/>
    <w:rsid w:val="00183E5B"/>
    <w:rsid w:val="0018509F"/>
    <w:rsid w:val="0019580A"/>
    <w:rsid w:val="00197A83"/>
    <w:rsid w:val="00197F98"/>
    <w:rsid w:val="001A0190"/>
    <w:rsid w:val="001A0FA1"/>
    <w:rsid w:val="001A1EDD"/>
    <w:rsid w:val="001A3ACD"/>
    <w:rsid w:val="001A483F"/>
    <w:rsid w:val="001A48C1"/>
    <w:rsid w:val="001A74CC"/>
    <w:rsid w:val="001B1F99"/>
    <w:rsid w:val="001B2067"/>
    <w:rsid w:val="001B23EF"/>
    <w:rsid w:val="001B2A6A"/>
    <w:rsid w:val="001B327B"/>
    <w:rsid w:val="001B4FEA"/>
    <w:rsid w:val="001B50DA"/>
    <w:rsid w:val="001B5599"/>
    <w:rsid w:val="001B58F6"/>
    <w:rsid w:val="001B6ABF"/>
    <w:rsid w:val="001B6C87"/>
    <w:rsid w:val="001C271A"/>
    <w:rsid w:val="001C3FB0"/>
    <w:rsid w:val="001C4791"/>
    <w:rsid w:val="001C4DBD"/>
    <w:rsid w:val="001C4E5D"/>
    <w:rsid w:val="001C55B8"/>
    <w:rsid w:val="001C751A"/>
    <w:rsid w:val="001D1D65"/>
    <w:rsid w:val="001D390D"/>
    <w:rsid w:val="001D4A84"/>
    <w:rsid w:val="001D4BA6"/>
    <w:rsid w:val="001D51F2"/>
    <w:rsid w:val="001D5C42"/>
    <w:rsid w:val="001D6DF1"/>
    <w:rsid w:val="001E00BC"/>
    <w:rsid w:val="001E01AA"/>
    <w:rsid w:val="001E0D60"/>
    <w:rsid w:val="001E16E6"/>
    <w:rsid w:val="001E19E7"/>
    <w:rsid w:val="001E2574"/>
    <w:rsid w:val="001E2AFE"/>
    <w:rsid w:val="001E48B6"/>
    <w:rsid w:val="001E6148"/>
    <w:rsid w:val="001E6E85"/>
    <w:rsid w:val="001F0000"/>
    <w:rsid w:val="001F062F"/>
    <w:rsid w:val="001F5072"/>
    <w:rsid w:val="001F606D"/>
    <w:rsid w:val="001F6642"/>
    <w:rsid w:val="001F6C7F"/>
    <w:rsid w:val="001F71E2"/>
    <w:rsid w:val="002010F4"/>
    <w:rsid w:val="002033EB"/>
    <w:rsid w:val="00203B98"/>
    <w:rsid w:val="00203F08"/>
    <w:rsid w:val="002047E1"/>
    <w:rsid w:val="00204E1F"/>
    <w:rsid w:val="00210BD6"/>
    <w:rsid w:val="00210DB2"/>
    <w:rsid w:val="00212453"/>
    <w:rsid w:val="00212EDC"/>
    <w:rsid w:val="002132E7"/>
    <w:rsid w:val="0021346A"/>
    <w:rsid w:val="00213A0C"/>
    <w:rsid w:val="002140D6"/>
    <w:rsid w:val="002143D8"/>
    <w:rsid w:val="002143FB"/>
    <w:rsid w:val="00214D14"/>
    <w:rsid w:val="00214ED4"/>
    <w:rsid w:val="00215B3E"/>
    <w:rsid w:val="00216791"/>
    <w:rsid w:val="00216C2D"/>
    <w:rsid w:val="00217B08"/>
    <w:rsid w:val="00224360"/>
    <w:rsid w:val="0022557B"/>
    <w:rsid w:val="002266A5"/>
    <w:rsid w:val="00230366"/>
    <w:rsid w:val="002337C8"/>
    <w:rsid w:val="0023450C"/>
    <w:rsid w:val="00234DF0"/>
    <w:rsid w:val="002447F0"/>
    <w:rsid w:val="00244A17"/>
    <w:rsid w:val="0024588C"/>
    <w:rsid w:val="0024718A"/>
    <w:rsid w:val="00251836"/>
    <w:rsid w:val="00251A8A"/>
    <w:rsid w:val="002530C4"/>
    <w:rsid w:val="00256CBA"/>
    <w:rsid w:val="00257904"/>
    <w:rsid w:val="00257E2C"/>
    <w:rsid w:val="00262E4E"/>
    <w:rsid w:val="0026336F"/>
    <w:rsid w:val="0026428D"/>
    <w:rsid w:val="00264E51"/>
    <w:rsid w:val="0026672E"/>
    <w:rsid w:val="00267136"/>
    <w:rsid w:val="00267809"/>
    <w:rsid w:val="00270A5A"/>
    <w:rsid w:val="002733FC"/>
    <w:rsid w:val="00273CD3"/>
    <w:rsid w:val="00275FE8"/>
    <w:rsid w:val="00276E35"/>
    <w:rsid w:val="0028505C"/>
    <w:rsid w:val="00287BED"/>
    <w:rsid w:val="00291343"/>
    <w:rsid w:val="002918EC"/>
    <w:rsid w:val="00292038"/>
    <w:rsid w:val="00292C75"/>
    <w:rsid w:val="002947EA"/>
    <w:rsid w:val="002957D0"/>
    <w:rsid w:val="00295937"/>
    <w:rsid w:val="00295C85"/>
    <w:rsid w:val="002973A7"/>
    <w:rsid w:val="002A0DC1"/>
    <w:rsid w:val="002A0F72"/>
    <w:rsid w:val="002A44D6"/>
    <w:rsid w:val="002A47FC"/>
    <w:rsid w:val="002B0533"/>
    <w:rsid w:val="002B4473"/>
    <w:rsid w:val="002B4F4C"/>
    <w:rsid w:val="002B5552"/>
    <w:rsid w:val="002B751B"/>
    <w:rsid w:val="002B7698"/>
    <w:rsid w:val="002C1A6D"/>
    <w:rsid w:val="002C1AC5"/>
    <w:rsid w:val="002C23DB"/>
    <w:rsid w:val="002C42B1"/>
    <w:rsid w:val="002C76C2"/>
    <w:rsid w:val="002D388C"/>
    <w:rsid w:val="002D3FAB"/>
    <w:rsid w:val="002D3FE9"/>
    <w:rsid w:val="002D4FA5"/>
    <w:rsid w:val="002D5B16"/>
    <w:rsid w:val="002D6556"/>
    <w:rsid w:val="002D71E2"/>
    <w:rsid w:val="002D7717"/>
    <w:rsid w:val="002E05C5"/>
    <w:rsid w:val="002E0B87"/>
    <w:rsid w:val="002E18D1"/>
    <w:rsid w:val="002E2604"/>
    <w:rsid w:val="002E34AB"/>
    <w:rsid w:val="002F280D"/>
    <w:rsid w:val="002F40ED"/>
    <w:rsid w:val="002F440E"/>
    <w:rsid w:val="002F4917"/>
    <w:rsid w:val="002F680E"/>
    <w:rsid w:val="002F701A"/>
    <w:rsid w:val="002F76B8"/>
    <w:rsid w:val="00304195"/>
    <w:rsid w:val="003045FF"/>
    <w:rsid w:val="00304808"/>
    <w:rsid w:val="00304BBD"/>
    <w:rsid w:val="00305B16"/>
    <w:rsid w:val="003071A0"/>
    <w:rsid w:val="00310C4D"/>
    <w:rsid w:val="00313DB5"/>
    <w:rsid w:val="003154DD"/>
    <w:rsid w:val="00317C6A"/>
    <w:rsid w:val="003203F5"/>
    <w:rsid w:val="003204B2"/>
    <w:rsid w:val="00320B87"/>
    <w:rsid w:val="003306D9"/>
    <w:rsid w:val="003312EA"/>
    <w:rsid w:val="0033390D"/>
    <w:rsid w:val="00342FFC"/>
    <w:rsid w:val="003430DF"/>
    <w:rsid w:val="003439E7"/>
    <w:rsid w:val="00346448"/>
    <w:rsid w:val="00351451"/>
    <w:rsid w:val="003514CB"/>
    <w:rsid w:val="00353545"/>
    <w:rsid w:val="003555C8"/>
    <w:rsid w:val="00355CFD"/>
    <w:rsid w:val="003576AF"/>
    <w:rsid w:val="00360009"/>
    <w:rsid w:val="0036198F"/>
    <w:rsid w:val="0036372F"/>
    <w:rsid w:val="00364371"/>
    <w:rsid w:val="00365B20"/>
    <w:rsid w:val="003672E1"/>
    <w:rsid w:val="0036768E"/>
    <w:rsid w:val="00371110"/>
    <w:rsid w:val="00372018"/>
    <w:rsid w:val="00373041"/>
    <w:rsid w:val="003742FD"/>
    <w:rsid w:val="003748CF"/>
    <w:rsid w:val="00375DEF"/>
    <w:rsid w:val="00381941"/>
    <w:rsid w:val="0038222C"/>
    <w:rsid w:val="00382C33"/>
    <w:rsid w:val="003832CB"/>
    <w:rsid w:val="00383BBA"/>
    <w:rsid w:val="00384163"/>
    <w:rsid w:val="003868CE"/>
    <w:rsid w:val="00392C9C"/>
    <w:rsid w:val="0039425C"/>
    <w:rsid w:val="00394297"/>
    <w:rsid w:val="00396AA6"/>
    <w:rsid w:val="003A0A72"/>
    <w:rsid w:val="003A2F6F"/>
    <w:rsid w:val="003A4C40"/>
    <w:rsid w:val="003A5D07"/>
    <w:rsid w:val="003A60C8"/>
    <w:rsid w:val="003A627C"/>
    <w:rsid w:val="003A715B"/>
    <w:rsid w:val="003A7642"/>
    <w:rsid w:val="003B081B"/>
    <w:rsid w:val="003B0C0E"/>
    <w:rsid w:val="003B333F"/>
    <w:rsid w:val="003B3EFD"/>
    <w:rsid w:val="003B61B0"/>
    <w:rsid w:val="003B7B63"/>
    <w:rsid w:val="003C1376"/>
    <w:rsid w:val="003C22AB"/>
    <w:rsid w:val="003C4831"/>
    <w:rsid w:val="003C5282"/>
    <w:rsid w:val="003C5585"/>
    <w:rsid w:val="003C585B"/>
    <w:rsid w:val="003C6268"/>
    <w:rsid w:val="003C7195"/>
    <w:rsid w:val="003D05DC"/>
    <w:rsid w:val="003D1186"/>
    <w:rsid w:val="003D3622"/>
    <w:rsid w:val="003D3C74"/>
    <w:rsid w:val="003D4C52"/>
    <w:rsid w:val="003D582B"/>
    <w:rsid w:val="003D5A41"/>
    <w:rsid w:val="003D5C0B"/>
    <w:rsid w:val="003D637C"/>
    <w:rsid w:val="003D647E"/>
    <w:rsid w:val="003D721D"/>
    <w:rsid w:val="003D7C35"/>
    <w:rsid w:val="003D7C82"/>
    <w:rsid w:val="003E09C8"/>
    <w:rsid w:val="003E1A09"/>
    <w:rsid w:val="003E2ADB"/>
    <w:rsid w:val="003E2F9D"/>
    <w:rsid w:val="003F0214"/>
    <w:rsid w:val="003F2787"/>
    <w:rsid w:val="003F355C"/>
    <w:rsid w:val="003F4181"/>
    <w:rsid w:val="003F65CE"/>
    <w:rsid w:val="003F66C2"/>
    <w:rsid w:val="003F7232"/>
    <w:rsid w:val="003F7907"/>
    <w:rsid w:val="003F7BC7"/>
    <w:rsid w:val="004027D9"/>
    <w:rsid w:val="004035BB"/>
    <w:rsid w:val="004037DA"/>
    <w:rsid w:val="00403838"/>
    <w:rsid w:val="004038D9"/>
    <w:rsid w:val="00404DA9"/>
    <w:rsid w:val="00405AED"/>
    <w:rsid w:val="004111A0"/>
    <w:rsid w:val="004122DE"/>
    <w:rsid w:val="00412CBE"/>
    <w:rsid w:val="00413407"/>
    <w:rsid w:val="004140BE"/>
    <w:rsid w:val="00414285"/>
    <w:rsid w:val="00414836"/>
    <w:rsid w:val="004156C9"/>
    <w:rsid w:val="00415778"/>
    <w:rsid w:val="00416029"/>
    <w:rsid w:val="00416D31"/>
    <w:rsid w:val="0041741C"/>
    <w:rsid w:val="00420008"/>
    <w:rsid w:val="00420079"/>
    <w:rsid w:val="004316CC"/>
    <w:rsid w:val="00432047"/>
    <w:rsid w:val="00433324"/>
    <w:rsid w:val="00433D67"/>
    <w:rsid w:val="004354B3"/>
    <w:rsid w:val="004376DE"/>
    <w:rsid w:val="004420A4"/>
    <w:rsid w:val="00443645"/>
    <w:rsid w:val="00444461"/>
    <w:rsid w:val="004449A8"/>
    <w:rsid w:val="00445F2E"/>
    <w:rsid w:val="0044640A"/>
    <w:rsid w:val="00446C6F"/>
    <w:rsid w:val="004478F7"/>
    <w:rsid w:val="00452E30"/>
    <w:rsid w:val="004531F2"/>
    <w:rsid w:val="004538AD"/>
    <w:rsid w:val="00454BEC"/>
    <w:rsid w:val="0045566E"/>
    <w:rsid w:val="004559FA"/>
    <w:rsid w:val="004564AC"/>
    <w:rsid w:val="00457148"/>
    <w:rsid w:val="0046049C"/>
    <w:rsid w:val="00460B28"/>
    <w:rsid w:val="00462D0B"/>
    <w:rsid w:val="00463694"/>
    <w:rsid w:val="0046517D"/>
    <w:rsid w:val="004655F9"/>
    <w:rsid w:val="00465A69"/>
    <w:rsid w:val="00470249"/>
    <w:rsid w:val="00472C39"/>
    <w:rsid w:val="004730A4"/>
    <w:rsid w:val="0047336D"/>
    <w:rsid w:val="00473EFD"/>
    <w:rsid w:val="00474AF4"/>
    <w:rsid w:val="00474D9C"/>
    <w:rsid w:val="0047519F"/>
    <w:rsid w:val="00475731"/>
    <w:rsid w:val="00475D2B"/>
    <w:rsid w:val="00476A53"/>
    <w:rsid w:val="0047724C"/>
    <w:rsid w:val="00480756"/>
    <w:rsid w:val="00481041"/>
    <w:rsid w:val="00482F0A"/>
    <w:rsid w:val="0048327B"/>
    <w:rsid w:val="0048333D"/>
    <w:rsid w:val="0048423F"/>
    <w:rsid w:val="00484E0E"/>
    <w:rsid w:val="00485AB4"/>
    <w:rsid w:val="00486F1F"/>
    <w:rsid w:val="00491812"/>
    <w:rsid w:val="00494259"/>
    <w:rsid w:val="004944FB"/>
    <w:rsid w:val="004945DF"/>
    <w:rsid w:val="00494FA4"/>
    <w:rsid w:val="00495EA5"/>
    <w:rsid w:val="00496D97"/>
    <w:rsid w:val="00496DCB"/>
    <w:rsid w:val="004A187F"/>
    <w:rsid w:val="004A22F8"/>
    <w:rsid w:val="004A41A2"/>
    <w:rsid w:val="004A5AB0"/>
    <w:rsid w:val="004A6371"/>
    <w:rsid w:val="004A6E42"/>
    <w:rsid w:val="004B1E37"/>
    <w:rsid w:val="004B3A00"/>
    <w:rsid w:val="004B3CA3"/>
    <w:rsid w:val="004B5469"/>
    <w:rsid w:val="004B573C"/>
    <w:rsid w:val="004C03DF"/>
    <w:rsid w:val="004C0AC3"/>
    <w:rsid w:val="004C17DF"/>
    <w:rsid w:val="004C1E6A"/>
    <w:rsid w:val="004C237E"/>
    <w:rsid w:val="004C3623"/>
    <w:rsid w:val="004C3707"/>
    <w:rsid w:val="004C4456"/>
    <w:rsid w:val="004C4D28"/>
    <w:rsid w:val="004C7282"/>
    <w:rsid w:val="004D21C5"/>
    <w:rsid w:val="004D34AC"/>
    <w:rsid w:val="004D4101"/>
    <w:rsid w:val="004E0246"/>
    <w:rsid w:val="004E1FCA"/>
    <w:rsid w:val="004E3124"/>
    <w:rsid w:val="004E3EB6"/>
    <w:rsid w:val="004E6FC8"/>
    <w:rsid w:val="004E7363"/>
    <w:rsid w:val="004F02F6"/>
    <w:rsid w:val="004F076A"/>
    <w:rsid w:val="004F09DF"/>
    <w:rsid w:val="00500215"/>
    <w:rsid w:val="00500E5C"/>
    <w:rsid w:val="005023B1"/>
    <w:rsid w:val="00503118"/>
    <w:rsid w:val="005059FD"/>
    <w:rsid w:val="0050645C"/>
    <w:rsid w:val="00506483"/>
    <w:rsid w:val="00510C19"/>
    <w:rsid w:val="0051424F"/>
    <w:rsid w:val="00515710"/>
    <w:rsid w:val="00515D96"/>
    <w:rsid w:val="00517136"/>
    <w:rsid w:val="00517142"/>
    <w:rsid w:val="0051739C"/>
    <w:rsid w:val="00517673"/>
    <w:rsid w:val="00520534"/>
    <w:rsid w:val="00520AD8"/>
    <w:rsid w:val="00521B6F"/>
    <w:rsid w:val="00521C0D"/>
    <w:rsid w:val="005252BC"/>
    <w:rsid w:val="00525867"/>
    <w:rsid w:val="0052590B"/>
    <w:rsid w:val="005270C2"/>
    <w:rsid w:val="00531D26"/>
    <w:rsid w:val="005320C8"/>
    <w:rsid w:val="00534D87"/>
    <w:rsid w:val="00536288"/>
    <w:rsid w:val="00537B49"/>
    <w:rsid w:val="00540440"/>
    <w:rsid w:val="00542248"/>
    <w:rsid w:val="00542676"/>
    <w:rsid w:val="00544DB4"/>
    <w:rsid w:val="00545893"/>
    <w:rsid w:val="00546779"/>
    <w:rsid w:val="00546CE0"/>
    <w:rsid w:val="00547154"/>
    <w:rsid w:val="005479C7"/>
    <w:rsid w:val="005503BC"/>
    <w:rsid w:val="0055071C"/>
    <w:rsid w:val="005509D4"/>
    <w:rsid w:val="00557C97"/>
    <w:rsid w:val="005632E9"/>
    <w:rsid w:val="005648B0"/>
    <w:rsid w:val="00564AF8"/>
    <w:rsid w:val="0056609C"/>
    <w:rsid w:val="00570507"/>
    <w:rsid w:val="005730F1"/>
    <w:rsid w:val="00573E80"/>
    <w:rsid w:val="005778CC"/>
    <w:rsid w:val="005810FD"/>
    <w:rsid w:val="005825C3"/>
    <w:rsid w:val="005840B7"/>
    <w:rsid w:val="005848EA"/>
    <w:rsid w:val="00586B36"/>
    <w:rsid w:val="00587776"/>
    <w:rsid w:val="00587C91"/>
    <w:rsid w:val="0059017C"/>
    <w:rsid w:val="00592AF4"/>
    <w:rsid w:val="00593262"/>
    <w:rsid w:val="00594879"/>
    <w:rsid w:val="00595ED1"/>
    <w:rsid w:val="005A10C0"/>
    <w:rsid w:val="005A1633"/>
    <w:rsid w:val="005A199A"/>
    <w:rsid w:val="005A4A63"/>
    <w:rsid w:val="005A4E82"/>
    <w:rsid w:val="005A529E"/>
    <w:rsid w:val="005A6028"/>
    <w:rsid w:val="005A751B"/>
    <w:rsid w:val="005A799A"/>
    <w:rsid w:val="005B41C1"/>
    <w:rsid w:val="005B6486"/>
    <w:rsid w:val="005B6924"/>
    <w:rsid w:val="005B72B8"/>
    <w:rsid w:val="005C2177"/>
    <w:rsid w:val="005C40D9"/>
    <w:rsid w:val="005C5FA3"/>
    <w:rsid w:val="005C6A37"/>
    <w:rsid w:val="005D05E6"/>
    <w:rsid w:val="005D2138"/>
    <w:rsid w:val="005D3A95"/>
    <w:rsid w:val="005D51DD"/>
    <w:rsid w:val="005D5372"/>
    <w:rsid w:val="005D5793"/>
    <w:rsid w:val="005D7442"/>
    <w:rsid w:val="005E0712"/>
    <w:rsid w:val="005E3034"/>
    <w:rsid w:val="005E407E"/>
    <w:rsid w:val="005E671D"/>
    <w:rsid w:val="005E6FA8"/>
    <w:rsid w:val="005E74C1"/>
    <w:rsid w:val="005F1685"/>
    <w:rsid w:val="005F2AD6"/>
    <w:rsid w:val="005F3AF9"/>
    <w:rsid w:val="005F45AA"/>
    <w:rsid w:val="005F6C2B"/>
    <w:rsid w:val="006006B3"/>
    <w:rsid w:val="00603550"/>
    <w:rsid w:val="0060393A"/>
    <w:rsid w:val="0060642C"/>
    <w:rsid w:val="00611A06"/>
    <w:rsid w:val="006123B8"/>
    <w:rsid w:val="00612709"/>
    <w:rsid w:val="00616165"/>
    <w:rsid w:val="00617824"/>
    <w:rsid w:val="00622944"/>
    <w:rsid w:val="006251F9"/>
    <w:rsid w:val="00625723"/>
    <w:rsid w:val="00625824"/>
    <w:rsid w:val="00625B72"/>
    <w:rsid w:val="00626DAB"/>
    <w:rsid w:val="0063000A"/>
    <w:rsid w:val="006319CB"/>
    <w:rsid w:val="006319CE"/>
    <w:rsid w:val="006342D4"/>
    <w:rsid w:val="006359DC"/>
    <w:rsid w:val="006362F8"/>
    <w:rsid w:val="006421A6"/>
    <w:rsid w:val="00643385"/>
    <w:rsid w:val="00643405"/>
    <w:rsid w:val="00643F68"/>
    <w:rsid w:val="006449C0"/>
    <w:rsid w:val="00644E9E"/>
    <w:rsid w:val="00646058"/>
    <w:rsid w:val="0065049D"/>
    <w:rsid w:val="00650A79"/>
    <w:rsid w:val="006516F1"/>
    <w:rsid w:val="00651DA0"/>
    <w:rsid w:val="006530FE"/>
    <w:rsid w:val="0065597A"/>
    <w:rsid w:val="006564C6"/>
    <w:rsid w:val="00657210"/>
    <w:rsid w:val="006572F0"/>
    <w:rsid w:val="006606A8"/>
    <w:rsid w:val="00663980"/>
    <w:rsid w:val="00664C82"/>
    <w:rsid w:val="00665679"/>
    <w:rsid w:val="00666C1A"/>
    <w:rsid w:val="006701B1"/>
    <w:rsid w:val="00670C49"/>
    <w:rsid w:val="00671102"/>
    <w:rsid w:val="00674F69"/>
    <w:rsid w:val="006761EC"/>
    <w:rsid w:val="0067642A"/>
    <w:rsid w:val="00677027"/>
    <w:rsid w:val="00680227"/>
    <w:rsid w:val="00681961"/>
    <w:rsid w:val="00684187"/>
    <w:rsid w:val="0068487F"/>
    <w:rsid w:val="00687DCF"/>
    <w:rsid w:val="00691C20"/>
    <w:rsid w:val="0069387D"/>
    <w:rsid w:val="006A22C2"/>
    <w:rsid w:val="006A2CB3"/>
    <w:rsid w:val="006A5D17"/>
    <w:rsid w:val="006B054E"/>
    <w:rsid w:val="006B13C8"/>
    <w:rsid w:val="006B1613"/>
    <w:rsid w:val="006B1B01"/>
    <w:rsid w:val="006B1CC5"/>
    <w:rsid w:val="006B2D61"/>
    <w:rsid w:val="006B3B4E"/>
    <w:rsid w:val="006B4785"/>
    <w:rsid w:val="006B4E57"/>
    <w:rsid w:val="006C0A79"/>
    <w:rsid w:val="006C195C"/>
    <w:rsid w:val="006C29A4"/>
    <w:rsid w:val="006C3EF1"/>
    <w:rsid w:val="006C4329"/>
    <w:rsid w:val="006C5224"/>
    <w:rsid w:val="006C5333"/>
    <w:rsid w:val="006C6051"/>
    <w:rsid w:val="006C652B"/>
    <w:rsid w:val="006C6C71"/>
    <w:rsid w:val="006C7D77"/>
    <w:rsid w:val="006D1C8E"/>
    <w:rsid w:val="006D2F7A"/>
    <w:rsid w:val="006D49AE"/>
    <w:rsid w:val="006D50E6"/>
    <w:rsid w:val="006D5515"/>
    <w:rsid w:val="006D632C"/>
    <w:rsid w:val="006D7642"/>
    <w:rsid w:val="006D7FFD"/>
    <w:rsid w:val="006E1375"/>
    <w:rsid w:val="006E1AF8"/>
    <w:rsid w:val="006E1FE6"/>
    <w:rsid w:val="006E2388"/>
    <w:rsid w:val="006E385C"/>
    <w:rsid w:val="006E7826"/>
    <w:rsid w:val="006F0B87"/>
    <w:rsid w:val="006F0BEB"/>
    <w:rsid w:val="006F0F45"/>
    <w:rsid w:val="006F3D6D"/>
    <w:rsid w:val="006F444D"/>
    <w:rsid w:val="006F5467"/>
    <w:rsid w:val="006F59B6"/>
    <w:rsid w:val="006F6A25"/>
    <w:rsid w:val="006F6C13"/>
    <w:rsid w:val="00700BB5"/>
    <w:rsid w:val="0070363D"/>
    <w:rsid w:val="00703DF1"/>
    <w:rsid w:val="0070503C"/>
    <w:rsid w:val="00705385"/>
    <w:rsid w:val="00705625"/>
    <w:rsid w:val="00706933"/>
    <w:rsid w:val="0071145F"/>
    <w:rsid w:val="007122C0"/>
    <w:rsid w:val="007125A6"/>
    <w:rsid w:val="00713457"/>
    <w:rsid w:val="00714317"/>
    <w:rsid w:val="00714B69"/>
    <w:rsid w:val="007204D2"/>
    <w:rsid w:val="00720F73"/>
    <w:rsid w:val="00721396"/>
    <w:rsid w:val="007221DC"/>
    <w:rsid w:val="00725365"/>
    <w:rsid w:val="00726E40"/>
    <w:rsid w:val="00731613"/>
    <w:rsid w:val="0073353C"/>
    <w:rsid w:val="00734608"/>
    <w:rsid w:val="00734FCD"/>
    <w:rsid w:val="007359C3"/>
    <w:rsid w:val="00735BBC"/>
    <w:rsid w:val="00735C3F"/>
    <w:rsid w:val="007370EA"/>
    <w:rsid w:val="00741E93"/>
    <w:rsid w:val="0074363F"/>
    <w:rsid w:val="00744528"/>
    <w:rsid w:val="007445A8"/>
    <w:rsid w:val="007451BC"/>
    <w:rsid w:val="00745C2F"/>
    <w:rsid w:val="007468B2"/>
    <w:rsid w:val="007471C5"/>
    <w:rsid w:val="007500F4"/>
    <w:rsid w:val="007501A1"/>
    <w:rsid w:val="0075048F"/>
    <w:rsid w:val="00750534"/>
    <w:rsid w:val="0075114E"/>
    <w:rsid w:val="007537D5"/>
    <w:rsid w:val="007576BF"/>
    <w:rsid w:val="007659E4"/>
    <w:rsid w:val="00767832"/>
    <w:rsid w:val="007678C5"/>
    <w:rsid w:val="00770597"/>
    <w:rsid w:val="00772C54"/>
    <w:rsid w:val="00772CF5"/>
    <w:rsid w:val="00773DDA"/>
    <w:rsid w:val="007740E0"/>
    <w:rsid w:val="00776A99"/>
    <w:rsid w:val="00776EC2"/>
    <w:rsid w:val="00776F9F"/>
    <w:rsid w:val="00780BFE"/>
    <w:rsid w:val="0078124F"/>
    <w:rsid w:val="00781EB0"/>
    <w:rsid w:val="007900EC"/>
    <w:rsid w:val="00790642"/>
    <w:rsid w:val="007944E4"/>
    <w:rsid w:val="0079464E"/>
    <w:rsid w:val="00794BE2"/>
    <w:rsid w:val="00795383"/>
    <w:rsid w:val="00796C55"/>
    <w:rsid w:val="007A1CF5"/>
    <w:rsid w:val="007A2BD3"/>
    <w:rsid w:val="007A6C8F"/>
    <w:rsid w:val="007A7281"/>
    <w:rsid w:val="007A7400"/>
    <w:rsid w:val="007B0177"/>
    <w:rsid w:val="007B060A"/>
    <w:rsid w:val="007B212C"/>
    <w:rsid w:val="007B2B8E"/>
    <w:rsid w:val="007B4321"/>
    <w:rsid w:val="007B5A0F"/>
    <w:rsid w:val="007B75D1"/>
    <w:rsid w:val="007C147A"/>
    <w:rsid w:val="007C1503"/>
    <w:rsid w:val="007C1C72"/>
    <w:rsid w:val="007C1F9F"/>
    <w:rsid w:val="007C2529"/>
    <w:rsid w:val="007C258C"/>
    <w:rsid w:val="007C3AF1"/>
    <w:rsid w:val="007C51C0"/>
    <w:rsid w:val="007C6933"/>
    <w:rsid w:val="007C7D8D"/>
    <w:rsid w:val="007D2597"/>
    <w:rsid w:val="007D2C82"/>
    <w:rsid w:val="007D5848"/>
    <w:rsid w:val="007D5C88"/>
    <w:rsid w:val="007E00EB"/>
    <w:rsid w:val="007E42FC"/>
    <w:rsid w:val="007E5130"/>
    <w:rsid w:val="007E521D"/>
    <w:rsid w:val="007E764E"/>
    <w:rsid w:val="007F18E0"/>
    <w:rsid w:val="007F27BA"/>
    <w:rsid w:val="007F3778"/>
    <w:rsid w:val="007F3D12"/>
    <w:rsid w:val="007F54DA"/>
    <w:rsid w:val="00800BB5"/>
    <w:rsid w:val="00800E77"/>
    <w:rsid w:val="008018D1"/>
    <w:rsid w:val="00803225"/>
    <w:rsid w:val="00803544"/>
    <w:rsid w:val="008040FD"/>
    <w:rsid w:val="00804FBD"/>
    <w:rsid w:val="008056C4"/>
    <w:rsid w:val="0081151D"/>
    <w:rsid w:val="008115BF"/>
    <w:rsid w:val="008115FD"/>
    <w:rsid w:val="00812982"/>
    <w:rsid w:val="008143BA"/>
    <w:rsid w:val="008143FD"/>
    <w:rsid w:val="00815DCF"/>
    <w:rsid w:val="00815DEE"/>
    <w:rsid w:val="008225A4"/>
    <w:rsid w:val="008243B0"/>
    <w:rsid w:val="00825EB3"/>
    <w:rsid w:val="00833C1E"/>
    <w:rsid w:val="008356F1"/>
    <w:rsid w:val="00835FCF"/>
    <w:rsid w:val="00836E69"/>
    <w:rsid w:val="008378AD"/>
    <w:rsid w:val="008414CA"/>
    <w:rsid w:val="0084269B"/>
    <w:rsid w:val="008431D0"/>
    <w:rsid w:val="00843E6A"/>
    <w:rsid w:val="00844854"/>
    <w:rsid w:val="00847578"/>
    <w:rsid w:val="0084799E"/>
    <w:rsid w:val="00847B3F"/>
    <w:rsid w:val="008507A4"/>
    <w:rsid w:val="00850E55"/>
    <w:rsid w:val="00850F5F"/>
    <w:rsid w:val="00852CCC"/>
    <w:rsid w:val="00853144"/>
    <w:rsid w:val="008534C6"/>
    <w:rsid w:val="00853EB1"/>
    <w:rsid w:val="0085743F"/>
    <w:rsid w:val="008579BC"/>
    <w:rsid w:val="00857CF4"/>
    <w:rsid w:val="00860873"/>
    <w:rsid w:val="00861CC9"/>
    <w:rsid w:val="00862C22"/>
    <w:rsid w:val="00865760"/>
    <w:rsid w:val="00866AA8"/>
    <w:rsid w:val="00866C45"/>
    <w:rsid w:val="00867484"/>
    <w:rsid w:val="0087134D"/>
    <w:rsid w:val="008735C2"/>
    <w:rsid w:val="00873C84"/>
    <w:rsid w:val="00873D46"/>
    <w:rsid w:val="008742D7"/>
    <w:rsid w:val="00874854"/>
    <w:rsid w:val="00874896"/>
    <w:rsid w:val="00876AF4"/>
    <w:rsid w:val="00877648"/>
    <w:rsid w:val="00882F08"/>
    <w:rsid w:val="008832DD"/>
    <w:rsid w:val="008837B0"/>
    <w:rsid w:val="008851A7"/>
    <w:rsid w:val="00885895"/>
    <w:rsid w:val="0088637F"/>
    <w:rsid w:val="00887CCE"/>
    <w:rsid w:val="0089117E"/>
    <w:rsid w:val="008939A5"/>
    <w:rsid w:val="008960E2"/>
    <w:rsid w:val="00896825"/>
    <w:rsid w:val="00897388"/>
    <w:rsid w:val="008975A5"/>
    <w:rsid w:val="0089774E"/>
    <w:rsid w:val="00897C7A"/>
    <w:rsid w:val="00897F96"/>
    <w:rsid w:val="008A124D"/>
    <w:rsid w:val="008A13CB"/>
    <w:rsid w:val="008A1535"/>
    <w:rsid w:val="008A1DA6"/>
    <w:rsid w:val="008A1FEE"/>
    <w:rsid w:val="008A23D5"/>
    <w:rsid w:val="008A4145"/>
    <w:rsid w:val="008A489F"/>
    <w:rsid w:val="008A5B31"/>
    <w:rsid w:val="008A7418"/>
    <w:rsid w:val="008A7473"/>
    <w:rsid w:val="008B2D6C"/>
    <w:rsid w:val="008B308A"/>
    <w:rsid w:val="008B5C53"/>
    <w:rsid w:val="008B60BF"/>
    <w:rsid w:val="008B6CF4"/>
    <w:rsid w:val="008C0570"/>
    <w:rsid w:val="008C0868"/>
    <w:rsid w:val="008C14BC"/>
    <w:rsid w:val="008C2435"/>
    <w:rsid w:val="008C2F54"/>
    <w:rsid w:val="008C69A9"/>
    <w:rsid w:val="008D066B"/>
    <w:rsid w:val="008D0EB1"/>
    <w:rsid w:val="008D4C81"/>
    <w:rsid w:val="008D6DE2"/>
    <w:rsid w:val="008E1390"/>
    <w:rsid w:val="008E1D98"/>
    <w:rsid w:val="008E2478"/>
    <w:rsid w:val="008E276E"/>
    <w:rsid w:val="008E2AF4"/>
    <w:rsid w:val="008E3B29"/>
    <w:rsid w:val="008E3C1A"/>
    <w:rsid w:val="008E48DF"/>
    <w:rsid w:val="008E596A"/>
    <w:rsid w:val="008F03F3"/>
    <w:rsid w:val="008F03F9"/>
    <w:rsid w:val="008F10AA"/>
    <w:rsid w:val="008F174A"/>
    <w:rsid w:val="008F2DB7"/>
    <w:rsid w:val="008F6AB6"/>
    <w:rsid w:val="008F6B91"/>
    <w:rsid w:val="008F7DD2"/>
    <w:rsid w:val="00901E18"/>
    <w:rsid w:val="009032A8"/>
    <w:rsid w:val="0090416B"/>
    <w:rsid w:val="00905A86"/>
    <w:rsid w:val="00907284"/>
    <w:rsid w:val="00910F71"/>
    <w:rsid w:val="00911000"/>
    <w:rsid w:val="009116DD"/>
    <w:rsid w:val="009131ED"/>
    <w:rsid w:val="009133C3"/>
    <w:rsid w:val="00920170"/>
    <w:rsid w:val="00920CF5"/>
    <w:rsid w:val="009236DB"/>
    <w:rsid w:val="00924178"/>
    <w:rsid w:val="00924510"/>
    <w:rsid w:val="0092503E"/>
    <w:rsid w:val="00925811"/>
    <w:rsid w:val="009267A8"/>
    <w:rsid w:val="0093005A"/>
    <w:rsid w:val="0093064F"/>
    <w:rsid w:val="00931102"/>
    <w:rsid w:val="00931F70"/>
    <w:rsid w:val="00932778"/>
    <w:rsid w:val="00933779"/>
    <w:rsid w:val="00935FD9"/>
    <w:rsid w:val="009373D7"/>
    <w:rsid w:val="00941100"/>
    <w:rsid w:val="00941A53"/>
    <w:rsid w:val="00943898"/>
    <w:rsid w:val="00943C65"/>
    <w:rsid w:val="0094402E"/>
    <w:rsid w:val="00945C79"/>
    <w:rsid w:val="00946F44"/>
    <w:rsid w:val="009500FA"/>
    <w:rsid w:val="009511D0"/>
    <w:rsid w:val="00951254"/>
    <w:rsid w:val="00952351"/>
    <w:rsid w:val="00952804"/>
    <w:rsid w:val="00952C95"/>
    <w:rsid w:val="00953CC9"/>
    <w:rsid w:val="009544E6"/>
    <w:rsid w:val="00955268"/>
    <w:rsid w:val="009568EC"/>
    <w:rsid w:val="00956982"/>
    <w:rsid w:val="00957612"/>
    <w:rsid w:val="00960FAD"/>
    <w:rsid w:val="009610CE"/>
    <w:rsid w:val="00962459"/>
    <w:rsid w:val="0096388B"/>
    <w:rsid w:val="009646BF"/>
    <w:rsid w:val="009648DA"/>
    <w:rsid w:val="0096559B"/>
    <w:rsid w:val="00965B8A"/>
    <w:rsid w:val="00965DB0"/>
    <w:rsid w:val="00966352"/>
    <w:rsid w:val="00966D08"/>
    <w:rsid w:val="00966E98"/>
    <w:rsid w:val="009706CD"/>
    <w:rsid w:val="00970848"/>
    <w:rsid w:val="00971811"/>
    <w:rsid w:val="0097289B"/>
    <w:rsid w:val="0097363A"/>
    <w:rsid w:val="009745FD"/>
    <w:rsid w:val="00976FEE"/>
    <w:rsid w:val="0097759F"/>
    <w:rsid w:val="009813EE"/>
    <w:rsid w:val="00984153"/>
    <w:rsid w:val="00985B50"/>
    <w:rsid w:val="00990865"/>
    <w:rsid w:val="0099430B"/>
    <w:rsid w:val="0099467F"/>
    <w:rsid w:val="0099527F"/>
    <w:rsid w:val="0099597F"/>
    <w:rsid w:val="00996448"/>
    <w:rsid w:val="009964C2"/>
    <w:rsid w:val="009A1B56"/>
    <w:rsid w:val="009A221A"/>
    <w:rsid w:val="009A32AE"/>
    <w:rsid w:val="009A3E3D"/>
    <w:rsid w:val="009A55E0"/>
    <w:rsid w:val="009A5E4E"/>
    <w:rsid w:val="009A7502"/>
    <w:rsid w:val="009B062D"/>
    <w:rsid w:val="009B1179"/>
    <w:rsid w:val="009B2B6E"/>
    <w:rsid w:val="009B7BE0"/>
    <w:rsid w:val="009B7C29"/>
    <w:rsid w:val="009C127E"/>
    <w:rsid w:val="009C1664"/>
    <w:rsid w:val="009C2AFB"/>
    <w:rsid w:val="009C5705"/>
    <w:rsid w:val="009C6584"/>
    <w:rsid w:val="009C745F"/>
    <w:rsid w:val="009D1E1D"/>
    <w:rsid w:val="009D4B2E"/>
    <w:rsid w:val="009D66DE"/>
    <w:rsid w:val="009E14D8"/>
    <w:rsid w:val="009E4301"/>
    <w:rsid w:val="009E62AC"/>
    <w:rsid w:val="009E6ED9"/>
    <w:rsid w:val="009E7230"/>
    <w:rsid w:val="009F06FD"/>
    <w:rsid w:val="009F2BCD"/>
    <w:rsid w:val="009F3949"/>
    <w:rsid w:val="009F45F4"/>
    <w:rsid w:val="009F5053"/>
    <w:rsid w:val="009F5246"/>
    <w:rsid w:val="009F6B4A"/>
    <w:rsid w:val="00A02071"/>
    <w:rsid w:val="00A03207"/>
    <w:rsid w:val="00A03A46"/>
    <w:rsid w:val="00A04ECB"/>
    <w:rsid w:val="00A04FA1"/>
    <w:rsid w:val="00A062D8"/>
    <w:rsid w:val="00A06848"/>
    <w:rsid w:val="00A118F4"/>
    <w:rsid w:val="00A11C6C"/>
    <w:rsid w:val="00A156A6"/>
    <w:rsid w:val="00A16537"/>
    <w:rsid w:val="00A16693"/>
    <w:rsid w:val="00A16E58"/>
    <w:rsid w:val="00A2042F"/>
    <w:rsid w:val="00A21E2C"/>
    <w:rsid w:val="00A21FED"/>
    <w:rsid w:val="00A245C1"/>
    <w:rsid w:val="00A250E0"/>
    <w:rsid w:val="00A26F21"/>
    <w:rsid w:val="00A27D71"/>
    <w:rsid w:val="00A31C09"/>
    <w:rsid w:val="00A32378"/>
    <w:rsid w:val="00A328A2"/>
    <w:rsid w:val="00A32ECA"/>
    <w:rsid w:val="00A343E7"/>
    <w:rsid w:val="00A36076"/>
    <w:rsid w:val="00A3657B"/>
    <w:rsid w:val="00A36BDF"/>
    <w:rsid w:val="00A371B6"/>
    <w:rsid w:val="00A40C96"/>
    <w:rsid w:val="00A465C3"/>
    <w:rsid w:val="00A5390B"/>
    <w:rsid w:val="00A56499"/>
    <w:rsid w:val="00A56F14"/>
    <w:rsid w:val="00A578C0"/>
    <w:rsid w:val="00A6271D"/>
    <w:rsid w:val="00A62779"/>
    <w:rsid w:val="00A633A2"/>
    <w:rsid w:val="00A647D3"/>
    <w:rsid w:val="00A653FB"/>
    <w:rsid w:val="00A65616"/>
    <w:rsid w:val="00A662F8"/>
    <w:rsid w:val="00A67FD7"/>
    <w:rsid w:val="00A722AA"/>
    <w:rsid w:val="00A72551"/>
    <w:rsid w:val="00A745B6"/>
    <w:rsid w:val="00A77196"/>
    <w:rsid w:val="00A80059"/>
    <w:rsid w:val="00A80B4D"/>
    <w:rsid w:val="00A80C07"/>
    <w:rsid w:val="00A847B5"/>
    <w:rsid w:val="00A84CBF"/>
    <w:rsid w:val="00A854B4"/>
    <w:rsid w:val="00A85D4D"/>
    <w:rsid w:val="00A86C75"/>
    <w:rsid w:val="00A8773A"/>
    <w:rsid w:val="00A903B4"/>
    <w:rsid w:val="00A9387F"/>
    <w:rsid w:val="00A93C8F"/>
    <w:rsid w:val="00A94681"/>
    <w:rsid w:val="00A94C15"/>
    <w:rsid w:val="00A94E69"/>
    <w:rsid w:val="00A95CCC"/>
    <w:rsid w:val="00A96FBE"/>
    <w:rsid w:val="00AA0706"/>
    <w:rsid w:val="00AA0E72"/>
    <w:rsid w:val="00AA134B"/>
    <w:rsid w:val="00AA5ED8"/>
    <w:rsid w:val="00AA6CC5"/>
    <w:rsid w:val="00AB0649"/>
    <w:rsid w:val="00AB07F6"/>
    <w:rsid w:val="00AB3658"/>
    <w:rsid w:val="00AB727D"/>
    <w:rsid w:val="00AC0EE6"/>
    <w:rsid w:val="00AC20B8"/>
    <w:rsid w:val="00AC5172"/>
    <w:rsid w:val="00AD04A0"/>
    <w:rsid w:val="00AD064D"/>
    <w:rsid w:val="00AD0EB4"/>
    <w:rsid w:val="00AD14BA"/>
    <w:rsid w:val="00AD5271"/>
    <w:rsid w:val="00AD5848"/>
    <w:rsid w:val="00AD7CB8"/>
    <w:rsid w:val="00AE043C"/>
    <w:rsid w:val="00AE086A"/>
    <w:rsid w:val="00AE20F1"/>
    <w:rsid w:val="00AE4382"/>
    <w:rsid w:val="00AE5284"/>
    <w:rsid w:val="00AE532F"/>
    <w:rsid w:val="00AE7E14"/>
    <w:rsid w:val="00AF2F2D"/>
    <w:rsid w:val="00AF35EE"/>
    <w:rsid w:val="00AF3B6B"/>
    <w:rsid w:val="00AF4C39"/>
    <w:rsid w:val="00AF4E30"/>
    <w:rsid w:val="00AF5C7A"/>
    <w:rsid w:val="00AF667E"/>
    <w:rsid w:val="00AF68D7"/>
    <w:rsid w:val="00AF7134"/>
    <w:rsid w:val="00AF7541"/>
    <w:rsid w:val="00B006F0"/>
    <w:rsid w:val="00B00CDD"/>
    <w:rsid w:val="00B026BC"/>
    <w:rsid w:val="00B061B7"/>
    <w:rsid w:val="00B06A46"/>
    <w:rsid w:val="00B06D59"/>
    <w:rsid w:val="00B108F9"/>
    <w:rsid w:val="00B1140D"/>
    <w:rsid w:val="00B13364"/>
    <w:rsid w:val="00B133F2"/>
    <w:rsid w:val="00B147DA"/>
    <w:rsid w:val="00B16379"/>
    <w:rsid w:val="00B20809"/>
    <w:rsid w:val="00B22B8D"/>
    <w:rsid w:val="00B2461D"/>
    <w:rsid w:val="00B250EE"/>
    <w:rsid w:val="00B30E2A"/>
    <w:rsid w:val="00B3366A"/>
    <w:rsid w:val="00B35026"/>
    <w:rsid w:val="00B352A4"/>
    <w:rsid w:val="00B35C50"/>
    <w:rsid w:val="00B36766"/>
    <w:rsid w:val="00B3710A"/>
    <w:rsid w:val="00B374EE"/>
    <w:rsid w:val="00B45E2A"/>
    <w:rsid w:val="00B53BE7"/>
    <w:rsid w:val="00B5572E"/>
    <w:rsid w:val="00B55A3F"/>
    <w:rsid w:val="00B57093"/>
    <w:rsid w:val="00B61AE5"/>
    <w:rsid w:val="00B61BDA"/>
    <w:rsid w:val="00B61D6C"/>
    <w:rsid w:val="00B62303"/>
    <w:rsid w:val="00B6308B"/>
    <w:rsid w:val="00B6317E"/>
    <w:rsid w:val="00B642A6"/>
    <w:rsid w:val="00B65004"/>
    <w:rsid w:val="00B66DF5"/>
    <w:rsid w:val="00B66EA0"/>
    <w:rsid w:val="00B6739E"/>
    <w:rsid w:val="00B67792"/>
    <w:rsid w:val="00B67A89"/>
    <w:rsid w:val="00B70444"/>
    <w:rsid w:val="00B70574"/>
    <w:rsid w:val="00B7098A"/>
    <w:rsid w:val="00B71748"/>
    <w:rsid w:val="00B72C3D"/>
    <w:rsid w:val="00B757A3"/>
    <w:rsid w:val="00B759FC"/>
    <w:rsid w:val="00B76E47"/>
    <w:rsid w:val="00B77C19"/>
    <w:rsid w:val="00B8013C"/>
    <w:rsid w:val="00B8044B"/>
    <w:rsid w:val="00B806F5"/>
    <w:rsid w:val="00B8235C"/>
    <w:rsid w:val="00B83249"/>
    <w:rsid w:val="00B8394D"/>
    <w:rsid w:val="00B85285"/>
    <w:rsid w:val="00B86273"/>
    <w:rsid w:val="00B869A2"/>
    <w:rsid w:val="00B8781E"/>
    <w:rsid w:val="00B879EA"/>
    <w:rsid w:val="00B90272"/>
    <w:rsid w:val="00B918D6"/>
    <w:rsid w:val="00B93AE6"/>
    <w:rsid w:val="00B95963"/>
    <w:rsid w:val="00B96E5A"/>
    <w:rsid w:val="00B97FE3"/>
    <w:rsid w:val="00BA09E4"/>
    <w:rsid w:val="00BA16C2"/>
    <w:rsid w:val="00BA2D73"/>
    <w:rsid w:val="00BA35DC"/>
    <w:rsid w:val="00BA49FD"/>
    <w:rsid w:val="00BA5BC0"/>
    <w:rsid w:val="00BA6F1D"/>
    <w:rsid w:val="00BA7114"/>
    <w:rsid w:val="00BA753B"/>
    <w:rsid w:val="00BA798E"/>
    <w:rsid w:val="00BA7E49"/>
    <w:rsid w:val="00BB0BC7"/>
    <w:rsid w:val="00BB3BB7"/>
    <w:rsid w:val="00BB3F42"/>
    <w:rsid w:val="00BB47D5"/>
    <w:rsid w:val="00BB699C"/>
    <w:rsid w:val="00BB76FC"/>
    <w:rsid w:val="00BC1A25"/>
    <w:rsid w:val="00BC1D12"/>
    <w:rsid w:val="00BC1D71"/>
    <w:rsid w:val="00BC27DB"/>
    <w:rsid w:val="00BC34EF"/>
    <w:rsid w:val="00BC4A30"/>
    <w:rsid w:val="00BC7542"/>
    <w:rsid w:val="00BD0C1F"/>
    <w:rsid w:val="00BD0E6B"/>
    <w:rsid w:val="00BD12E5"/>
    <w:rsid w:val="00BD33F9"/>
    <w:rsid w:val="00BD4B15"/>
    <w:rsid w:val="00BD5241"/>
    <w:rsid w:val="00BD5BAF"/>
    <w:rsid w:val="00BD79D9"/>
    <w:rsid w:val="00BE38B6"/>
    <w:rsid w:val="00BE5B2E"/>
    <w:rsid w:val="00BE5D71"/>
    <w:rsid w:val="00BE6727"/>
    <w:rsid w:val="00BF0446"/>
    <w:rsid w:val="00BF069D"/>
    <w:rsid w:val="00BF1A0B"/>
    <w:rsid w:val="00BF2E63"/>
    <w:rsid w:val="00BF2E9B"/>
    <w:rsid w:val="00BF4B8C"/>
    <w:rsid w:val="00BF53AD"/>
    <w:rsid w:val="00BF6ABD"/>
    <w:rsid w:val="00BF74E0"/>
    <w:rsid w:val="00C0059D"/>
    <w:rsid w:val="00C012F3"/>
    <w:rsid w:val="00C01E2B"/>
    <w:rsid w:val="00C03A21"/>
    <w:rsid w:val="00C043BB"/>
    <w:rsid w:val="00C05F70"/>
    <w:rsid w:val="00C05FA4"/>
    <w:rsid w:val="00C06345"/>
    <w:rsid w:val="00C117F3"/>
    <w:rsid w:val="00C11D1B"/>
    <w:rsid w:val="00C16767"/>
    <w:rsid w:val="00C16FF9"/>
    <w:rsid w:val="00C1714D"/>
    <w:rsid w:val="00C22A79"/>
    <w:rsid w:val="00C2308D"/>
    <w:rsid w:val="00C23350"/>
    <w:rsid w:val="00C23B7D"/>
    <w:rsid w:val="00C2475F"/>
    <w:rsid w:val="00C25334"/>
    <w:rsid w:val="00C26C7B"/>
    <w:rsid w:val="00C26F9F"/>
    <w:rsid w:val="00C2777E"/>
    <w:rsid w:val="00C27838"/>
    <w:rsid w:val="00C30050"/>
    <w:rsid w:val="00C31EBD"/>
    <w:rsid w:val="00C324CB"/>
    <w:rsid w:val="00C33971"/>
    <w:rsid w:val="00C33ACD"/>
    <w:rsid w:val="00C34199"/>
    <w:rsid w:val="00C346D5"/>
    <w:rsid w:val="00C347A9"/>
    <w:rsid w:val="00C34AB6"/>
    <w:rsid w:val="00C356F4"/>
    <w:rsid w:val="00C375EC"/>
    <w:rsid w:val="00C426A3"/>
    <w:rsid w:val="00C42DD4"/>
    <w:rsid w:val="00C43F71"/>
    <w:rsid w:val="00C46675"/>
    <w:rsid w:val="00C46F75"/>
    <w:rsid w:val="00C555FF"/>
    <w:rsid w:val="00C57C8A"/>
    <w:rsid w:val="00C60E0B"/>
    <w:rsid w:val="00C61015"/>
    <w:rsid w:val="00C618C5"/>
    <w:rsid w:val="00C622DA"/>
    <w:rsid w:val="00C63494"/>
    <w:rsid w:val="00C64632"/>
    <w:rsid w:val="00C6558F"/>
    <w:rsid w:val="00C6673B"/>
    <w:rsid w:val="00C67687"/>
    <w:rsid w:val="00C67AF9"/>
    <w:rsid w:val="00C70413"/>
    <w:rsid w:val="00C717F7"/>
    <w:rsid w:val="00C722B1"/>
    <w:rsid w:val="00C72821"/>
    <w:rsid w:val="00C7401F"/>
    <w:rsid w:val="00C74315"/>
    <w:rsid w:val="00C75904"/>
    <w:rsid w:val="00C818F0"/>
    <w:rsid w:val="00C82E0D"/>
    <w:rsid w:val="00C84945"/>
    <w:rsid w:val="00C86DD9"/>
    <w:rsid w:val="00C8762C"/>
    <w:rsid w:val="00C90912"/>
    <w:rsid w:val="00C93D49"/>
    <w:rsid w:val="00C967E9"/>
    <w:rsid w:val="00C9703E"/>
    <w:rsid w:val="00CA1EF2"/>
    <w:rsid w:val="00CA2139"/>
    <w:rsid w:val="00CA2E55"/>
    <w:rsid w:val="00CA4F07"/>
    <w:rsid w:val="00CA556A"/>
    <w:rsid w:val="00CA73ED"/>
    <w:rsid w:val="00CB15AB"/>
    <w:rsid w:val="00CB3355"/>
    <w:rsid w:val="00CB4EB0"/>
    <w:rsid w:val="00CC0843"/>
    <w:rsid w:val="00CC1870"/>
    <w:rsid w:val="00CC1D80"/>
    <w:rsid w:val="00CC53B6"/>
    <w:rsid w:val="00CC5FBA"/>
    <w:rsid w:val="00CD08A3"/>
    <w:rsid w:val="00CD2192"/>
    <w:rsid w:val="00CD24A0"/>
    <w:rsid w:val="00CD36D8"/>
    <w:rsid w:val="00CD4FDB"/>
    <w:rsid w:val="00CD52F7"/>
    <w:rsid w:val="00CD5526"/>
    <w:rsid w:val="00CD65F1"/>
    <w:rsid w:val="00CE3105"/>
    <w:rsid w:val="00CE4F6E"/>
    <w:rsid w:val="00CE6601"/>
    <w:rsid w:val="00CE6B02"/>
    <w:rsid w:val="00CF0110"/>
    <w:rsid w:val="00CF193D"/>
    <w:rsid w:val="00CF1AB8"/>
    <w:rsid w:val="00CF23BC"/>
    <w:rsid w:val="00CF336F"/>
    <w:rsid w:val="00CF483B"/>
    <w:rsid w:val="00CF49DC"/>
    <w:rsid w:val="00CF4DD8"/>
    <w:rsid w:val="00CF653B"/>
    <w:rsid w:val="00CF6889"/>
    <w:rsid w:val="00CF6B60"/>
    <w:rsid w:val="00D00D39"/>
    <w:rsid w:val="00D02137"/>
    <w:rsid w:val="00D02381"/>
    <w:rsid w:val="00D07B7B"/>
    <w:rsid w:val="00D109D5"/>
    <w:rsid w:val="00D136DA"/>
    <w:rsid w:val="00D14B67"/>
    <w:rsid w:val="00D16A12"/>
    <w:rsid w:val="00D16A34"/>
    <w:rsid w:val="00D20198"/>
    <w:rsid w:val="00D20C40"/>
    <w:rsid w:val="00D21480"/>
    <w:rsid w:val="00D21654"/>
    <w:rsid w:val="00D2275D"/>
    <w:rsid w:val="00D22E8E"/>
    <w:rsid w:val="00D24733"/>
    <w:rsid w:val="00D24F5C"/>
    <w:rsid w:val="00D25985"/>
    <w:rsid w:val="00D2765F"/>
    <w:rsid w:val="00D27A50"/>
    <w:rsid w:val="00D30693"/>
    <w:rsid w:val="00D30DE3"/>
    <w:rsid w:val="00D31615"/>
    <w:rsid w:val="00D33F99"/>
    <w:rsid w:val="00D34FE9"/>
    <w:rsid w:val="00D418FA"/>
    <w:rsid w:val="00D41949"/>
    <w:rsid w:val="00D423B3"/>
    <w:rsid w:val="00D44C8C"/>
    <w:rsid w:val="00D4583B"/>
    <w:rsid w:val="00D45D96"/>
    <w:rsid w:val="00D46E91"/>
    <w:rsid w:val="00D50C99"/>
    <w:rsid w:val="00D517B8"/>
    <w:rsid w:val="00D5250C"/>
    <w:rsid w:val="00D545C0"/>
    <w:rsid w:val="00D5785C"/>
    <w:rsid w:val="00D6070A"/>
    <w:rsid w:val="00D609B7"/>
    <w:rsid w:val="00D63DD2"/>
    <w:rsid w:val="00D644AA"/>
    <w:rsid w:val="00D657E0"/>
    <w:rsid w:val="00D725FD"/>
    <w:rsid w:val="00D7320B"/>
    <w:rsid w:val="00D756EC"/>
    <w:rsid w:val="00D75BD1"/>
    <w:rsid w:val="00D81AD5"/>
    <w:rsid w:val="00D82BD8"/>
    <w:rsid w:val="00D84BE4"/>
    <w:rsid w:val="00D85874"/>
    <w:rsid w:val="00D86164"/>
    <w:rsid w:val="00D87832"/>
    <w:rsid w:val="00D90044"/>
    <w:rsid w:val="00D91276"/>
    <w:rsid w:val="00D91E3B"/>
    <w:rsid w:val="00D9315B"/>
    <w:rsid w:val="00D93FC7"/>
    <w:rsid w:val="00D94B29"/>
    <w:rsid w:val="00D95792"/>
    <w:rsid w:val="00DA025F"/>
    <w:rsid w:val="00DA1141"/>
    <w:rsid w:val="00DA21D3"/>
    <w:rsid w:val="00DA247B"/>
    <w:rsid w:val="00DA2E8F"/>
    <w:rsid w:val="00DA4918"/>
    <w:rsid w:val="00DB0162"/>
    <w:rsid w:val="00DB06CB"/>
    <w:rsid w:val="00DB2EE5"/>
    <w:rsid w:val="00DB45F4"/>
    <w:rsid w:val="00DB5962"/>
    <w:rsid w:val="00DB6D86"/>
    <w:rsid w:val="00DB6F32"/>
    <w:rsid w:val="00DC0933"/>
    <w:rsid w:val="00DC1838"/>
    <w:rsid w:val="00DC1D21"/>
    <w:rsid w:val="00DC2FAD"/>
    <w:rsid w:val="00DC3E6E"/>
    <w:rsid w:val="00DC4DA5"/>
    <w:rsid w:val="00DC5955"/>
    <w:rsid w:val="00DC663B"/>
    <w:rsid w:val="00DC6C8D"/>
    <w:rsid w:val="00DD289F"/>
    <w:rsid w:val="00DD5606"/>
    <w:rsid w:val="00DE25D2"/>
    <w:rsid w:val="00DE54B9"/>
    <w:rsid w:val="00DE6D00"/>
    <w:rsid w:val="00DE7756"/>
    <w:rsid w:val="00DF012E"/>
    <w:rsid w:val="00DF1EEA"/>
    <w:rsid w:val="00DF2EFF"/>
    <w:rsid w:val="00DF4048"/>
    <w:rsid w:val="00DF482C"/>
    <w:rsid w:val="00DF4DAF"/>
    <w:rsid w:val="00DF64E4"/>
    <w:rsid w:val="00DF6E72"/>
    <w:rsid w:val="00E00404"/>
    <w:rsid w:val="00E00D08"/>
    <w:rsid w:val="00E01D82"/>
    <w:rsid w:val="00E02B0B"/>
    <w:rsid w:val="00E05C05"/>
    <w:rsid w:val="00E067EA"/>
    <w:rsid w:val="00E07FB2"/>
    <w:rsid w:val="00E119BF"/>
    <w:rsid w:val="00E125BE"/>
    <w:rsid w:val="00E13F76"/>
    <w:rsid w:val="00E14CC5"/>
    <w:rsid w:val="00E1609D"/>
    <w:rsid w:val="00E177EB"/>
    <w:rsid w:val="00E20C20"/>
    <w:rsid w:val="00E23682"/>
    <w:rsid w:val="00E24620"/>
    <w:rsid w:val="00E255B3"/>
    <w:rsid w:val="00E3021C"/>
    <w:rsid w:val="00E30A36"/>
    <w:rsid w:val="00E32435"/>
    <w:rsid w:val="00E32723"/>
    <w:rsid w:val="00E33823"/>
    <w:rsid w:val="00E33835"/>
    <w:rsid w:val="00E33B12"/>
    <w:rsid w:val="00E34111"/>
    <w:rsid w:val="00E3713B"/>
    <w:rsid w:val="00E426D5"/>
    <w:rsid w:val="00E438A9"/>
    <w:rsid w:val="00E43D32"/>
    <w:rsid w:val="00E46DD0"/>
    <w:rsid w:val="00E4706B"/>
    <w:rsid w:val="00E479CC"/>
    <w:rsid w:val="00E507B8"/>
    <w:rsid w:val="00E509AF"/>
    <w:rsid w:val="00E514BE"/>
    <w:rsid w:val="00E5430D"/>
    <w:rsid w:val="00E543EC"/>
    <w:rsid w:val="00E550F9"/>
    <w:rsid w:val="00E55880"/>
    <w:rsid w:val="00E607C4"/>
    <w:rsid w:val="00E60DC2"/>
    <w:rsid w:val="00E621D3"/>
    <w:rsid w:val="00E624A4"/>
    <w:rsid w:val="00E62D7A"/>
    <w:rsid w:val="00E655F0"/>
    <w:rsid w:val="00E71F29"/>
    <w:rsid w:val="00E720B9"/>
    <w:rsid w:val="00E73BA9"/>
    <w:rsid w:val="00E74453"/>
    <w:rsid w:val="00E7627C"/>
    <w:rsid w:val="00E771F5"/>
    <w:rsid w:val="00E80C55"/>
    <w:rsid w:val="00E838DF"/>
    <w:rsid w:val="00E840BB"/>
    <w:rsid w:val="00E84835"/>
    <w:rsid w:val="00E85AB0"/>
    <w:rsid w:val="00E90369"/>
    <w:rsid w:val="00E92988"/>
    <w:rsid w:val="00E93F9B"/>
    <w:rsid w:val="00E94324"/>
    <w:rsid w:val="00E95530"/>
    <w:rsid w:val="00E95DD4"/>
    <w:rsid w:val="00E96320"/>
    <w:rsid w:val="00EA24DB"/>
    <w:rsid w:val="00EA7B2A"/>
    <w:rsid w:val="00EB0882"/>
    <w:rsid w:val="00EB0C37"/>
    <w:rsid w:val="00EB107D"/>
    <w:rsid w:val="00EB134E"/>
    <w:rsid w:val="00EB4BC1"/>
    <w:rsid w:val="00EB719A"/>
    <w:rsid w:val="00EC73D6"/>
    <w:rsid w:val="00EC7EB5"/>
    <w:rsid w:val="00ED0232"/>
    <w:rsid w:val="00ED0A80"/>
    <w:rsid w:val="00ED2388"/>
    <w:rsid w:val="00ED3E42"/>
    <w:rsid w:val="00ED431F"/>
    <w:rsid w:val="00ED4830"/>
    <w:rsid w:val="00ED4E66"/>
    <w:rsid w:val="00EE074A"/>
    <w:rsid w:val="00EE199A"/>
    <w:rsid w:val="00EE217F"/>
    <w:rsid w:val="00EE2426"/>
    <w:rsid w:val="00EE281D"/>
    <w:rsid w:val="00EE4622"/>
    <w:rsid w:val="00EE49F0"/>
    <w:rsid w:val="00EE526E"/>
    <w:rsid w:val="00EE62ED"/>
    <w:rsid w:val="00EE6980"/>
    <w:rsid w:val="00EE7F3F"/>
    <w:rsid w:val="00EF1058"/>
    <w:rsid w:val="00EF1CBE"/>
    <w:rsid w:val="00EF3413"/>
    <w:rsid w:val="00EF3F64"/>
    <w:rsid w:val="00EF4699"/>
    <w:rsid w:val="00EF586F"/>
    <w:rsid w:val="00EF5991"/>
    <w:rsid w:val="00EF5AE1"/>
    <w:rsid w:val="00EF6EDE"/>
    <w:rsid w:val="00EF7A67"/>
    <w:rsid w:val="00F00BE3"/>
    <w:rsid w:val="00F012B6"/>
    <w:rsid w:val="00F02588"/>
    <w:rsid w:val="00F04DD0"/>
    <w:rsid w:val="00F06D6C"/>
    <w:rsid w:val="00F07735"/>
    <w:rsid w:val="00F119C4"/>
    <w:rsid w:val="00F11CB9"/>
    <w:rsid w:val="00F12063"/>
    <w:rsid w:val="00F13EEA"/>
    <w:rsid w:val="00F22569"/>
    <w:rsid w:val="00F23499"/>
    <w:rsid w:val="00F2508A"/>
    <w:rsid w:val="00F25E4D"/>
    <w:rsid w:val="00F2638D"/>
    <w:rsid w:val="00F272EE"/>
    <w:rsid w:val="00F307A8"/>
    <w:rsid w:val="00F36482"/>
    <w:rsid w:val="00F37884"/>
    <w:rsid w:val="00F410C7"/>
    <w:rsid w:val="00F41311"/>
    <w:rsid w:val="00F4258D"/>
    <w:rsid w:val="00F42CE8"/>
    <w:rsid w:val="00F4354E"/>
    <w:rsid w:val="00F43553"/>
    <w:rsid w:val="00F43B05"/>
    <w:rsid w:val="00F45217"/>
    <w:rsid w:val="00F459E3"/>
    <w:rsid w:val="00F47184"/>
    <w:rsid w:val="00F47E00"/>
    <w:rsid w:val="00F51AE2"/>
    <w:rsid w:val="00F53483"/>
    <w:rsid w:val="00F54A0A"/>
    <w:rsid w:val="00F61A7B"/>
    <w:rsid w:val="00F61BE6"/>
    <w:rsid w:val="00F62851"/>
    <w:rsid w:val="00F667DC"/>
    <w:rsid w:val="00F66CEF"/>
    <w:rsid w:val="00F67C92"/>
    <w:rsid w:val="00F71148"/>
    <w:rsid w:val="00F71206"/>
    <w:rsid w:val="00F717E7"/>
    <w:rsid w:val="00F731B0"/>
    <w:rsid w:val="00F73FC7"/>
    <w:rsid w:val="00F76210"/>
    <w:rsid w:val="00F813B5"/>
    <w:rsid w:val="00F83F1B"/>
    <w:rsid w:val="00F8588A"/>
    <w:rsid w:val="00F858AB"/>
    <w:rsid w:val="00F86070"/>
    <w:rsid w:val="00F86EC8"/>
    <w:rsid w:val="00F87822"/>
    <w:rsid w:val="00F903F8"/>
    <w:rsid w:val="00F9501F"/>
    <w:rsid w:val="00F9509F"/>
    <w:rsid w:val="00F954A7"/>
    <w:rsid w:val="00F97E68"/>
    <w:rsid w:val="00FA1433"/>
    <w:rsid w:val="00FA3BB0"/>
    <w:rsid w:val="00FA52E5"/>
    <w:rsid w:val="00FA6598"/>
    <w:rsid w:val="00FB06A0"/>
    <w:rsid w:val="00FB11BE"/>
    <w:rsid w:val="00FB18CF"/>
    <w:rsid w:val="00FB2D5A"/>
    <w:rsid w:val="00FB3AFC"/>
    <w:rsid w:val="00FB3EF5"/>
    <w:rsid w:val="00FB4C01"/>
    <w:rsid w:val="00FB4EB9"/>
    <w:rsid w:val="00FB5EF6"/>
    <w:rsid w:val="00FB6C4E"/>
    <w:rsid w:val="00FB7FF6"/>
    <w:rsid w:val="00FC1DB0"/>
    <w:rsid w:val="00FC508E"/>
    <w:rsid w:val="00FD1B38"/>
    <w:rsid w:val="00FD3DDC"/>
    <w:rsid w:val="00FD4996"/>
    <w:rsid w:val="00FD6451"/>
    <w:rsid w:val="00FE2F3F"/>
    <w:rsid w:val="00FE2FF6"/>
    <w:rsid w:val="00FE3DC9"/>
    <w:rsid w:val="00FE7585"/>
    <w:rsid w:val="00FF012E"/>
    <w:rsid w:val="00FF10CC"/>
    <w:rsid w:val="00FF1CA4"/>
    <w:rsid w:val="00FF3A83"/>
    <w:rsid w:val="00FF4CA3"/>
    <w:rsid w:val="00FF771A"/>
    <w:rsid w:val="00FF789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00"/>
    <w:pPr>
      <w:spacing w:after="200" w:line="276" w:lineRule="auto"/>
    </w:pPr>
    <w:rPr>
      <w:sz w:val="22"/>
      <w:szCs w:val="22"/>
      <w:lang w:eastAsia="en-US"/>
    </w:rPr>
  </w:style>
  <w:style w:type="paragraph" w:styleId="Heading1">
    <w:name w:val="heading 1"/>
    <w:basedOn w:val="Normal"/>
    <w:link w:val="Heading1Char"/>
    <w:uiPriority w:val="9"/>
    <w:qFormat/>
    <w:rsid w:val="00C6673B"/>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Heading2">
    <w:name w:val="heading 2"/>
    <w:basedOn w:val="Normal"/>
    <w:link w:val="Heading2Char"/>
    <w:uiPriority w:val="9"/>
    <w:qFormat/>
    <w:rsid w:val="00C6673B"/>
    <w:pPr>
      <w:spacing w:before="100" w:beforeAutospacing="1" w:after="100" w:afterAutospacing="1" w:line="240" w:lineRule="auto"/>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920170"/>
    <w:pPr>
      <w:spacing w:before="100" w:beforeAutospacing="1" w:after="100" w:afterAutospacing="1" w:line="240" w:lineRule="auto"/>
    </w:pPr>
    <w:rPr>
      <w:rFonts w:ascii="Times New Roman" w:eastAsia="Times New Roman" w:hAnsi="Times New Roman"/>
      <w:sz w:val="24"/>
      <w:szCs w:val="24"/>
    </w:rPr>
  </w:style>
  <w:style w:type="character" w:customStyle="1" w:styleId="kurziv1">
    <w:name w:val="kurziv1"/>
    <w:rsid w:val="00920170"/>
    <w:rPr>
      <w:i/>
      <w:iCs/>
    </w:rPr>
  </w:style>
  <w:style w:type="paragraph" w:styleId="ListParagraph">
    <w:name w:val="List Paragraph"/>
    <w:basedOn w:val="Normal"/>
    <w:qFormat/>
    <w:rsid w:val="006319CB"/>
    <w:pPr>
      <w:spacing w:before="100" w:beforeAutospacing="1" w:afterAutospacing="1"/>
      <w:ind w:left="720"/>
      <w:contextualSpacing/>
    </w:pPr>
  </w:style>
  <w:style w:type="paragraph" w:styleId="NormalWeb">
    <w:name w:val="Normal (Web)"/>
    <w:basedOn w:val="Normal"/>
    <w:rsid w:val="000727B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A2BD3"/>
    <w:pPr>
      <w:autoSpaceDE w:val="0"/>
      <w:autoSpaceDN w:val="0"/>
      <w:adjustRightInd w:val="0"/>
      <w:spacing w:before="100" w:beforeAutospacing="1" w:after="100" w:afterAutospacing="1"/>
    </w:pPr>
    <w:rPr>
      <w:rFonts w:ascii="Times New Roman" w:eastAsia="Times New Roman" w:hAnsi="Times New Roman"/>
      <w:color w:val="000000"/>
      <w:sz w:val="24"/>
      <w:szCs w:val="24"/>
    </w:rPr>
  </w:style>
  <w:style w:type="paragraph" w:styleId="CommentText">
    <w:name w:val="annotation text"/>
    <w:basedOn w:val="Normal"/>
    <w:link w:val="CommentTextChar"/>
    <w:uiPriority w:val="99"/>
    <w:unhideWhenUsed/>
    <w:rsid w:val="00CF49DC"/>
    <w:pPr>
      <w:spacing w:after="0" w:line="240" w:lineRule="auto"/>
    </w:pPr>
    <w:rPr>
      <w:sz w:val="20"/>
      <w:szCs w:val="20"/>
      <w:lang w:eastAsia="hr-HR"/>
    </w:rPr>
  </w:style>
  <w:style w:type="character" w:customStyle="1" w:styleId="CommentTextChar">
    <w:name w:val="Comment Text Char"/>
    <w:basedOn w:val="DefaultParagraphFont"/>
    <w:link w:val="CommentText"/>
    <w:uiPriority w:val="99"/>
    <w:rsid w:val="00CF49DC"/>
    <w:rPr>
      <w:rFonts w:eastAsia="Calibri"/>
    </w:rPr>
  </w:style>
  <w:style w:type="paragraph" w:styleId="NoSpacing">
    <w:name w:val="No Spacing"/>
    <w:link w:val="NoSpacingChar"/>
    <w:uiPriority w:val="1"/>
    <w:qFormat/>
    <w:rsid w:val="00433324"/>
    <w:rPr>
      <w:sz w:val="22"/>
      <w:szCs w:val="22"/>
      <w:lang w:eastAsia="en-US"/>
    </w:rPr>
  </w:style>
  <w:style w:type="character" w:styleId="CommentReference">
    <w:name w:val="annotation reference"/>
    <w:basedOn w:val="DefaultParagraphFont"/>
    <w:uiPriority w:val="99"/>
    <w:semiHidden/>
    <w:unhideWhenUsed/>
    <w:rsid w:val="00C6673B"/>
    <w:rPr>
      <w:sz w:val="16"/>
      <w:szCs w:val="16"/>
    </w:rPr>
  </w:style>
  <w:style w:type="paragraph" w:styleId="CommentSubject">
    <w:name w:val="annotation subject"/>
    <w:basedOn w:val="CommentText"/>
    <w:next w:val="CommentText"/>
    <w:link w:val="CommentSubjectChar"/>
    <w:uiPriority w:val="99"/>
    <w:semiHidden/>
    <w:unhideWhenUsed/>
    <w:rsid w:val="00C6673B"/>
    <w:pPr>
      <w:spacing w:after="200" w:line="276" w:lineRule="auto"/>
    </w:pPr>
    <w:rPr>
      <w:b/>
      <w:bCs/>
      <w:lang w:eastAsia="en-US"/>
    </w:rPr>
  </w:style>
  <w:style w:type="character" w:customStyle="1" w:styleId="CommentSubjectChar">
    <w:name w:val="Comment Subject Char"/>
    <w:basedOn w:val="CommentTextChar"/>
    <w:link w:val="CommentSubject"/>
    <w:uiPriority w:val="99"/>
    <w:semiHidden/>
    <w:rsid w:val="00C6673B"/>
    <w:rPr>
      <w:b/>
      <w:bCs/>
      <w:lang w:eastAsia="en-US"/>
    </w:rPr>
  </w:style>
  <w:style w:type="paragraph" w:styleId="BalloonText">
    <w:name w:val="Balloon Text"/>
    <w:basedOn w:val="Normal"/>
    <w:link w:val="BalloonTextChar"/>
    <w:uiPriority w:val="99"/>
    <w:semiHidden/>
    <w:unhideWhenUsed/>
    <w:rsid w:val="00C6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3B"/>
    <w:rPr>
      <w:rFonts w:ascii="Tahoma" w:hAnsi="Tahoma" w:cs="Tahoma"/>
      <w:sz w:val="16"/>
      <w:szCs w:val="16"/>
      <w:lang w:eastAsia="en-US"/>
    </w:rPr>
  </w:style>
  <w:style w:type="character" w:customStyle="1" w:styleId="Heading1Char">
    <w:name w:val="Heading 1 Char"/>
    <w:basedOn w:val="DefaultParagraphFont"/>
    <w:link w:val="Heading1"/>
    <w:uiPriority w:val="9"/>
    <w:rsid w:val="00C6673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C6673B"/>
    <w:rPr>
      <w:rFonts w:ascii="Times New Roman" w:eastAsia="Times New Roman" w:hAnsi="Times New Roman"/>
      <w:b/>
      <w:bCs/>
      <w:sz w:val="36"/>
      <w:szCs w:val="36"/>
    </w:rPr>
  </w:style>
  <w:style w:type="character" w:styleId="Strong">
    <w:name w:val="Strong"/>
    <w:basedOn w:val="DefaultParagraphFont"/>
    <w:uiPriority w:val="22"/>
    <w:qFormat/>
    <w:rsid w:val="00C6673B"/>
    <w:rPr>
      <w:b/>
      <w:bCs/>
    </w:rPr>
  </w:style>
  <w:style w:type="character" w:styleId="Hyperlink">
    <w:name w:val="Hyperlink"/>
    <w:basedOn w:val="DefaultParagraphFont"/>
    <w:uiPriority w:val="99"/>
    <w:unhideWhenUsed/>
    <w:rsid w:val="00C6673B"/>
    <w:rPr>
      <w:color w:val="0000FF"/>
      <w:u w:val="single"/>
    </w:rPr>
  </w:style>
  <w:style w:type="paragraph" w:styleId="Header">
    <w:name w:val="header"/>
    <w:basedOn w:val="Normal"/>
    <w:link w:val="HeaderChar"/>
    <w:uiPriority w:val="99"/>
    <w:unhideWhenUsed/>
    <w:rsid w:val="008143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43FD"/>
    <w:rPr>
      <w:sz w:val="22"/>
      <w:szCs w:val="22"/>
      <w:lang w:eastAsia="en-US"/>
    </w:rPr>
  </w:style>
  <w:style w:type="paragraph" w:styleId="Footer">
    <w:name w:val="footer"/>
    <w:basedOn w:val="Normal"/>
    <w:link w:val="FooterChar"/>
    <w:uiPriority w:val="99"/>
    <w:unhideWhenUsed/>
    <w:rsid w:val="008143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43FD"/>
    <w:rPr>
      <w:sz w:val="22"/>
      <w:szCs w:val="22"/>
      <w:lang w:eastAsia="en-US"/>
    </w:rPr>
  </w:style>
  <w:style w:type="character" w:customStyle="1" w:styleId="NoSpacingChar">
    <w:name w:val="No Spacing Char"/>
    <w:basedOn w:val="DefaultParagraphFont"/>
    <w:link w:val="NoSpacing"/>
    <w:uiPriority w:val="1"/>
    <w:rsid w:val="00216C2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27048831">
      <w:bodyDiv w:val="1"/>
      <w:marLeft w:val="0"/>
      <w:marRight w:val="0"/>
      <w:marTop w:val="0"/>
      <w:marBottom w:val="0"/>
      <w:divBdr>
        <w:top w:val="none" w:sz="0" w:space="0" w:color="auto"/>
        <w:left w:val="none" w:sz="0" w:space="0" w:color="auto"/>
        <w:bottom w:val="none" w:sz="0" w:space="0" w:color="auto"/>
        <w:right w:val="none" w:sz="0" w:space="0" w:color="auto"/>
      </w:divBdr>
    </w:div>
    <w:div w:id="730470054">
      <w:bodyDiv w:val="1"/>
      <w:marLeft w:val="0"/>
      <w:marRight w:val="0"/>
      <w:marTop w:val="0"/>
      <w:marBottom w:val="0"/>
      <w:divBdr>
        <w:top w:val="none" w:sz="0" w:space="0" w:color="auto"/>
        <w:left w:val="none" w:sz="0" w:space="0" w:color="auto"/>
        <w:bottom w:val="none" w:sz="0" w:space="0" w:color="auto"/>
        <w:right w:val="none" w:sz="0" w:space="0" w:color="auto"/>
      </w:divBdr>
    </w:div>
    <w:div w:id="178697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DED02-B72E-46A1-B106-11AE14AA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80</Pages>
  <Words>26117</Words>
  <Characters>148871</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MINGO</Company>
  <LinksUpToDate>false</LinksUpToDate>
  <CharactersWithSpaces>174639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smihalj</dc:creator>
  <cp:lastModifiedBy>vglavac</cp:lastModifiedBy>
  <cp:revision>2</cp:revision>
  <cp:lastPrinted>2014-02-19T18:37:00Z</cp:lastPrinted>
  <dcterms:created xsi:type="dcterms:W3CDTF">2014-02-21T10:21:00Z</dcterms:created>
  <dcterms:modified xsi:type="dcterms:W3CDTF">2014-02-21T10:21:00Z</dcterms:modified>
</cp:coreProperties>
</file>