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F" w:rsidRPr="005F247B" w:rsidRDefault="00392F60" w:rsidP="007C6B4A">
      <w:pPr>
        <w:spacing w:after="0"/>
        <w:jc w:val="center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5F247B">
        <w:rPr>
          <w:rFonts w:ascii="Arial" w:eastAsia="SimSun" w:hAnsi="Arial" w:cs="Arial"/>
          <w:bCs/>
          <w:sz w:val="20"/>
          <w:szCs w:val="20"/>
          <w:lang w:eastAsia="zh-CN"/>
        </w:rPr>
        <w:t>Obrazac</w:t>
      </w:r>
      <w:r w:rsidR="005F247B">
        <w:rPr>
          <w:rFonts w:ascii="Arial" w:eastAsia="SimSun" w:hAnsi="Arial" w:cs="Arial"/>
          <w:bCs/>
          <w:sz w:val="20"/>
          <w:szCs w:val="20"/>
          <w:lang w:eastAsia="zh-CN"/>
        </w:rPr>
        <w:t xml:space="preserve"> JLPS</w:t>
      </w:r>
    </w:p>
    <w:p w:rsidR="00F55C3F" w:rsidRPr="005F247B" w:rsidRDefault="007C6B4A" w:rsidP="007C6B4A">
      <w:pPr>
        <w:spacing w:after="0"/>
        <w:jc w:val="center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5F247B">
        <w:rPr>
          <w:rFonts w:ascii="Arial" w:eastAsia="SimSun" w:hAnsi="Arial" w:cs="Arial"/>
          <w:bCs/>
          <w:sz w:val="20"/>
          <w:szCs w:val="20"/>
          <w:lang w:eastAsia="zh-CN"/>
        </w:rPr>
        <w:t>Razvoj energetskog sustava</w:t>
      </w:r>
    </w:p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850"/>
        <w:gridCol w:w="2693"/>
        <w:gridCol w:w="4053"/>
        <w:gridCol w:w="11"/>
        <w:gridCol w:w="7"/>
        <w:gridCol w:w="40"/>
      </w:tblGrid>
      <w:tr w:rsidR="00F55C3F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5F247B" w:rsidRDefault="00F55C3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nositelju aktivnosti</w:t>
            </w:r>
          </w:p>
        </w:tc>
      </w:tr>
      <w:tr w:rsidR="00F55C3F" w:rsidRPr="005F247B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7281C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Naziv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D511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 aktivnosti (naziv i djelatnost)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/telefaks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e-mail i web</w:t>
            </w:r>
            <w:r w:rsidR="00CB57CC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stranica 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OIB i mat</w:t>
            </w:r>
            <w:r w:rsidR="00184824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ični broj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58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264CA0" w:rsidP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RKP (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iz Tablice 1. </w:t>
            </w:r>
            <w:r w:rsidRPr="00264CA0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POPIS PRORAČUNSKIH KORISNIKA PRORAČUNA JEDINICA LOKALNE I PODRUČNE (REGIONALNE) SAMOUPRAVE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)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58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3B206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Broj stalno zaposlenih kod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Odgovorna osoba za realizaciju aktivnosti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315F8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IBAN primatelja (</w:t>
            </w: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287DE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Podaci o aktivnosti</w:t>
            </w:r>
          </w:p>
        </w:tc>
      </w:tr>
      <w:tr w:rsidR="00264CA0" w:rsidRPr="005F247B" w:rsidTr="00E93CA4">
        <w:trPr>
          <w:gridAfter w:val="2"/>
          <w:wAfter w:w="47" w:type="dxa"/>
          <w:trHeight w:val="111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Kratki opis aktivnosti s ciljevima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 w:rsidP="00C939B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Ciljevi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E93CA4">
        <w:trPr>
          <w:gridAfter w:val="2"/>
          <w:wAfter w:w="47" w:type="dxa"/>
          <w:trHeight w:val="6125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Opis aktivnosti 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Financijski plan /plan troškova </w:t>
            </w: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aktivnosti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B7CA3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Iznos (KN) 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UKUPNI TROŠKOVI REALIZACIJE AKTIVNOSTI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Izvori financiranja za koje se traži potpora (u kn)</w:t>
            </w:r>
          </w:p>
        </w:tc>
      </w:tr>
      <w:tr w:rsidR="00264CA0" w:rsidRPr="005F247B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Vlastita sredstva </w:t>
            </w:r>
            <w:bookmarkStart w:id="0" w:name="_GoBack"/>
            <w:bookmarkEnd w:id="0"/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iz ostalih javnih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7C6B4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dobivena od Ministarstva gospodarstva po prijašnjim Javnim pozivima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7C6B4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3"/>
          <w:wAfter w:w="58" w:type="dxa"/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5F247B" w:rsidTr="00663C02">
        <w:trPr>
          <w:gridAfter w:val="2"/>
          <w:wAfter w:w="47" w:type="dxa"/>
          <w:trHeight w:val="170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Pečat, ime i prezime, funkcija  i potpis odgovorne osobe nositelja aktivnosti</w:t>
            </w:r>
          </w:p>
        </w:tc>
      </w:tr>
    </w:tbl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0E16D4" w:rsidRPr="005F247B" w:rsidRDefault="000E16D4">
      <w:pPr>
        <w:rPr>
          <w:rFonts w:ascii="Arial" w:hAnsi="Arial" w:cs="Arial"/>
          <w:sz w:val="20"/>
          <w:szCs w:val="20"/>
        </w:rPr>
      </w:pPr>
    </w:p>
    <w:sectPr w:rsidR="000E16D4" w:rsidRPr="005F247B" w:rsidSect="000E16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50" w:rsidRDefault="00C02050" w:rsidP="00EB5625">
      <w:pPr>
        <w:spacing w:after="0" w:line="240" w:lineRule="auto"/>
      </w:pPr>
      <w:r>
        <w:separator/>
      </w:r>
    </w:p>
  </w:endnote>
  <w:endnote w:type="continuationSeparator" w:id="0">
    <w:p w:rsidR="00C02050" w:rsidRDefault="00C02050" w:rsidP="00EB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50" w:rsidRDefault="00C02050" w:rsidP="00EB5625">
      <w:pPr>
        <w:spacing w:after="0" w:line="240" w:lineRule="auto"/>
      </w:pPr>
      <w:r>
        <w:separator/>
      </w:r>
    </w:p>
  </w:footnote>
  <w:footnote w:type="continuationSeparator" w:id="0">
    <w:p w:rsidR="00C02050" w:rsidRDefault="00C02050" w:rsidP="00EB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25" w:rsidRDefault="00EB5625" w:rsidP="00EB5625">
    <w:pPr>
      <w:pStyle w:val="Header"/>
      <w:jc w:val="right"/>
    </w:pPr>
    <w:r>
      <w:t>JLPS 2014</w:t>
    </w:r>
  </w:p>
  <w:p w:rsidR="00EB5625" w:rsidRDefault="00EB56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C3F"/>
    <w:rsid w:val="000341DA"/>
    <w:rsid w:val="000D4E36"/>
    <w:rsid w:val="000E16D4"/>
    <w:rsid w:val="00182124"/>
    <w:rsid w:val="001837F8"/>
    <w:rsid w:val="00184824"/>
    <w:rsid w:val="001D3083"/>
    <w:rsid w:val="002134CE"/>
    <w:rsid w:val="00217F95"/>
    <w:rsid w:val="00264CA0"/>
    <w:rsid w:val="00287DEA"/>
    <w:rsid w:val="00392F60"/>
    <w:rsid w:val="0043771D"/>
    <w:rsid w:val="00473F1D"/>
    <w:rsid w:val="004774FC"/>
    <w:rsid w:val="0056302D"/>
    <w:rsid w:val="005F247B"/>
    <w:rsid w:val="00663C02"/>
    <w:rsid w:val="0067281C"/>
    <w:rsid w:val="006D0AF4"/>
    <w:rsid w:val="006D511A"/>
    <w:rsid w:val="00754960"/>
    <w:rsid w:val="007C6B4A"/>
    <w:rsid w:val="008315F8"/>
    <w:rsid w:val="008B7CA3"/>
    <w:rsid w:val="009106A6"/>
    <w:rsid w:val="009D2A50"/>
    <w:rsid w:val="00A00FF8"/>
    <w:rsid w:val="00AA28D6"/>
    <w:rsid w:val="00B73FE9"/>
    <w:rsid w:val="00B8339F"/>
    <w:rsid w:val="00BA0C19"/>
    <w:rsid w:val="00BB3A13"/>
    <w:rsid w:val="00BF0AEC"/>
    <w:rsid w:val="00BF3DEC"/>
    <w:rsid w:val="00C02050"/>
    <w:rsid w:val="00C54AE4"/>
    <w:rsid w:val="00C85657"/>
    <w:rsid w:val="00C920DD"/>
    <w:rsid w:val="00C939B4"/>
    <w:rsid w:val="00CB57CC"/>
    <w:rsid w:val="00D85022"/>
    <w:rsid w:val="00DF4391"/>
    <w:rsid w:val="00E93CA4"/>
    <w:rsid w:val="00EB5625"/>
    <w:rsid w:val="00F559D0"/>
    <w:rsid w:val="00F5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62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pmartak</dc:creator>
  <cp:lastModifiedBy>zzulj</cp:lastModifiedBy>
  <cp:revision>2</cp:revision>
  <cp:lastPrinted>2013-04-10T11:27:00Z</cp:lastPrinted>
  <dcterms:created xsi:type="dcterms:W3CDTF">2014-01-17T15:27:00Z</dcterms:created>
  <dcterms:modified xsi:type="dcterms:W3CDTF">2014-01-17T15:27:00Z</dcterms:modified>
</cp:coreProperties>
</file>