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58" w:rsidRPr="00EE508C" w:rsidRDefault="00585E58" w:rsidP="00585E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508C">
        <w:rPr>
          <w:rFonts w:ascii="Arial" w:hAnsi="Arial" w:cs="Arial"/>
          <w:b/>
          <w:sz w:val="24"/>
          <w:szCs w:val="24"/>
          <w:u w:val="single"/>
        </w:rPr>
        <w:t xml:space="preserve">PRAVNI IZVORI I PODACI O PLAĆI </w:t>
      </w:r>
    </w:p>
    <w:p w:rsidR="00585E58" w:rsidRPr="00EE508C" w:rsidRDefault="00585E58" w:rsidP="00585E58">
      <w:pPr>
        <w:jc w:val="center"/>
        <w:rPr>
          <w:rFonts w:ascii="Arial" w:hAnsi="Arial" w:cs="Arial"/>
          <w:b/>
        </w:rPr>
      </w:pPr>
    </w:p>
    <w:p w:rsidR="00585E58" w:rsidRPr="00EE508C" w:rsidRDefault="00585E58" w:rsidP="00585E58">
      <w:pPr>
        <w:jc w:val="center"/>
        <w:rPr>
          <w:rFonts w:ascii="Arial" w:hAnsi="Arial" w:cs="Arial"/>
          <w:b/>
        </w:rPr>
      </w:pPr>
    </w:p>
    <w:p w:rsidR="00585E58" w:rsidRPr="00EE508C" w:rsidRDefault="00585E58" w:rsidP="00585E58">
      <w:pPr>
        <w:jc w:val="center"/>
        <w:rPr>
          <w:rFonts w:ascii="Arial" w:hAnsi="Arial" w:cs="Arial"/>
          <w:b/>
        </w:rPr>
      </w:pPr>
      <w:r w:rsidRPr="00EE508C">
        <w:rPr>
          <w:rFonts w:ascii="Arial" w:hAnsi="Arial" w:cs="Arial"/>
          <w:b/>
        </w:rPr>
        <w:t>JAVNI NATJEČAJ</w:t>
      </w:r>
    </w:p>
    <w:p w:rsidR="00585E58" w:rsidRPr="00EE508C" w:rsidRDefault="00585E58" w:rsidP="00585E58">
      <w:pPr>
        <w:jc w:val="center"/>
        <w:rPr>
          <w:rFonts w:ascii="Arial" w:hAnsi="Arial" w:cs="Arial"/>
          <w:b/>
        </w:rPr>
      </w:pPr>
      <w:r w:rsidRPr="00EE508C">
        <w:rPr>
          <w:rFonts w:ascii="Arial" w:hAnsi="Arial" w:cs="Arial"/>
          <w:b/>
        </w:rPr>
        <w:t>za prijam državnih službenika/ica u državnu službu na neodređeno vrijeme</w:t>
      </w:r>
    </w:p>
    <w:p w:rsidR="00585E58" w:rsidRPr="00EE508C" w:rsidRDefault="00585E58" w:rsidP="00585E58">
      <w:pPr>
        <w:jc w:val="center"/>
        <w:rPr>
          <w:rFonts w:ascii="Arial" w:hAnsi="Arial" w:cs="Arial"/>
          <w:b/>
        </w:rPr>
      </w:pPr>
      <w:r w:rsidRPr="00EE508C">
        <w:rPr>
          <w:rFonts w:ascii="Arial" w:hAnsi="Arial" w:cs="Arial"/>
          <w:b/>
        </w:rPr>
        <w:t>objavljen u „Narodnim novinama“, broj 123/12 od 9. studenog 2012.</w:t>
      </w:r>
    </w:p>
    <w:p w:rsidR="00585E58" w:rsidRPr="00EE508C" w:rsidRDefault="00585E58" w:rsidP="00585E58">
      <w:pPr>
        <w:rPr>
          <w:rFonts w:ascii="Arial" w:hAnsi="Arial" w:cs="Arial"/>
        </w:rPr>
      </w:pPr>
    </w:p>
    <w:p w:rsidR="00585E58" w:rsidRPr="00EE508C" w:rsidRDefault="00585E58" w:rsidP="00585E58">
      <w:pPr>
        <w:rPr>
          <w:rFonts w:ascii="Arial" w:hAnsi="Arial" w:cs="Arial"/>
          <w:b/>
          <w:lang w:val="en-US"/>
        </w:rPr>
      </w:pPr>
    </w:p>
    <w:p w:rsidR="00585E58" w:rsidRPr="00EE508C" w:rsidRDefault="00585E58" w:rsidP="00EE508C">
      <w:pPr>
        <w:jc w:val="both"/>
        <w:rPr>
          <w:rFonts w:ascii="Arial" w:hAnsi="Arial" w:cs="Arial"/>
          <w:b/>
        </w:rPr>
      </w:pPr>
      <w:r w:rsidRPr="00EE508C">
        <w:rPr>
          <w:rFonts w:ascii="Arial" w:hAnsi="Arial" w:cs="Arial"/>
          <w:b/>
        </w:rPr>
        <w:t>P</w:t>
      </w:r>
      <w:r w:rsidR="00282370" w:rsidRPr="00EE508C">
        <w:rPr>
          <w:rFonts w:ascii="Arial" w:hAnsi="Arial" w:cs="Arial"/>
          <w:b/>
        </w:rPr>
        <w:t>ravni izvori za provjeru znanja ZA SVA RADNA MJESTA ZA KOJA JE RASPISAN NATJEČAJ:</w:t>
      </w:r>
    </w:p>
    <w:p w:rsidR="00282370" w:rsidRPr="00EE508C" w:rsidRDefault="00282370" w:rsidP="00585E58">
      <w:pPr>
        <w:rPr>
          <w:rFonts w:ascii="Arial" w:hAnsi="Arial" w:cs="Arial"/>
          <w:b/>
        </w:rPr>
      </w:pPr>
    </w:p>
    <w:p w:rsidR="00585E58" w:rsidRDefault="00585E58" w:rsidP="00EE50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508C">
        <w:rPr>
          <w:rFonts w:ascii="Arial" w:hAnsi="Arial" w:cs="Arial"/>
        </w:rPr>
        <w:t xml:space="preserve">Ustav </w:t>
      </w:r>
      <w:r w:rsidR="00EE508C">
        <w:rPr>
          <w:rFonts w:ascii="Arial" w:hAnsi="Arial" w:cs="Arial"/>
        </w:rPr>
        <w:t>Republike Hrvatske („Narodne novine“, broj</w:t>
      </w:r>
      <w:r w:rsidRPr="00EE508C">
        <w:rPr>
          <w:rFonts w:ascii="Arial" w:hAnsi="Arial" w:cs="Arial"/>
        </w:rPr>
        <w:t xml:space="preserve"> 85/10), </w:t>
      </w:r>
    </w:p>
    <w:p w:rsidR="003568D9" w:rsidRPr="003568D9" w:rsidRDefault="003568D9" w:rsidP="003568D9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3568D9">
        <w:rPr>
          <w:rFonts w:ascii="Arial" w:eastAsia="Calibri" w:hAnsi="Arial" w:cs="Arial"/>
        </w:rPr>
        <w:t>Zakon o sustavu državne uprave (Narodne novine, broj 150/11)</w:t>
      </w:r>
    </w:p>
    <w:p w:rsidR="003568D9" w:rsidRPr="006C7B46" w:rsidRDefault="003568D9" w:rsidP="006C7B46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3568D9">
        <w:rPr>
          <w:rFonts w:ascii="Arial" w:eastAsia="Calibri" w:hAnsi="Arial" w:cs="Arial"/>
        </w:rPr>
        <w:t>Zakon o ustrojstvu i djelokrugu ministarstava i drugih središnjih tijela državne uprave (Narodne novine, broj 150/11 i 22/12)</w:t>
      </w:r>
    </w:p>
    <w:p w:rsidR="00EE508C" w:rsidRPr="00EE508C" w:rsidRDefault="00585E58" w:rsidP="00EE50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E508C">
        <w:rPr>
          <w:rFonts w:ascii="Arial" w:hAnsi="Arial" w:cs="Arial"/>
        </w:rPr>
        <w:t>Zakon o sustavu provedbe programa Europske unije i sustavu projekata financiranih iz sredstava zajmova i darovni</w:t>
      </w:r>
      <w:r w:rsidR="00EE508C">
        <w:rPr>
          <w:rFonts w:ascii="Arial" w:hAnsi="Arial" w:cs="Arial"/>
        </w:rPr>
        <w:t xml:space="preserve">ca te ostalih inozemnih izvora („Narodne novine“, broj </w:t>
      </w:r>
      <w:r w:rsidRPr="00EE508C">
        <w:rPr>
          <w:rFonts w:ascii="Arial" w:hAnsi="Arial" w:cs="Arial"/>
        </w:rPr>
        <w:t>58/06)</w:t>
      </w:r>
    </w:p>
    <w:p w:rsidR="00585E58" w:rsidRPr="00EE508C" w:rsidRDefault="00585E58" w:rsidP="00EE50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508C">
        <w:rPr>
          <w:rFonts w:ascii="Arial" w:hAnsi="Arial" w:cs="Arial"/>
        </w:rPr>
        <w:t>Uredba o opsegu i sadržaju odgovornosti te ovlastima tijela nadležnih za upravljanje Ins</w:t>
      </w:r>
      <w:r w:rsidR="00EE508C">
        <w:rPr>
          <w:rFonts w:ascii="Arial" w:hAnsi="Arial" w:cs="Arial"/>
        </w:rPr>
        <w:t>trumentom pretpristupne pomoći („Narodne novine“,</w:t>
      </w:r>
      <w:r w:rsidRPr="00EE508C">
        <w:rPr>
          <w:rFonts w:ascii="Arial" w:hAnsi="Arial" w:cs="Arial"/>
        </w:rPr>
        <w:t xml:space="preserve"> </w:t>
      </w:r>
      <w:r w:rsidR="00EE508C">
        <w:rPr>
          <w:rFonts w:ascii="Arial" w:hAnsi="Arial" w:cs="Arial"/>
        </w:rPr>
        <w:t xml:space="preserve">broj </w:t>
      </w:r>
      <w:r w:rsidRPr="00EE508C">
        <w:rPr>
          <w:rFonts w:ascii="Arial" w:hAnsi="Arial" w:cs="Arial"/>
        </w:rPr>
        <w:t xml:space="preserve">29/12 i 117/12) </w:t>
      </w:r>
    </w:p>
    <w:p w:rsidR="00585E58" w:rsidRPr="00EE508C" w:rsidRDefault="00585E58" w:rsidP="00EE508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EE508C">
        <w:rPr>
          <w:rStyle w:val="Strong"/>
          <w:rFonts w:ascii="Arial" w:hAnsi="Arial" w:cs="Arial"/>
          <w:b w:val="0"/>
          <w:bCs w:val="0"/>
        </w:rPr>
        <w:t xml:space="preserve">Zakon o sustavu unutarnjih financijskih kontrola u javnom sektoru </w:t>
      </w:r>
      <w:r w:rsidR="00EE508C">
        <w:rPr>
          <w:rFonts w:ascii="Arial" w:hAnsi="Arial" w:cs="Arial"/>
        </w:rPr>
        <w:t xml:space="preserve">(„Narodne novine“, broj </w:t>
      </w:r>
      <w:r w:rsidRPr="00EE508C">
        <w:rPr>
          <w:rFonts w:ascii="Arial" w:hAnsi="Arial" w:cs="Arial"/>
        </w:rPr>
        <w:t>141/06)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585E58" w:rsidRPr="006C7B46" w:rsidTr="0058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58" w:rsidRPr="006C7B46" w:rsidRDefault="00585E58">
            <w:pPr>
              <w:rPr>
                <w:rFonts w:ascii="Arial" w:hAnsi="Arial" w:cs="Arial"/>
              </w:rPr>
            </w:pPr>
          </w:p>
        </w:tc>
      </w:tr>
    </w:tbl>
    <w:p w:rsidR="00585E58" w:rsidRPr="00EE508C" w:rsidRDefault="00B679F4" w:rsidP="00585E58">
      <w:pPr>
        <w:rPr>
          <w:rFonts w:ascii="Arial" w:hAnsi="Arial" w:cs="Arial"/>
        </w:rPr>
      </w:pPr>
      <w:hyperlink r:id="rId5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mrrfeu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  <w:r w:rsidR="00585E58" w:rsidRPr="00EE508C">
          <w:rPr>
            <w:rStyle w:val="Hyperlink"/>
            <w:rFonts w:ascii="Arial" w:hAnsi="Arial" w:cs="Arial"/>
            <w:color w:val="auto"/>
          </w:rPr>
          <w:t>?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id</w:t>
        </w:r>
        <w:r w:rsidR="00585E58" w:rsidRPr="00EE508C">
          <w:rPr>
            <w:rStyle w:val="Hyperlink"/>
            <w:rFonts w:ascii="Arial" w:hAnsi="Arial" w:cs="Arial"/>
            <w:color w:val="auto"/>
          </w:rPr>
          <w:t>=496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6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621B6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621B6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regionalna</w:t>
        </w:r>
        <w:r w:rsidR="00585E58" w:rsidRPr="00E621B6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konkurentnost</w:t>
        </w:r>
        <w:r w:rsidR="00585E58" w:rsidRPr="00E621B6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621B6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621B6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  <w:r w:rsidR="00585E58" w:rsidRPr="00E621B6">
          <w:rPr>
            <w:rStyle w:val="Hyperlink"/>
            <w:rFonts w:ascii="Arial" w:hAnsi="Arial" w:cs="Arial"/>
            <w:color w:val="auto"/>
          </w:rPr>
          <w:t>?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id</w:t>
        </w:r>
        <w:r w:rsidR="00585E58" w:rsidRPr="00E621B6">
          <w:rPr>
            <w:rStyle w:val="Hyperlink"/>
            <w:rFonts w:ascii="Arial" w:hAnsi="Arial" w:cs="Arial"/>
            <w:color w:val="auto"/>
          </w:rPr>
          <w:t>=3402</w:t>
        </w:r>
      </w:hyperlink>
      <w:r w:rsidR="00585E58" w:rsidRPr="00E621B6">
        <w:rPr>
          <w:rFonts w:ascii="Arial" w:hAnsi="Arial" w:cs="Arial"/>
        </w:rPr>
        <w:t xml:space="preserve"> </w:t>
      </w:r>
    </w:p>
    <w:p w:rsidR="00585E58" w:rsidRPr="00EE508C" w:rsidRDefault="00B679F4" w:rsidP="00585E58">
      <w:pPr>
        <w:rPr>
          <w:rFonts w:ascii="Arial" w:hAnsi="Arial" w:cs="Arial"/>
        </w:rPr>
      </w:pPr>
      <w:hyperlink r:id="rId7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mrrfeu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  <w:r w:rsidR="00585E58" w:rsidRPr="00EE508C">
          <w:rPr>
            <w:rStyle w:val="Hyperlink"/>
            <w:rFonts w:ascii="Arial" w:hAnsi="Arial" w:cs="Arial"/>
            <w:color w:val="auto"/>
          </w:rPr>
          <w:t>?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id</w:t>
        </w:r>
        <w:r w:rsidR="00585E58" w:rsidRPr="00EE508C">
          <w:rPr>
            <w:rStyle w:val="Hyperlink"/>
            <w:rFonts w:ascii="Arial" w:hAnsi="Arial" w:cs="Arial"/>
            <w:color w:val="auto"/>
          </w:rPr>
          <w:t>=507</w:t>
        </w:r>
      </w:hyperlink>
      <w:r w:rsidR="00585E58" w:rsidRPr="00EE508C">
        <w:rPr>
          <w:rFonts w:ascii="Arial" w:hAnsi="Arial" w:cs="Arial"/>
          <w:lang w:val="en-US"/>
        </w:rPr>
        <w:t> </w:t>
      </w:r>
      <w:r w:rsidR="00585E58" w:rsidRPr="00EE508C">
        <w:rPr>
          <w:rFonts w:ascii="Arial" w:hAnsi="Arial" w:cs="Arial"/>
        </w:rPr>
        <w:t xml:space="preserve"> </w:t>
      </w:r>
    </w:p>
    <w:p w:rsidR="00585E58" w:rsidRPr="00EE508C" w:rsidRDefault="00B679F4" w:rsidP="00585E58">
      <w:pPr>
        <w:rPr>
          <w:rFonts w:ascii="Arial" w:hAnsi="Arial" w:cs="Arial"/>
        </w:rPr>
      </w:pPr>
      <w:hyperlink r:id="rId8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mrrfeu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  <w:r w:rsidR="00585E58" w:rsidRPr="00EE508C">
          <w:rPr>
            <w:rStyle w:val="Hyperlink"/>
            <w:rFonts w:ascii="Arial" w:hAnsi="Arial" w:cs="Arial"/>
            <w:color w:val="auto"/>
          </w:rPr>
          <w:t>?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id</w:t>
        </w:r>
        <w:r w:rsidR="00585E58" w:rsidRPr="00EE508C">
          <w:rPr>
            <w:rStyle w:val="Hyperlink"/>
            <w:rFonts w:ascii="Arial" w:hAnsi="Arial" w:cs="Arial"/>
            <w:color w:val="auto"/>
          </w:rPr>
          <w:t>=549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9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mingo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userdocsimages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konkurentnost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Operativni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program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pdf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0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mingo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userdocsimages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konkurentnost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Strateski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okvir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za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razvoj</w:t>
        </w:r>
        <w:r w:rsidR="00585E58" w:rsidRPr="00EE508C">
          <w:rPr>
            <w:rStyle w:val="Hyperlink"/>
            <w:rFonts w:ascii="Arial" w:hAnsi="Arial" w:cs="Arial"/>
            <w:color w:val="auto"/>
          </w:rPr>
          <w:t>_2006-2013.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pdf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1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safu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o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programima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eu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ipa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2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mvep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ei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download</w:t>
        </w:r>
        <w:r w:rsidR="00585E58" w:rsidRPr="00EE508C">
          <w:rPr>
            <w:rStyle w:val="Hyperlink"/>
            <w:rFonts w:ascii="Arial" w:hAnsi="Arial" w:cs="Arial"/>
            <w:color w:val="auto"/>
          </w:rPr>
          <w:t>/2006/06/16/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Prirucnik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o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EU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pdf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3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mrrsvg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userDocsImages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Publikacije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EU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fondovi</w:t>
        </w:r>
        <w:r w:rsidR="00585E58" w:rsidRPr="00EE508C">
          <w:rPr>
            <w:rStyle w:val="Hyperlink"/>
            <w:rFonts w:ascii="Arial" w:hAnsi="Arial" w:cs="Arial"/>
            <w:color w:val="auto"/>
          </w:rPr>
          <w:t>_1.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pdf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4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mrrfeu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UserDocsImages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STRATEGIJA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REGIONALNOG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RAZVOJA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pdf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5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narodne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novine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nn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clanci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sluzbeni</w:t>
        </w:r>
        <w:r w:rsidR="00585E58" w:rsidRPr="00EE508C">
          <w:rPr>
            <w:rStyle w:val="Hyperlink"/>
            <w:rFonts w:ascii="Arial" w:hAnsi="Arial" w:cs="Arial"/>
            <w:color w:val="auto"/>
          </w:rPr>
          <w:t>/2010_07_89_2508.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html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6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mrrsvg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  <w:r w:rsidR="00585E58" w:rsidRPr="00EE508C">
          <w:rPr>
            <w:rStyle w:val="Hyperlink"/>
            <w:rFonts w:ascii="Arial" w:hAnsi="Arial" w:cs="Arial"/>
            <w:color w:val="auto"/>
          </w:rPr>
          <w:t>?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id</w:t>
        </w:r>
        <w:r w:rsidR="00585E58" w:rsidRPr="00EE508C">
          <w:rPr>
            <w:rStyle w:val="Hyperlink"/>
            <w:rFonts w:ascii="Arial" w:hAnsi="Arial" w:cs="Arial"/>
            <w:color w:val="auto"/>
          </w:rPr>
          <w:t>=1112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7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mfin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zastita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financijskih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interesa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eu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8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mrrsvg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userDocsImages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Publikacije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Smjernice</w:t>
        </w:r>
        <w:r w:rsidR="00585E58" w:rsidRPr="00EE508C">
          <w:rPr>
            <w:rStyle w:val="Hyperlink"/>
            <w:rFonts w:ascii="Arial" w:hAnsi="Arial" w:cs="Arial"/>
            <w:color w:val="auto"/>
          </w:rPr>
          <w:t>_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za</w:t>
        </w:r>
        <w:r w:rsidR="00585E58" w:rsidRPr="00EE508C">
          <w:rPr>
            <w:rStyle w:val="Hyperlink"/>
            <w:rFonts w:ascii="Arial" w:hAnsi="Arial" w:cs="Arial"/>
            <w:color w:val="auto"/>
          </w:rPr>
          <w:t>_.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pdf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19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regionalna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konkurentnost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  <w:r w:rsidR="00585E58" w:rsidRPr="00EE508C">
          <w:rPr>
            <w:rStyle w:val="Hyperlink"/>
            <w:rFonts w:ascii="Arial" w:hAnsi="Arial" w:cs="Arial"/>
            <w:color w:val="auto"/>
          </w:rPr>
          <w:t>?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id</w:t>
        </w:r>
        <w:r w:rsidR="00585E58" w:rsidRPr="00EE508C">
          <w:rPr>
            <w:rStyle w:val="Hyperlink"/>
            <w:rFonts w:ascii="Arial" w:hAnsi="Arial" w:cs="Arial"/>
            <w:color w:val="auto"/>
          </w:rPr>
          <w:t>=3553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20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arpa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Onama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tabid</w:t>
        </w:r>
        <w:r w:rsidR="00585E58" w:rsidRPr="00EE508C">
          <w:rPr>
            <w:rStyle w:val="Hyperlink"/>
            <w:rFonts w:ascii="Arial" w:hAnsi="Arial" w:cs="Arial"/>
            <w:color w:val="auto"/>
          </w:rPr>
          <w:t>/2366/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</w:hyperlink>
    </w:p>
    <w:p w:rsidR="00585E58" w:rsidRPr="00EE508C" w:rsidRDefault="00B679F4" w:rsidP="00585E58">
      <w:pPr>
        <w:rPr>
          <w:rFonts w:ascii="Arial" w:hAnsi="Arial" w:cs="Arial"/>
        </w:rPr>
      </w:pPr>
      <w:hyperlink r:id="rId21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safu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rjecnik</w:t>
        </w:r>
      </w:hyperlink>
    </w:p>
    <w:p w:rsidR="00585E58" w:rsidRPr="006C7B46" w:rsidRDefault="00B679F4" w:rsidP="00585E58">
      <w:pPr>
        <w:rPr>
          <w:rFonts w:ascii="Arial" w:hAnsi="Arial" w:cs="Arial"/>
        </w:rPr>
      </w:pPr>
      <w:hyperlink r:id="rId22" w:history="1"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http</w:t>
        </w:r>
        <w:r w:rsidR="00585E58" w:rsidRPr="00EE508C">
          <w:rPr>
            <w:rStyle w:val="Hyperlink"/>
            <w:rFonts w:ascii="Arial" w:hAnsi="Arial" w:cs="Arial"/>
            <w:color w:val="auto"/>
          </w:rPr>
          <w:t>://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regionalna</w:t>
        </w:r>
        <w:r w:rsidR="00585E58" w:rsidRPr="00EE508C">
          <w:rPr>
            <w:rStyle w:val="Hyperlink"/>
            <w:rFonts w:ascii="Arial" w:hAnsi="Arial" w:cs="Arial"/>
            <w:color w:val="auto"/>
          </w:rPr>
          <w:t>-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konkurentnost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hr</w:t>
        </w:r>
        <w:r w:rsidR="00585E58" w:rsidRPr="00EE508C">
          <w:rPr>
            <w:rStyle w:val="Hyperlink"/>
            <w:rFonts w:ascii="Arial" w:hAnsi="Arial" w:cs="Arial"/>
            <w:color w:val="auto"/>
          </w:rPr>
          <w:t>/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default</w:t>
        </w:r>
        <w:r w:rsidR="00585E58" w:rsidRPr="00EE508C">
          <w:rPr>
            <w:rStyle w:val="Hyperlink"/>
            <w:rFonts w:ascii="Arial" w:hAnsi="Arial" w:cs="Arial"/>
            <w:color w:val="auto"/>
          </w:rPr>
          <w:t>.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aspx</w:t>
        </w:r>
        <w:r w:rsidR="00585E58" w:rsidRPr="00EE508C">
          <w:rPr>
            <w:rStyle w:val="Hyperlink"/>
            <w:rFonts w:ascii="Arial" w:hAnsi="Arial" w:cs="Arial"/>
            <w:color w:val="auto"/>
          </w:rPr>
          <w:t>?</w:t>
        </w:r>
        <w:r w:rsidR="00585E58" w:rsidRPr="00EE508C">
          <w:rPr>
            <w:rStyle w:val="Hyperlink"/>
            <w:rFonts w:ascii="Arial" w:hAnsi="Arial" w:cs="Arial"/>
            <w:color w:val="auto"/>
            <w:lang w:val="en-US"/>
          </w:rPr>
          <w:t>id</w:t>
        </w:r>
        <w:r w:rsidR="00585E58" w:rsidRPr="00EE508C">
          <w:rPr>
            <w:rStyle w:val="Hyperlink"/>
            <w:rFonts w:ascii="Arial" w:hAnsi="Arial" w:cs="Arial"/>
            <w:color w:val="auto"/>
          </w:rPr>
          <w:t>=3407</w:t>
        </w:r>
      </w:hyperlink>
    </w:p>
    <w:p w:rsidR="00585E58" w:rsidRPr="006C7B46" w:rsidRDefault="00585E58" w:rsidP="00585E58">
      <w:pPr>
        <w:rPr>
          <w:rFonts w:ascii="Arial" w:hAnsi="Arial" w:cs="Arial"/>
        </w:rPr>
      </w:pPr>
    </w:p>
    <w:p w:rsidR="00585E58" w:rsidRDefault="00EE508C" w:rsidP="00EE508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E508C">
        <w:rPr>
          <w:rFonts w:ascii="Arial" w:hAnsi="Arial" w:cs="Arial"/>
        </w:rPr>
        <w:t xml:space="preserve">provjera znanja engleskog jezika (prijevod s engleskog jezika na hrvatski jezik </w:t>
      </w:r>
      <w:r>
        <w:rPr>
          <w:rFonts w:ascii="Arial" w:hAnsi="Arial" w:cs="Arial"/>
        </w:rPr>
        <w:t xml:space="preserve">i </w:t>
      </w:r>
      <w:r w:rsidRPr="00EE508C">
        <w:rPr>
          <w:rFonts w:ascii="Arial" w:hAnsi="Arial" w:cs="Arial"/>
        </w:rPr>
        <w:t>prijevod s hrvatskog jezika na engleski jezik)</w:t>
      </w:r>
    </w:p>
    <w:p w:rsidR="00EE508C" w:rsidRPr="00EE508C" w:rsidRDefault="00EE508C" w:rsidP="00EE508C">
      <w:pPr>
        <w:rPr>
          <w:rFonts w:ascii="Arial" w:hAnsi="Arial" w:cs="Arial"/>
        </w:rPr>
      </w:pPr>
    </w:p>
    <w:p w:rsidR="00282370" w:rsidRPr="00EE508C" w:rsidRDefault="00585E58" w:rsidP="00585E58">
      <w:pPr>
        <w:rPr>
          <w:rFonts w:ascii="Arial" w:hAnsi="Arial" w:cs="Arial"/>
          <w:b/>
        </w:rPr>
      </w:pPr>
      <w:r w:rsidRPr="00EE508C">
        <w:rPr>
          <w:rFonts w:ascii="Arial" w:hAnsi="Arial" w:cs="Arial"/>
          <w:b/>
        </w:rPr>
        <w:t>PODACI O PLAĆ</w:t>
      </w:r>
      <w:r w:rsidR="00282370" w:rsidRPr="00EE508C">
        <w:rPr>
          <w:rFonts w:ascii="Arial" w:hAnsi="Arial" w:cs="Arial"/>
          <w:b/>
        </w:rPr>
        <w:t>I</w:t>
      </w:r>
    </w:p>
    <w:p w:rsidR="00282370" w:rsidRPr="00EE508C" w:rsidRDefault="00282370" w:rsidP="002823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508C">
        <w:rPr>
          <w:rFonts w:ascii="Arial" w:hAnsi="Arial" w:cs="Arial"/>
        </w:rPr>
        <w:t>Plaću radnog mjesta državnog službenika čini umnožak koeficijenta složenosti poslova radnog mjesta i osnovice za izračun plaće, uvećan za 0,5% za svaku navršenu godinu radnog staža.</w:t>
      </w:r>
    </w:p>
    <w:p w:rsidR="00282370" w:rsidRPr="00EE508C" w:rsidRDefault="00282370" w:rsidP="002823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508C">
        <w:rPr>
          <w:rFonts w:ascii="Arial" w:hAnsi="Arial" w:cs="Arial"/>
        </w:rPr>
        <w:t>Koeficijenti složenosti poslova radnih mjesta utvrđeni su Uredbom o nazivima radnih mjesta i koeficijentima složenosti poslova u državnoj službi (Narodne novine, br. 37/01, 38/01 – ispravak, 71/01, 89/01, 112/01,7/02 – ispravak, 17/03, 197/03, 21/04, 25/04 – ispravak, 66/05, 131/05, 11/07, 47/07, 109/07, 58/08, 32/09,140/09, 21/10, 38/10, 77/10, 113/10, 22/11, 142/11, 31/12, 49/12, 60/12, 78/12, 82/12,100/12).</w:t>
      </w:r>
    </w:p>
    <w:p w:rsidR="00585E58" w:rsidRPr="00EE508C" w:rsidRDefault="00585E58" w:rsidP="00585E58">
      <w:pPr>
        <w:rPr>
          <w:rFonts w:ascii="Arial" w:hAnsi="Arial" w:cs="Arial"/>
        </w:rPr>
      </w:pPr>
    </w:p>
    <w:p w:rsidR="00585E58" w:rsidRPr="00EE508C" w:rsidRDefault="00585E58" w:rsidP="00585E58">
      <w:pPr>
        <w:rPr>
          <w:rFonts w:ascii="Arial" w:hAnsi="Arial" w:cs="Arial"/>
          <w:b/>
        </w:rPr>
      </w:pPr>
      <w:r w:rsidRPr="00EE508C">
        <w:rPr>
          <w:rFonts w:ascii="Arial" w:hAnsi="Arial" w:cs="Arial"/>
          <w:b/>
        </w:rPr>
        <w:t>VRIJEME I MJESTO ODRŽAVANJA TESTIRANJA</w:t>
      </w:r>
    </w:p>
    <w:p w:rsidR="00DF0777" w:rsidRDefault="00585E58">
      <w:pPr>
        <w:rPr>
          <w:rFonts w:ascii="Arial" w:hAnsi="Arial" w:cs="Arial"/>
          <w:b/>
        </w:rPr>
      </w:pPr>
      <w:r w:rsidRPr="00EE508C">
        <w:rPr>
          <w:rFonts w:ascii="Arial" w:hAnsi="Arial" w:cs="Arial"/>
          <w:b/>
        </w:rPr>
        <w:t>Mjesto i vrijeme testiranja bit će objavljeni najmanje pet dana prije dana određenog za testiranje.</w:t>
      </w:r>
    </w:p>
    <w:p w:rsidR="00EE508C" w:rsidRDefault="00EE508C">
      <w:pPr>
        <w:rPr>
          <w:rFonts w:ascii="Arial" w:hAnsi="Arial" w:cs="Arial"/>
          <w:b/>
        </w:rPr>
      </w:pPr>
    </w:p>
    <w:p w:rsidR="00EE508C" w:rsidRPr="00EE508C" w:rsidRDefault="00EE508C">
      <w:pPr>
        <w:rPr>
          <w:rFonts w:ascii="Arial" w:hAnsi="Arial" w:cs="Arial"/>
        </w:rPr>
      </w:pPr>
      <w:r w:rsidRPr="00EE508C">
        <w:rPr>
          <w:rFonts w:ascii="Arial" w:hAnsi="Arial" w:cs="Arial"/>
        </w:rPr>
        <w:t>Kandidati koji su zadovoljili na provjeri znanja, sposobnosti i vještina pristupaju razgovoru s Komisijom (intervju)</w:t>
      </w:r>
      <w:r>
        <w:rPr>
          <w:rFonts w:ascii="Arial" w:hAnsi="Arial" w:cs="Arial"/>
        </w:rPr>
        <w:t>.</w:t>
      </w:r>
    </w:p>
    <w:sectPr w:rsidR="00EE508C" w:rsidRPr="00EE508C" w:rsidSect="00EE508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CA"/>
    <w:multiLevelType w:val="hybridMultilevel"/>
    <w:tmpl w:val="A41C5E5C"/>
    <w:lvl w:ilvl="0" w:tplc="1EDC5EC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3C4A"/>
    <w:multiLevelType w:val="hybridMultilevel"/>
    <w:tmpl w:val="0D4A28EC"/>
    <w:lvl w:ilvl="0" w:tplc="DFDEEA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79479C9"/>
    <w:multiLevelType w:val="hybridMultilevel"/>
    <w:tmpl w:val="C01ECFB6"/>
    <w:lvl w:ilvl="0" w:tplc="A6C2FA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C6885"/>
    <w:multiLevelType w:val="hybridMultilevel"/>
    <w:tmpl w:val="CD4A388A"/>
    <w:lvl w:ilvl="0" w:tplc="ACFE24C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585E58"/>
    <w:rsid w:val="00282370"/>
    <w:rsid w:val="003568D9"/>
    <w:rsid w:val="00585E58"/>
    <w:rsid w:val="006C7B46"/>
    <w:rsid w:val="00962DA1"/>
    <w:rsid w:val="00B679F4"/>
    <w:rsid w:val="00DF0777"/>
    <w:rsid w:val="00E621B6"/>
    <w:rsid w:val="00E8498D"/>
    <w:rsid w:val="00E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58"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E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5E58"/>
    <w:rPr>
      <w:b/>
      <w:bCs/>
    </w:rPr>
  </w:style>
  <w:style w:type="paragraph" w:styleId="ListParagraph">
    <w:name w:val="List Paragraph"/>
    <w:basedOn w:val="Normal"/>
    <w:uiPriority w:val="34"/>
    <w:qFormat/>
    <w:rsid w:val="00EE5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feu.hr/default.aspx?id=549" TargetMode="External"/><Relationship Id="rId13" Type="http://schemas.openxmlformats.org/officeDocument/2006/relationships/hyperlink" Target="http://www.mrrsvg.hr/userDocsImages/Publikacije/EU_fondovi_1.pdf" TargetMode="External"/><Relationship Id="rId18" Type="http://schemas.openxmlformats.org/officeDocument/2006/relationships/hyperlink" Target="http://www.mrrsvg.hr/userDocsImages/Publikacije/Smjernice_za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fu.hr/hr/rjecnik" TargetMode="External"/><Relationship Id="rId7" Type="http://schemas.openxmlformats.org/officeDocument/2006/relationships/hyperlink" Target="http://www.mrrfeu.hr/default.aspx?id=507" TargetMode="External"/><Relationship Id="rId12" Type="http://schemas.openxmlformats.org/officeDocument/2006/relationships/hyperlink" Target="http://www.mvep.hr/ei/download/2006/06/16/Prirucnik_o_EU.pdf" TargetMode="External"/><Relationship Id="rId17" Type="http://schemas.openxmlformats.org/officeDocument/2006/relationships/hyperlink" Target="http://www.mfin.hr/hr/zastita-financijskih-interesa-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rsvg.hr/default.aspx?id=1112" TargetMode="External"/><Relationship Id="rId20" Type="http://schemas.openxmlformats.org/officeDocument/2006/relationships/hyperlink" Target="http://www.arpa.hr/Onama/tabid/2366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gionalna-konkurentnost.hr/default.aspx?id=3402" TargetMode="External"/><Relationship Id="rId11" Type="http://schemas.openxmlformats.org/officeDocument/2006/relationships/hyperlink" Target="http://www.safu.hr/hr/o-programima-eu/ip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rrfeu.hr/default.aspx?id=496" TargetMode="External"/><Relationship Id="rId15" Type="http://schemas.openxmlformats.org/officeDocument/2006/relationships/hyperlink" Target="http://narodne-novine.nn.hr/clanci/sluzbeni/2010_07_89_250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go.hr/userdocsimages/konkurentnost/Strateski_okvir_za_razvoj_2006-2013.pdf" TargetMode="External"/><Relationship Id="rId19" Type="http://schemas.openxmlformats.org/officeDocument/2006/relationships/hyperlink" Target="http://www.regionalna-konkurentnost.hr/default.aspx?id=3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go.hr/userdocsimages/konkurentnost/Operativni_program_HR.pdf" TargetMode="External"/><Relationship Id="rId14" Type="http://schemas.openxmlformats.org/officeDocument/2006/relationships/hyperlink" Target="http://www.mrrfeu.hr/UserDocsImages/STRATEGIJA_REGIONALNOG_RAZVOJA.pdf" TargetMode="External"/><Relationship Id="rId22" Type="http://schemas.openxmlformats.org/officeDocument/2006/relationships/hyperlink" Target="http://www.regionalna-konkurentnost.hr/default.aspx?id=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4227</CharactersWithSpaces>
  <SharedDoc>false</SharedDoc>
  <HLinks>
    <vt:vector size="108" baseType="variant">
      <vt:variant>
        <vt:i4>6291503</vt:i4>
      </vt:variant>
      <vt:variant>
        <vt:i4>51</vt:i4>
      </vt:variant>
      <vt:variant>
        <vt:i4>0</vt:i4>
      </vt:variant>
      <vt:variant>
        <vt:i4>5</vt:i4>
      </vt:variant>
      <vt:variant>
        <vt:lpwstr>http://www.regionalna-konkurentnost.hr/default.aspx?id=3407</vt:lpwstr>
      </vt:variant>
      <vt:variant>
        <vt:lpwstr/>
      </vt:variant>
      <vt:variant>
        <vt:i4>4521992</vt:i4>
      </vt:variant>
      <vt:variant>
        <vt:i4>48</vt:i4>
      </vt:variant>
      <vt:variant>
        <vt:i4>0</vt:i4>
      </vt:variant>
      <vt:variant>
        <vt:i4>5</vt:i4>
      </vt:variant>
      <vt:variant>
        <vt:lpwstr>http://www.safu.hr/hr/rjecnik</vt:lpwstr>
      </vt:variant>
      <vt:variant>
        <vt:lpwstr/>
      </vt:variant>
      <vt:variant>
        <vt:i4>1900568</vt:i4>
      </vt:variant>
      <vt:variant>
        <vt:i4>45</vt:i4>
      </vt:variant>
      <vt:variant>
        <vt:i4>0</vt:i4>
      </vt:variant>
      <vt:variant>
        <vt:i4>5</vt:i4>
      </vt:variant>
      <vt:variant>
        <vt:lpwstr>http://www.arpa.hr/Onama/tabid/2366/Default.aspx</vt:lpwstr>
      </vt:variant>
      <vt:variant>
        <vt:lpwstr/>
      </vt:variant>
      <vt:variant>
        <vt:i4>6619182</vt:i4>
      </vt:variant>
      <vt:variant>
        <vt:i4>42</vt:i4>
      </vt:variant>
      <vt:variant>
        <vt:i4>0</vt:i4>
      </vt:variant>
      <vt:variant>
        <vt:i4>5</vt:i4>
      </vt:variant>
      <vt:variant>
        <vt:lpwstr>http://www.regionalna-konkurentnost.hr/default.aspx?id=3553</vt:lpwstr>
      </vt:variant>
      <vt:variant>
        <vt:lpwstr/>
      </vt:variant>
      <vt:variant>
        <vt:i4>7209009</vt:i4>
      </vt:variant>
      <vt:variant>
        <vt:i4>39</vt:i4>
      </vt:variant>
      <vt:variant>
        <vt:i4>0</vt:i4>
      </vt:variant>
      <vt:variant>
        <vt:i4>5</vt:i4>
      </vt:variant>
      <vt:variant>
        <vt:lpwstr>http://www.mrrsvg.hr/userDocsImages/Publikacije/Smjernice_za_.pdf</vt:lpwstr>
      </vt:variant>
      <vt:variant>
        <vt:lpwstr/>
      </vt:variant>
      <vt:variant>
        <vt:i4>4063294</vt:i4>
      </vt:variant>
      <vt:variant>
        <vt:i4>36</vt:i4>
      </vt:variant>
      <vt:variant>
        <vt:i4>0</vt:i4>
      </vt:variant>
      <vt:variant>
        <vt:i4>5</vt:i4>
      </vt:variant>
      <vt:variant>
        <vt:lpwstr>http://www.mfin.hr/hr/zastita-financijskih-interesa-eu</vt:lpwstr>
      </vt:variant>
      <vt:variant>
        <vt:lpwstr/>
      </vt:variant>
      <vt:variant>
        <vt:i4>5701721</vt:i4>
      </vt:variant>
      <vt:variant>
        <vt:i4>33</vt:i4>
      </vt:variant>
      <vt:variant>
        <vt:i4>0</vt:i4>
      </vt:variant>
      <vt:variant>
        <vt:i4>5</vt:i4>
      </vt:variant>
      <vt:variant>
        <vt:lpwstr>http://www.mrrsvg.hr/default.aspx?id=1112</vt:lpwstr>
      </vt:variant>
      <vt:variant>
        <vt:lpwstr/>
      </vt:variant>
      <vt:variant>
        <vt:i4>7012421</vt:i4>
      </vt:variant>
      <vt:variant>
        <vt:i4>30</vt:i4>
      </vt:variant>
      <vt:variant>
        <vt:i4>0</vt:i4>
      </vt:variant>
      <vt:variant>
        <vt:i4>5</vt:i4>
      </vt:variant>
      <vt:variant>
        <vt:lpwstr>http://narodne-novine.nn.hr/clanci/sluzbeni/2010_07_89_2508.html</vt:lpwstr>
      </vt:variant>
      <vt:variant>
        <vt:lpwstr/>
      </vt:variant>
      <vt:variant>
        <vt:i4>2228284</vt:i4>
      </vt:variant>
      <vt:variant>
        <vt:i4>27</vt:i4>
      </vt:variant>
      <vt:variant>
        <vt:i4>0</vt:i4>
      </vt:variant>
      <vt:variant>
        <vt:i4>5</vt:i4>
      </vt:variant>
      <vt:variant>
        <vt:lpwstr>http://www.mrrfeu.hr/UserDocsImages/STRATEGIJA_REGIONALNOG_RAZVOJA.pdf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http://www.mrrsvg.hr/userDocsImages/Publikacije/EU_fondovi_1.pdf</vt:lpwstr>
      </vt:variant>
      <vt:variant>
        <vt:lpwstr/>
      </vt:variant>
      <vt:variant>
        <vt:i4>5439567</vt:i4>
      </vt:variant>
      <vt:variant>
        <vt:i4>21</vt:i4>
      </vt:variant>
      <vt:variant>
        <vt:i4>0</vt:i4>
      </vt:variant>
      <vt:variant>
        <vt:i4>5</vt:i4>
      </vt:variant>
      <vt:variant>
        <vt:lpwstr>http://www.mvep.hr/ei/download/2006/06/16/Prirucnik_o_EU.pdf</vt:lpwstr>
      </vt:variant>
      <vt:variant>
        <vt:lpwstr/>
      </vt:variant>
      <vt:variant>
        <vt:i4>5111874</vt:i4>
      </vt:variant>
      <vt:variant>
        <vt:i4>18</vt:i4>
      </vt:variant>
      <vt:variant>
        <vt:i4>0</vt:i4>
      </vt:variant>
      <vt:variant>
        <vt:i4>5</vt:i4>
      </vt:variant>
      <vt:variant>
        <vt:lpwstr>http://www.safu.hr/hr/o-programima-eu/ipa</vt:lpwstr>
      </vt:variant>
      <vt:variant>
        <vt:lpwstr/>
      </vt:variant>
      <vt:variant>
        <vt:i4>7864434</vt:i4>
      </vt:variant>
      <vt:variant>
        <vt:i4>15</vt:i4>
      </vt:variant>
      <vt:variant>
        <vt:i4>0</vt:i4>
      </vt:variant>
      <vt:variant>
        <vt:i4>5</vt:i4>
      </vt:variant>
      <vt:variant>
        <vt:lpwstr>http://www.mingo.hr/userdocsimages/konkurentnost/Strateski_okvir_za_razvoj_2006-2013.pdf</vt:lpwstr>
      </vt:variant>
      <vt:variant>
        <vt:lpwstr/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>http://www.mingo.hr/userdocsimages/konkurentnost/Operativni_program_HR.pdf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http://www.mrrfeu.hr/default.aspx?id=549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http://www.mrrfeu.hr/default.aspx?id=507</vt:lpwstr>
      </vt:variant>
      <vt:variant>
        <vt:lpwstr/>
      </vt:variant>
      <vt:variant>
        <vt:i4>6291503</vt:i4>
      </vt:variant>
      <vt:variant>
        <vt:i4>3</vt:i4>
      </vt:variant>
      <vt:variant>
        <vt:i4>0</vt:i4>
      </vt:variant>
      <vt:variant>
        <vt:i4>5</vt:i4>
      </vt:variant>
      <vt:variant>
        <vt:lpwstr>http://www.regionalna-konkurentnost.hr/default.aspx?id=3402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http://www.mrrfeu.hr/default.aspx?id=496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gcarevic</dc:creator>
  <cp:keywords/>
  <dc:description/>
  <cp:lastModifiedBy>dban</cp:lastModifiedBy>
  <cp:revision>2</cp:revision>
  <dcterms:created xsi:type="dcterms:W3CDTF">2012-11-27T13:55:00Z</dcterms:created>
  <dcterms:modified xsi:type="dcterms:W3CDTF">2012-11-27T13:55:00Z</dcterms:modified>
</cp:coreProperties>
</file>